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w:t>
      </w:r>
      <w:r w:rsidRPr="000D7D3A">
        <w:rPr>
          <w:b/>
          <w:bCs/>
          <w:sz w:val="24"/>
          <w:szCs w:val="24"/>
          <w:lang w:val="en-US"/>
        </w:rPr>
        <w:t>Anexă</w:t>
      </w:r>
    </w:p>
    <w:p w:rsidR="001970A3" w:rsidRPr="000D7D3A" w:rsidRDefault="001970A3" w:rsidP="00DC42CA">
      <w:pPr>
        <w:spacing w:after="0" w:line="240" w:lineRule="auto"/>
        <w:rPr>
          <w:sz w:val="24"/>
          <w:szCs w:val="24"/>
          <w:lang w:val="en-US"/>
        </w:rPr>
      </w:pPr>
      <w:r w:rsidRPr="000D7D3A">
        <w:rPr>
          <w:b/>
          <w:bCs/>
          <w:sz w:val="24"/>
          <w:szCs w:val="24"/>
          <w:lang w:val="en-US"/>
        </w:rPr>
        <w:t>                                                                              </w:t>
      </w:r>
      <w:proofErr w:type="gramStart"/>
      <w:r w:rsidRPr="000D7D3A">
        <w:rPr>
          <w:b/>
          <w:bCs/>
          <w:sz w:val="24"/>
          <w:szCs w:val="24"/>
          <w:lang w:val="en-US"/>
        </w:rPr>
        <w:t>la</w:t>
      </w:r>
      <w:proofErr w:type="gramEnd"/>
      <w:r w:rsidRPr="000D7D3A">
        <w:rPr>
          <w:b/>
          <w:bCs/>
          <w:sz w:val="24"/>
          <w:szCs w:val="24"/>
          <w:lang w:val="en-US"/>
        </w:rPr>
        <w:t xml:space="preserve"> Decizia Consiliului</w:t>
      </w:r>
    </w:p>
    <w:p w:rsidR="001970A3" w:rsidRPr="000D7D3A" w:rsidRDefault="001970A3" w:rsidP="00DC42CA">
      <w:pPr>
        <w:spacing w:after="0" w:line="240" w:lineRule="auto"/>
        <w:rPr>
          <w:sz w:val="24"/>
          <w:szCs w:val="24"/>
          <w:lang w:val="en-US"/>
        </w:rPr>
      </w:pPr>
      <w:r w:rsidRPr="000D7D3A">
        <w:rPr>
          <w:b/>
          <w:bCs/>
          <w:sz w:val="24"/>
          <w:szCs w:val="24"/>
          <w:lang w:val="en-US"/>
        </w:rPr>
        <w:t>                                                                                  </w:t>
      </w:r>
      <w:proofErr w:type="gramStart"/>
      <w:r w:rsidRPr="000D7D3A">
        <w:rPr>
          <w:b/>
          <w:bCs/>
          <w:sz w:val="24"/>
          <w:szCs w:val="24"/>
          <w:lang w:val="en-US"/>
        </w:rPr>
        <w:t>raional</w:t>
      </w:r>
      <w:proofErr w:type="gramEnd"/>
      <w:r w:rsidRPr="000D7D3A">
        <w:rPr>
          <w:b/>
          <w:bCs/>
          <w:sz w:val="24"/>
          <w:szCs w:val="24"/>
          <w:lang w:val="en-US"/>
        </w:rPr>
        <w:t xml:space="preserve"> Străşeni</w:t>
      </w:r>
    </w:p>
    <w:p w:rsidR="001970A3" w:rsidRPr="000D7D3A" w:rsidRDefault="001970A3" w:rsidP="00DC42CA">
      <w:pPr>
        <w:spacing w:after="0" w:line="240" w:lineRule="auto"/>
        <w:rPr>
          <w:sz w:val="24"/>
          <w:szCs w:val="24"/>
          <w:lang w:val="en-US"/>
        </w:rPr>
      </w:pPr>
      <w:r w:rsidRPr="000D7D3A">
        <w:rPr>
          <w:b/>
          <w:bCs/>
          <w:sz w:val="24"/>
          <w:szCs w:val="24"/>
          <w:lang w:val="en-US"/>
        </w:rPr>
        <w:t>                                                                               </w:t>
      </w:r>
      <w:proofErr w:type="gramStart"/>
      <w:r w:rsidRPr="000D7D3A">
        <w:rPr>
          <w:sz w:val="24"/>
          <w:szCs w:val="24"/>
          <w:lang w:val="en-US"/>
        </w:rPr>
        <w:t>nr.</w:t>
      </w:r>
      <w:r w:rsidRPr="000D7D3A">
        <w:rPr>
          <w:sz w:val="24"/>
          <w:szCs w:val="24"/>
          <w:u w:val="single"/>
          <w:lang w:val="en-US"/>
        </w:rPr>
        <w:t>1/2</w:t>
      </w:r>
      <w:proofErr w:type="gramEnd"/>
      <w:r w:rsidRPr="000D7D3A">
        <w:rPr>
          <w:sz w:val="24"/>
          <w:szCs w:val="24"/>
          <w:lang w:val="en-US"/>
        </w:rPr>
        <w:t> din „24” </w:t>
      </w:r>
      <w:r w:rsidRPr="000D7D3A">
        <w:rPr>
          <w:sz w:val="24"/>
          <w:szCs w:val="24"/>
          <w:u w:val="single"/>
          <w:lang w:val="en-US"/>
        </w:rPr>
        <w:t>februarie 2012</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jc w:val="center"/>
        <w:rPr>
          <w:sz w:val="24"/>
          <w:szCs w:val="24"/>
          <w:lang w:val="en-US"/>
        </w:rPr>
      </w:pPr>
      <w:r w:rsidRPr="000D7D3A">
        <w:rPr>
          <w:b/>
          <w:bCs/>
          <w:sz w:val="24"/>
          <w:szCs w:val="24"/>
          <w:lang w:val="en-US"/>
        </w:rPr>
        <w:t>PROGRAM</w:t>
      </w:r>
    </w:p>
    <w:p w:rsidR="001970A3" w:rsidRPr="000D7D3A" w:rsidRDefault="001970A3" w:rsidP="00DC42CA">
      <w:pPr>
        <w:spacing w:after="0" w:line="240" w:lineRule="auto"/>
        <w:jc w:val="center"/>
        <w:rPr>
          <w:sz w:val="24"/>
          <w:szCs w:val="24"/>
          <w:lang w:val="en-US"/>
        </w:rPr>
      </w:pPr>
      <w:r w:rsidRPr="000D7D3A">
        <w:rPr>
          <w:b/>
          <w:bCs/>
          <w:sz w:val="24"/>
          <w:szCs w:val="24"/>
          <w:lang w:val="en-US"/>
        </w:rPr>
        <w:t>DE DEZVOLTARE</w:t>
      </w:r>
    </w:p>
    <w:p w:rsidR="001970A3" w:rsidRPr="000D7D3A" w:rsidRDefault="001970A3" w:rsidP="00DC42CA">
      <w:pPr>
        <w:spacing w:after="0" w:line="240" w:lineRule="auto"/>
        <w:jc w:val="center"/>
        <w:rPr>
          <w:sz w:val="24"/>
          <w:szCs w:val="24"/>
          <w:lang w:val="en-US"/>
        </w:rPr>
      </w:pPr>
      <w:r w:rsidRPr="000D7D3A">
        <w:rPr>
          <w:b/>
          <w:bCs/>
          <w:sz w:val="24"/>
          <w:szCs w:val="24"/>
          <w:lang w:val="en-US"/>
        </w:rPr>
        <w:t>SOCIAL-ECONOMICĂ</w:t>
      </w:r>
    </w:p>
    <w:p w:rsidR="001970A3" w:rsidRPr="000D7D3A" w:rsidRDefault="001970A3" w:rsidP="00DC42CA">
      <w:pPr>
        <w:spacing w:after="0" w:line="240" w:lineRule="auto"/>
        <w:jc w:val="center"/>
        <w:rPr>
          <w:sz w:val="24"/>
          <w:szCs w:val="24"/>
          <w:lang w:val="en-US"/>
        </w:rPr>
      </w:pPr>
      <w:r w:rsidRPr="000D7D3A">
        <w:rPr>
          <w:b/>
          <w:bCs/>
          <w:sz w:val="24"/>
          <w:szCs w:val="24"/>
          <w:lang w:val="en-US"/>
        </w:rPr>
        <w:t>A RAIONULUI STRĂŞENI</w:t>
      </w:r>
    </w:p>
    <w:p w:rsidR="001970A3" w:rsidRPr="000D7D3A" w:rsidRDefault="001970A3" w:rsidP="00DC42CA">
      <w:pPr>
        <w:spacing w:after="0" w:line="240" w:lineRule="auto"/>
        <w:jc w:val="center"/>
        <w:rPr>
          <w:sz w:val="24"/>
          <w:szCs w:val="24"/>
          <w:lang w:val="en-US"/>
        </w:rPr>
      </w:pPr>
      <w:r w:rsidRPr="000D7D3A">
        <w:rPr>
          <w:b/>
          <w:bCs/>
          <w:sz w:val="24"/>
          <w:szCs w:val="24"/>
          <w:lang w:val="en-US"/>
        </w:rPr>
        <w:t>PE ANII</w:t>
      </w:r>
    </w:p>
    <w:p w:rsidR="001970A3" w:rsidRPr="000D7D3A" w:rsidRDefault="001970A3" w:rsidP="00DC42CA">
      <w:pPr>
        <w:spacing w:after="0" w:line="240" w:lineRule="auto"/>
        <w:jc w:val="center"/>
        <w:rPr>
          <w:sz w:val="24"/>
          <w:szCs w:val="24"/>
          <w:lang w:val="en-US"/>
        </w:rPr>
      </w:pPr>
      <w:r w:rsidRPr="000D7D3A">
        <w:rPr>
          <w:b/>
          <w:bCs/>
          <w:sz w:val="24"/>
          <w:szCs w:val="24"/>
          <w:lang w:val="en-US"/>
        </w:rPr>
        <w:t>(2012-2015)</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Default="001970A3" w:rsidP="00DC42CA">
      <w:pPr>
        <w:spacing w:after="0" w:line="240" w:lineRule="auto"/>
        <w:rPr>
          <w:b/>
          <w:bCs/>
          <w:sz w:val="24"/>
          <w:szCs w:val="24"/>
          <w:lang w:val="en-US"/>
        </w:rPr>
      </w:pPr>
      <w:r w:rsidRPr="000D7D3A">
        <w:rPr>
          <w:b/>
          <w:bCs/>
          <w:sz w:val="24"/>
          <w:szCs w:val="24"/>
          <w:lang w:val="en-US"/>
        </w:rPr>
        <w:t> </w:t>
      </w:r>
    </w:p>
    <w:p w:rsidR="00DC42CA" w:rsidRPr="000D7D3A" w:rsidRDefault="00DC42CA" w:rsidP="00DC42CA">
      <w:pPr>
        <w:spacing w:after="0" w:line="240" w:lineRule="auto"/>
        <w:rPr>
          <w:sz w:val="24"/>
          <w:szCs w:val="24"/>
          <w:lang w:val="en-US"/>
        </w:rPr>
      </w:pP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Conţinutul</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1. Întroducere</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2. Evaluarea resurselor şi a situaţiei economice existente</w:t>
      </w:r>
    </w:p>
    <w:p w:rsidR="001970A3" w:rsidRPr="000D7D3A" w:rsidRDefault="001970A3" w:rsidP="00DC42CA">
      <w:pPr>
        <w:spacing w:after="0" w:line="240" w:lineRule="auto"/>
        <w:rPr>
          <w:sz w:val="24"/>
          <w:szCs w:val="24"/>
          <w:lang w:val="en-US"/>
        </w:rPr>
      </w:pPr>
      <w:r w:rsidRPr="000D7D3A">
        <w:rPr>
          <w:i/>
          <w:iCs/>
          <w:sz w:val="24"/>
          <w:szCs w:val="24"/>
          <w:lang w:val="en-US"/>
        </w:rPr>
        <w:t>    La următoarele capitole:</w:t>
      </w:r>
    </w:p>
    <w:p w:rsidR="001970A3" w:rsidRPr="000D7D3A" w:rsidRDefault="001970A3" w:rsidP="00DC42CA">
      <w:pPr>
        <w:spacing w:after="0" w:line="240" w:lineRule="auto"/>
        <w:rPr>
          <w:sz w:val="24"/>
          <w:szCs w:val="24"/>
          <w:lang w:val="en-US"/>
        </w:rPr>
      </w:pPr>
      <w:r w:rsidRPr="000D7D3A">
        <w:rPr>
          <w:b/>
          <w:bCs/>
          <w:sz w:val="24"/>
          <w:szCs w:val="24"/>
          <w:lang w:val="en-US"/>
        </w:rPr>
        <w:t>     </w:t>
      </w:r>
      <w:r w:rsidRPr="000D7D3A">
        <w:rPr>
          <w:sz w:val="24"/>
          <w:szCs w:val="24"/>
          <w:lang w:val="en-US"/>
        </w:rPr>
        <w:t>2.1 Agricultură</w:t>
      </w:r>
    </w:p>
    <w:p w:rsidR="001970A3" w:rsidRPr="000D7D3A" w:rsidRDefault="001970A3" w:rsidP="00DC42CA">
      <w:pPr>
        <w:spacing w:after="0" w:line="240" w:lineRule="auto"/>
        <w:rPr>
          <w:sz w:val="24"/>
          <w:szCs w:val="24"/>
          <w:lang w:val="en-US"/>
        </w:rPr>
      </w:pPr>
      <w:r w:rsidRPr="000D7D3A">
        <w:rPr>
          <w:sz w:val="24"/>
          <w:szCs w:val="24"/>
          <w:lang w:val="en-US"/>
        </w:rPr>
        <w:t>     2.2 Industrie</w:t>
      </w:r>
    </w:p>
    <w:p w:rsidR="001970A3" w:rsidRPr="000D7D3A" w:rsidRDefault="001970A3" w:rsidP="00DC42CA">
      <w:pPr>
        <w:spacing w:after="0" w:line="240" w:lineRule="auto"/>
        <w:rPr>
          <w:sz w:val="24"/>
          <w:szCs w:val="24"/>
          <w:lang w:val="en-US"/>
        </w:rPr>
      </w:pPr>
      <w:r w:rsidRPr="000D7D3A">
        <w:rPr>
          <w:sz w:val="24"/>
          <w:szCs w:val="24"/>
          <w:lang w:val="en-US"/>
        </w:rPr>
        <w:t>     2.3 Servicii</w:t>
      </w:r>
    </w:p>
    <w:p w:rsidR="001970A3" w:rsidRPr="000D7D3A" w:rsidRDefault="001970A3" w:rsidP="00DC42CA">
      <w:pPr>
        <w:spacing w:after="0" w:line="240" w:lineRule="auto"/>
        <w:rPr>
          <w:sz w:val="24"/>
          <w:szCs w:val="24"/>
          <w:lang w:val="en-US"/>
        </w:rPr>
      </w:pPr>
      <w:r w:rsidRPr="000D7D3A">
        <w:rPr>
          <w:sz w:val="24"/>
          <w:szCs w:val="24"/>
          <w:lang w:val="en-US"/>
        </w:rPr>
        <w:t>     2.4 Resurse umane   </w:t>
      </w:r>
    </w:p>
    <w:p w:rsidR="001970A3" w:rsidRPr="000D7D3A" w:rsidRDefault="001970A3" w:rsidP="00DC42CA">
      <w:pPr>
        <w:spacing w:after="0" w:line="240" w:lineRule="auto"/>
        <w:rPr>
          <w:sz w:val="24"/>
          <w:szCs w:val="24"/>
          <w:lang w:val="en-US"/>
        </w:rPr>
      </w:pPr>
      <w:r w:rsidRPr="000D7D3A">
        <w:rPr>
          <w:sz w:val="24"/>
          <w:szCs w:val="24"/>
          <w:lang w:val="en-US"/>
        </w:rPr>
        <w:t>     2.5 Procese investiţionale</w:t>
      </w:r>
    </w:p>
    <w:p w:rsidR="001970A3" w:rsidRPr="000D7D3A" w:rsidRDefault="001970A3" w:rsidP="00DC42CA">
      <w:pPr>
        <w:spacing w:after="0" w:line="240" w:lineRule="auto"/>
        <w:rPr>
          <w:sz w:val="24"/>
          <w:szCs w:val="24"/>
          <w:lang w:val="en-US"/>
        </w:rPr>
      </w:pPr>
      <w:r w:rsidRPr="000D7D3A">
        <w:rPr>
          <w:i/>
          <w:i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3. Analiza SWOT </w:t>
      </w: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3.1 Puncte tari (avantaje)</w:t>
      </w:r>
    </w:p>
    <w:p w:rsidR="001970A3" w:rsidRPr="000D7D3A" w:rsidRDefault="001970A3" w:rsidP="00DC42CA">
      <w:pPr>
        <w:spacing w:after="0" w:line="240" w:lineRule="auto"/>
        <w:rPr>
          <w:sz w:val="24"/>
          <w:szCs w:val="24"/>
          <w:lang w:val="en-US"/>
        </w:rPr>
      </w:pPr>
      <w:r w:rsidRPr="000D7D3A">
        <w:rPr>
          <w:sz w:val="24"/>
          <w:szCs w:val="24"/>
          <w:lang w:val="en-US"/>
        </w:rPr>
        <w:t>    3.2 Puncte slabe (dezavantaje)</w:t>
      </w:r>
    </w:p>
    <w:p w:rsidR="001970A3" w:rsidRPr="000D7D3A" w:rsidRDefault="001970A3" w:rsidP="00DC42CA">
      <w:pPr>
        <w:spacing w:after="0" w:line="240" w:lineRule="auto"/>
        <w:rPr>
          <w:sz w:val="24"/>
          <w:szCs w:val="24"/>
          <w:lang w:val="en-US"/>
        </w:rPr>
      </w:pPr>
      <w:r w:rsidRPr="000D7D3A">
        <w:rPr>
          <w:sz w:val="24"/>
          <w:szCs w:val="24"/>
          <w:lang w:val="en-US"/>
        </w:rPr>
        <w:t>    3.3 Oportunităţi (posibilităţi) </w:t>
      </w:r>
    </w:p>
    <w:p w:rsidR="001970A3" w:rsidRPr="000D7D3A" w:rsidRDefault="001970A3" w:rsidP="00DC42CA">
      <w:pPr>
        <w:spacing w:after="0" w:line="240" w:lineRule="auto"/>
        <w:rPr>
          <w:sz w:val="24"/>
          <w:szCs w:val="24"/>
          <w:lang w:val="en-US"/>
        </w:rPr>
      </w:pPr>
      <w:r w:rsidRPr="000D7D3A">
        <w:rPr>
          <w:sz w:val="24"/>
          <w:szCs w:val="24"/>
          <w:lang w:val="en-US"/>
        </w:rPr>
        <w:t>    3.4 Ameninţări (pericole)  </w:t>
      </w:r>
    </w:p>
    <w:p w:rsidR="001970A3" w:rsidRPr="000D7D3A" w:rsidRDefault="001970A3" w:rsidP="00DC42CA">
      <w:pPr>
        <w:spacing w:after="0" w:line="240" w:lineRule="auto"/>
        <w:rPr>
          <w:sz w:val="24"/>
          <w:szCs w:val="24"/>
          <w:lang w:val="en-US"/>
        </w:rPr>
      </w:pPr>
      <w:r w:rsidRPr="000D7D3A">
        <w:rPr>
          <w:sz w:val="24"/>
          <w:szCs w:val="24"/>
          <w:lang w:val="en-US"/>
        </w:rPr>
        <w:t>    3.5 Concluzii</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4. Obiective şi Priorităţi de dezvoltare</w:t>
      </w:r>
    </w:p>
    <w:p w:rsidR="001970A3" w:rsidRPr="000D7D3A" w:rsidRDefault="001970A3" w:rsidP="00DC42CA">
      <w:pPr>
        <w:spacing w:after="0" w:line="240" w:lineRule="auto"/>
        <w:rPr>
          <w:sz w:val="24"/>
          <w:szCs w:val="24"/>
          <w:lang w:val="en-US"/>
        </w:rPr>
      </w:pPr>
      <w:r w:rsidRPr="000D7D3A">
        <w:rPr>
          <w:sz w:val="24"/>
          <w:szCs w:val="24"/>
          <w:lang w:val="en-US"/>
        </w:rPr>
        <w:t>    4.1 Infrastructură dezvoltată pentru stimularea investiţiilor</w:t>
      </w:r>
    </w:p>
    <w:p w:rsidR="001970A3" w:rsidRPr="000D7D3A" w:rsidRDefault="001970A3" w:rsidP="00DC42CA">
      <w:pPr>
        <w:spacing w:after="0" w:line="240" w:lineRule="auto"/>
        <w:rPr>
          <w:sz w:val="24"/>
          <w:szCs w:val="24"/>
          <w:lang w:val="en-US"/>
        </w:rPr>
      </w:pPr>
      <w:r w:rsidRPr="000D7D3A">
        <w:rPr>
          <w:sz w:val="24"/>
          <w:szCs w:val="24"/>
          <w:lang w:val="en-US"/>
        </w:rPr>
        <w:t xml:space="preserve">           </w:t>
      </w:r>
      <w:proofErr w:type="gramStart"/>
      <w:r w:rsidRPr="000D7D3A">
        <w:rPr>
          <w:sz w:val="24"/>
          <w:szCs w:val="24"/>
          <w:lang w:val="en-US"/>
        </w:rPr>
        <w:t>şi</w:t>
      </w:r>
      <w:proofErr w:type="gramEnd"/>
      <w:r w:rsidRPr="000D7D3A">
        <w:rPr>
          <w:sz w:val="24"/>
          <w:szCs w:val="24"/>
          <w:lang w:val="en-US"/>
        </w:rPr>
        <w:t xml:space="preserve"> asigurarea calităţii veţii</w:t>
      </w:r>
    </w:p>
    <w:p w:rsidR="001970A3" w:rsidRPr="000D7D3A" w:rsidRDefault="001970A3" w:rsidP="00DC42CA">
      <w:pPr>
        <w:spacing w:after="0" w:line="240" w:lineRule="auto"/>
        <w:rPr>
          <w:sz w:val="24"/>
          <w:szCs w:val="24"/>
          <w:lang w:val="en-US"/>
        </w:rPr>
      </w:pPr>
      <w:r w:rsidRPr="000D7D3A">
        <w:rPr>
          <w:b/>
          <w:bCs/>
          <w:sz w:val="24"/>
          <w:szCs w:val="24"/>
          <w:lang w:val="en-US"/>
        </w:rPr>
        <w:lastRenderedPageBreak/>
        <w:t> </w:t>
      </w:r>
    </w:p>
    <w:p w:rsidR="001970A3" w:rsidRPr="000D7D3A" w:rsidRDefault="001970A3" w:rsidP="00DC42CA">
      <w:pPr>
        <w:spacing w:after="0" w:line="240" w:lineRule="auto"/>
        <w:rPr>
          <w:sz w:val="24"/>
          <w:szCs w:val="24"/>
          <w:lang w:val="en-US"/>
        </w:rPr>
      </w:pPr>
      <w:r w:rsidRPr="000D7D3A">
        <w:rPr>
          <w:b/>
          <w:bCs/>
          <w:sz w:val="24"/>
          <w:szCs w:val="24"/>
          <w:lang w:val="en-US"/>
        </w:rPr>
        <w:t>           </w:t>
      </w:r>
      <w:r w:rsidRPr="000D7D3A">
        <w:rPr>
          <w:sz w:val="24"/>
          <w:szCs w:val="24"/>
          <w:lang w:val="en-US"/>
        </w:rPr>
        <w:t>4.1.1 Planul de acţiuni pentru perioada 2012-2015</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4.2 Îmbunătăţirea factorilor de mediu</w:t>
      </w:r>
    </w:p>
    <w:p w:rsidR="001970A3" w:rsidRPr="000D7D3A" w:rsidRDefault="001970A3" w:rsidP="00DC42CA">
      <w:pPr>
        <w:spacing w:after="0" w:line="240" w:lineRule="auto"/>
        <w:rPr>
          <w:sz w:val="24"/>
          <w:szCs w:val="24"/>
          <w:lang w:val="en-US"/>
        </w:rPr>
      </w:pPr>
      <w:r w:rsidRPr="000D7D3A">
        <w:rPr>
          <w:sz w:val="24"/>
          <w:szCs w:val="24"/>
          <w:lang w:val="en-US"/>
        </w:rPr>
        <w:t>    4.3 Încurajarea dezvoltării economice locale</w:t>
      </w:r>
    </w:p>
    <w:p w:rsidR="001970A3" w:rsidRPr="000D7D3A" w:rsidRDefault="001970A3" w:rsidP="00DC42CA">
      <w:pPr>
        <w:spacing w:after="0" w:line="240" w:lineRule="auto"/>
        <w:rPr>
          <w:sz w:val="24"/>
          <w:szCs w:val="24"/>
          <w:lang w:val="en-US"/>
        </w:rPr>
      </w:pPr>
      <w:r w:rsidRPr="000D7D3A">
        <w:rPr>
          <w:sz w:val="24"/>
          <w:szCs w:val="24"/>
          <w:lang w:val="en-US"/>
        </w:rPr>
        <w:t>    4.4 Încurajarea dezvoltării sectorului agrar</w:t>
      </w:r>
    </w:p>
    <w:p w:rsidR="001970A3" w:rsidRPr="000D7D3A" w:rsidRDefault="001970A3" w:rsidP="00DC42CA">
      <w:pPr>
        <w:spacing w:after="0" w:line="240" w:lineRule="auto"/>
        <w:rPr>
          <w:sz w:val="24"/>
          <w:szCs w:val="24"/>
          <w:lang w:val="en-US"/>
        </w:rPr>
      </w:pPr>
      <w:r w:rsidRPr="000D7D3A">
        <w:rPr>
          <w:sz w:val="24"/>
          <w:szCs w:val="24"/>
          <w:lang w:val="en-US"/>
        </w:rPr>
        <w:t>    4.5 Consolidarea unei societăţi sănătoase</w:t>
      </w:r>
    </w:p>
    <w:p w:rsidR="001970A3" w:rsidRPr="000D7D3A" w:rsidRDefault="001970A3" w:rsidP="00DC42CA">
      <w:pPr>
        <w:spacing w:after="0" w:line="240" w:lineRule="auto"/>
        <w:rPr>
          <w:sz w:val="24"/>
          <w:szCs w:val="24"/>
          <w:lang w:val="en-US"/>
        </w:rPr>
      </w:pPr>
      <w:r w:rsidRPr="000D7D3A">
        <w:rPr>
          <w:sz w:val="24"/>
          <w:szCs w:val="24"/>
          <w:lang w:val="en-US"/>
        </w:rPr>
        <w:t>    4.6 Sporirea calităţii serviciilor educaţionale</w:t>
      </w:r>
    </w:p>
    <w:p w:rsidR="001970A3" w:rsidRPr="000D7D3A" w:rsidRDefault="001970A3" w:rsidP="00DC42CA">
      <w:pPr>
        <w:spacing w:after="0" w:line="240" w:lineRule="auto"/>
        <w:rPr>
          <w:sz w:val="24"/>
          <w:szCs w:val="24"/>
          <w:lang w:val="en-US"/>
        </w:rPr>
      </w:pPr>
      <w:r w:rsidRPr="000D7D3A">
        <w:rPr>
          <w:sz w:val="24"/>
          <w:szCs w:val="24"/>
          <w:lang w:val="en-US"/>
        </w:rPr>
        <w:t>    4.7 Asigurarea calităţii şi eficienţei serviciilor sociale</w:t>
      </w:r>
    </w:p>
    <w:p w:rsidR="001970A3" w:rsidRPr="000D7D3A" w:rsidRDefault="001970A3" w:rsidP="00DC42CA">
      <w:pPr>
        <w:spacing w:after="0" w:line="240" w:lineRule="auto"/>
        <w:rPr>
          <w:sz w:val="24"/>
          <w:szCs w:val="24"/>
          <w:lang w:val="en-US"/>
        </w:rPr>
      </w:pPr>
      <w:r w:rsidRPr="000D7D3A">
        <w:rPr>
          <w:sz w:val="24"/>
          <w:szCs w:val="24"/>
          <w:lang w:val="en-US"/>
        </w:rPr>
        <w:t>    4.8 Promovarea culturii şi apotenţialului turistic</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5. Viziunea strategică de dezvoltare a raionului</w:t>
      </w:r>
    </w:p>
    <w:p w:rsidR="001970A3" w:rsidRPr="000D7D3A" w:rsidRDefault="001970A3" w:rsidP="00DC42CA">
      <w:pPr>
        <w:spacing w:after="0" w:line="240" w:lineRule="auto"/>
        <w:rPr>
          <w:sz w:val="24"/>
          <w:szCs w:val="24"/>
          <w:lang w:val="en-US"/>
        </w:rPr>
      </w:pPr>
      <w:r w:rsidRPr="000D7D3A">
        <w:rPr>
          <w:sz w:val="24"/>
          <w:szCs w:val="24"/>
          <w:lang w:val="en-US"/>
        </w:rPr>
        <w:t>    Prognoza principalilor indicatori social-economici</w:t>
      </w:r>
    </w:p>
    <w:p w:rsidR="001970A3" w:rsidRPr="000D7D3A" w:rsidRDefault="001970A3" w:rsidP="00DC42CA">
      <w:pPr>
        <w:spacing w:after="0" w:line="240" w:lineRule="auto"/>
        <w:rPr>
          <w:sz w:val="24"/>
          <w:szCs w:val="24"/>
          <w:lang w:val="en-US"/>
        </w:rPr>
      </w:pPr>
      <w:r w:rsidRPr="000D7D3A">
        <w:rPr>
          <w:sz w:val="24"/>
          <w:szCs w:val="24"/>
          <w:lang w:val="en-US"/>
        </w:rPr>
        <w:t xml:space="preserve">    </w:t>
      </w:r>
      <w:proofErr w:type="gramStart"/>
      <w:r w:rsidRPr="000D7D3A">
        <w:rPr>
          <w:sz w:val="24"/>
          <w:szCs w:val="24"/>
          <w:lang w:val="en-US"/>
        </w:rPr>
        <w:t>pentru</w:t>
      </w:r>
      <w:proofErr w:type="gramEnd"/>
      <w:r w:rsidRPr="000D7D3A">
        <w:rPr>
          <w:sz w:val="24"/>
          <w:szCs w:val="24"/>
          <w:lang w:val="en-US"/>
        </w:rPr>
        <w:t xml:space="preserve"> anii 2012-2015</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6. Monitorizare, evaluare şi raportare</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1. Întroducere</w:t>
      </w: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Programul de dezvoltare social-economică a raionului reprezintă documentul intern principal de planificare strategică pentru facilitarea şi promovarea unei dezvoltări economice şi sociale integrate la nivel raional şi pentru contribuirea la realizarea obiectivelor de dezvoltare raională de durată medie - pînă în anul 2015.</w:t>
      </w:r>
    </w:p>
    <w:p w:rsidR="001970A3" w:rsidRPr="000D7D3A" w:rsidRDefault="001970A3" w:rsidP="00DC42CA">
      <w:pPr>
        <w:spacing w:after="0" w:line="240" w:lineRule="auto"/>
        <w:rPr>
          <w:sz w:val="24"/>
          <w:szCs w:val="24"/>
          <w:lang w:val="en-US"/>
        </w:rPr>
      </w:pPr>
      <w:r w:rsidRPr="000D7D3A">
        <w:rPr>
          <w:sz w:val="24"/>
          <w:szCs w:val="24"/>
          <w:lang w:val="en-US"/>
        </w:rPr>
        <w:t>          Programul de dezvoltare social-economică (în continuare - Programul</w:t>
      </w:r>
      <w:proofErr w:type="gramStart"/>
      <w:r w:rsidRPr="000D7D3A">
        <w:rPr>
          <w:sz w:val="24"/>
          <w:szCs w:val="24"/>
          <w:lang w:val="en-US"/>
        </w:rPr>
        <w:t>)înlocuieşte</w:t>
      </w:r>
      <w:proofErr w:type="gramEnd"/>
      <w:r w:rsidRPr="000D7D3A">
        <w:rPr>
          <w:sz w:val="24"/>
          <w:szCs w:val="24"/>
          <w:lang w:val="en-US"/>
        </w:rPr>
        <w:t xml:space="preserve"> Planul de dezvoltare social-economică a raionului, care a expirat în anul 2011.</w:t>
      </w:r>
    </w:p>
    <w:p w:rsidR="001970A3" w:rsidRPr="000D7D3A" w:rsidRDefault="001970A3" w:rsidP="00DC42CA">
      <w:pPr>
        <w:spacing w:after="0" w:line="240" w:lineRule="auto"/>
        <w:rPr>
          <w:sz w:val="24"/>
          <w:szCs w:val="24"/>
          <w:lang w:val="en-US"/>
        </w:rPr>
      </w:pPr>
      <w:r w:rsidRPr="000D7D3A">
        <w:rPr>
          <w:b/>
          <w:bCs/>
          <w:sz w:val="24"/>
          <w:szCs w:val="24"/>
          <w:lang w:val="en-US"/>
        </w:rPr>
        <w:t>Planurile de activitate anuale, care vor include acţiunile concrete de realizare a Programului, se vor utiliza, totodată, şi în scopul monitorizării şi evaluarii acestuia.</w:t>
      </w:r>
    </w:p>
    <w:p w:rsidR="001970A3" w:rsidRPr="000D7D3A" w:rsidRDefault="001970A3" w:rsidP="00DC42CA">
      <w:pPr>
        <w:spacing w:after="0" w:line="240" w:lineRule="auto"/>
        <w:rPr>
          <w:sz w:val="24"/>
          <w:szCs w:val="24"/>
          <w:lang w:val="en-US"/>
        </w:rPr>
      </w:pPr>
      <w:r w:rsidRPr="000D7D3A">
        <w:rPr>
          <w:sz w:val="24"/>
          <w:szCs w:val="24"/>
          <w:lang w:val="en-US"/>
        </w:rPr>
        <w:t>         Pornind de la faptul, că principalele atribuţii ale Consiliul raional, ca factor de administrare al teritoriului şi comunităţilor asociate, sunt:</w:t>
      </w:r>
    </w:p>
    <w:p w:rsidR="001970A3" w:rsidRPr="000D7D3A" w:rsidRDefault="001970A3" w:rsidP="00DC42CA">
      <w:pPr>
        <w:spacing w:after="0" w:line="240" w:lineRule="auto"/>
        <w:rPr>
          <w:sz w:val="24"/>
          <w:szCs w:val="24"/>
          <w:lang w:val="en-US"/>
        </w:rPr>
      </w:pPr>
      <w:r w:rsidRPr="000D7D3A">
        <w:rPr>
          <w:sz w:val="24"/>
          <w:szCs w:val="24"/>
          <w:lang w:val="en-US"/>
        </w:rPr>
        <w:t>-         </w:t>
      </w:r>
      <w:proofErr w:type="gramStart"/>
      <w:r w:rsidRPr="000D7D3A">
        <w:rPr>
          <w:sz w:val="24"/>
          <w:szCs w:val="24"/>
          <w:lang w:val="en-US"/>
        </w:rPr>
        <w:t>administrarea</w:t>
      </w:r>
      <w:proofErr w:type="gramEnd"/>
      <w:r w:rsidRPr="000D7D3A">
        <w:rPr>
          <w:sz w:val="24"/>
          <w:szCs w:val="24"/>
          <w:lang w:val="en-US"/>
        </w:rPr>
        <w:t xml:space="preserve"> bugetului raional;</w:t>
      </w:r>
    </w:p>
    <w:p w:rsidR="001970A3" w:rsidRPr="000D7D3A" w:rsidRDefault="001970A3" w:rsidP="00DC42CA">
      <w:pPr>
        <w:spacing w:after="0" w:line="240" w:lineRule="auto"/>
        <w:rPr>
          <w:sz w:val="24"/>
          <w:szCs w:val="24"/>
          <w:lang w:val="en-US"/>
        </w:rPr>
      </w:pPr>
      <w:r w:rsidRPr="000D7D3A">
        <w:rPr>
          <w:sz w:val="24"/>
          <w:szCs w:val="24"/>
          <w:lang w:val="en-US"/>
        </w:rPr>
        <w:t>-         </w:t>
      </w:r>
      <w:proofErr w:type="gramStart"/>
      <w:r w:rsidRPr="000D7D3A">
        <w:rPr>
          <w:sz w:val="24"/>
          <w:szCs w:val="24"/>
          <w:lang w:val="en-US"/>
        </w:rPr>
        <w:t>administrarea</w:t>
      </w:r>
      <w:proofErr w:type="gramEnd"/>
      <w:r w:rsidRPr="000D7D3A">
        <w:rPr>
          <w:sz w:val="24"/>
          <w:szCs w:val="24"/>
          <w:lang w:val="en-US"/>
        </w:rPr>
        <w:t xml:space="preserve"> patrimoniului public raional;</w:t>
      </w:r>
    </w:p>
    <w:p w:rsidR="001970A3" w:rsidRPr="000D7D3A" w:rsidRDefault="001970A3" w:rsidP="00DC42CA">
      <w:pPr>
        <w:spacing w:after="0" w:line="240" w:lineRule="auto"/>
        <w:rPr>
          <w:sz w:val="24"/>
          <w:szCs w:val="24"/>
          <w:lang w:val="en-US"/>
        </w:rPr>
      </w:pPr>
      <w:r w:rsidRPr="000D7D3A">
        <w:rPr>
          <w:sz w:val="24"/>
          <w:szCs w:val="24"/>
          <w:lang w:val="en-US"/>
        </w:rPr>
        <w:t>-         </w:t>
      </w:r>
      <w:proofErr w:type="gramStart"/>
      <w:r w:rsidRPr="000D7D3A">
        <w:rPr>
          <w:sz w:val="24"/>
          <w:szCs w:val="24"/>
          <w:lang w:val="en-US"/>
        </w:rPr>
        <w:t>coordonarea</w:t>
      </w:r>
      <w:proofErr w:type="gramEnd"/>
      <w:r w:rsidRPr="000D7D3A">
        <w:rPr>
          <w:sz w:val="24"/>
          <w:szCs w:val="24"/>
          <w:lang w:val="en-US"/>
        </w:rPr>
        <w:t xml:space="preserve"> consiliilor locale ale localităţilor componente în vederea realizării serviciilor publice de interes raional;</w:t>
      </w:r>
    </w:p>
    <w:p w:rsidR="001970A3" w:rsidRPr="000D7D3A" w:rsidRDefault="001970A3" w:rsidP="00DC42CA">
      <w:pPr>
        <w:spacing w:after="0" w:line="240" w:lineRule="auto"/>
        <w:rPr>
          <w:sz w:val="24"/>
          <w:szCs w:val="24"/>
          <w:lang w:val="en-US"/>
        </w:rPr>
      </w:pPr>
      <w:r w:rsidRPr="000D7D3A">
        <w:rPr>
          <w:sz w:val="24"/>
          <w:szCs w:val="24"/>
          <w:lang w:val="en-US"/>
        </w:rPr>
        <w:t>-         </w:t>
      </w:r>
      <w:proofErr w:type="gramStart"/>
      <w:r w:rsidRPr="000D7D3A">
        <w:rPr>
          <w:sz w:val="24"/>
          <w:szCs w:val="24"/>
          <w:lang w:val="en-US"/>
        </w:rPr>
        <w:t>organizarea</w:t>
      </w:r>
      <w:proofErr w:type="gramEnd"/>
      <w:r w:rsidRPr="000D7D3A">
        <w:rPr>
          <w:sz w:val="24"/>
          <w:szCs w:val="24"/>
          <w:lang w:val="en-US"/>
        </w:rPr>
        <w:t xml:space="preserve"> şi coordonarea serviciilor publice de interes raional;</w:t>
      </w:r>
    </w:p>
    <w:p w:rsidR="001970A3" w:rsidRPr="000D7D3A" w:rsidRDefault="001970A3" w:rsidP="00DC42CA">
      <w:pPr>
        <w:spacing w:after="0" w:line="240" w:lineRule="auto"/>
        <w:rPr>
          <w:sz w:val="24"/>
          <w:szCs w:val="24"/>
          <w:lang w:val="en-US"/>
        </w:rPr>
      </w:pPr>
      <w:r w:rsidRPr="000D7D3A">
        <w:rPr>
          <w:sz w:val="24"/>
          <w:szCs w:val="24"/>
          <w:lang w:val="en-US"/>
        </w:rPr>
        <w:t>-         </w:t>
      </w:r>
      <w:proofErr w:type="gramStart"/>
      <w:r w:rsidRPr="000D7D3A">
        <w:rPr>
          <w:sz w:val="24"/>
          <w:szCs w:val="24"/>
          <w:lang w:val="en-US"/>
        </w:rPr>
        <w:t>asigurarea</w:t>
      </w:r>
      <w:proofErr w:type="gramEnd"/>
      <w:r w:rsidRPr="000D7D3A">
        <w:rPr>
          <w:sz w:val="24"/>
          <w:szCs w:val="24"/>
          <w:lang w:val="en-US"/>
        </w:rPr>
        <w:t xml:space="preserve"> construcţiei, administrării şi modernizării infrastructurii fizice raionale;</w:t>
      </w:r>
    </w:p>
    <w:p w:rsidR="001970A3" w:rsidRPr="000D7D3A" w:rsidRDefault="001970A3" w:rsidP="00DC42CA">
      <w:pPr>
        <w:spacing w:after="0" w:line="240" w:lineRule="auto"/>
        <w:rPr>
          <w:sz w:val="24"/>
          <w:szCs w:val="24"/>
          <w:lang w:val="en-US"/>
        </w:rPr>
      </w:pPr>
      <w:r w:rsidRPr="000D7D3A">
        <w:rPr>
          <w:sz w:val="24"/>
          <w:szCs w:val="24"/>
          <w:lang w:val="en-US"/>
        </w:rPr>
        <w:t>-         </w:t>
      </w:r>
      <w:proofErr w:type="gramStart"/>
      <w:r w:rsidRPr="000D7D3A">
        <w:rPr>
          <w:sz w:val="24"/>
          <w:szCs w:val="24"/>
          <w:lang w:val="en-US"/>
        </w:rPr>
        <w:t>stabilirea</w:t>
      </w:r>
      <w:proofErr w:type="gramEnd"/>
      <w:r w:rsidRPr="000D7D3A">
        <w:rPr>
          <w:sz w:val="24"/>
          <w:szCs w:val="24"/>
          <w:lang w:val="en-US"/>
        </w:rPr>
        <w:t xml:space="preserve"> orientărilor generale privind dezvoltarea urbanistică a localităţilor şi amenajarea teritoriului;</w:t>
      </w:r>
    </w:p>
    <w:p w:rsidR="001970A3" w:rsidRPr="000D7D3A" w:rsidRDefault="001970A3" w:rsidP="00DC42CA">
      <w:pPr>
        <w:spacing w:after="0" w:line="240" w:lineRule="auto"/>
        <w:rPr>
          <w:sz w:val="24"/>
          <w:szCs w:val="24"/>
          <w:lang w:val="en-US"/>
        </w:rPr>
      </w:pPr>
      <w:r w:rsidRPr="000D7D3A">
        <w:rPr>
          <w:sz w:val="24"/>
          <w:szCs w:val="24"/>
          <w:lang w:val="en-US"/>
        </w:rPr>
        <w:t>-         </w:t>
      </w:r>
      <w:proofErr w:type="gramStart"/>
      <w:r w:rsidRPr="000D7D3A">
        <w:rPr>
          <w:sz w:val="24"/>
          <w:szCs w:val="24"/>
          <w:lang w:val="en-US"/>
        </w:rPr>
        <w:t>aprobarea</w:t>
      </w:r>
      <w:proofErr w:type="gramEnd"/>
      <w:r w:rsidRPr="000D7D3A">
        <w:rPr>
          <w:sz w:val="24"/>
          <w:szCs w:val="24"/>
          <w:lang w:val="en-US"/>
        </w:rPr>
        <w:t xml:space="preserve"> strategiilor, prognozelor, planurilor şi programelor de dezvoltare social-economică a raionului şi monitorizează realizarea acestuia,</w:t>
      </w:r>
    </w:p>
    <w:p w:rsidR="001970A3" w:rsidRPr="000D7D3A" w:rsidRDefault="001970A3" w:rsidP="00DC42CA">
      <w:pPr>
        <w:spacing w:after="0" w:line="240" w:lineRule="auto"/>
        <w:rPr>
          <w:sz w:val="24"/>
          <w:szCs w:val="24"/>
          <w:lang w:val="en-US"/>
        </w:rPr>
      </w:pPr>
      <w:proofErr w:type="gramStart"/>
      <w:r w:rsidRPr="000D7D3A">
        <w:rPr>
          <w:sz w:val="24"/>
          <w:szCs w:val="24"/>
          <w:lang w:val="en-US"/>
        </w:rPr>
        <w:t>misiunea</w:t>
      </w:r>
      <w:proofErr w:type="gramEnd"/>
      <w:r w:rsidRPr="000D7D3A">
        <w:rPr>
          <w:sz w:val="24"/>
          <w:szCs w:val="24"/>
          <w:lang w:val="en-US"/>
        </w:rPr>
        <w:t xml:space="preserve"> de bază a celuia din urmăeste promovarea intereselor şi soluţionarea problemelor populaţiei, având ca perspectivă creşterea economică şi crearea condiţiilor pentru îmbunătăţirea calităţii vieţii locuitorilor din teritoriul administrat.</w:t>
      </w:r>
    </w:p>
    <w:p w:rsidR="001970A3" w:rsidRPr="000D7D3A" w:rsidRDefault="001970A3" w:rsidP="00DC42CA">
      <w:pPr>
        <w:spacing w:after="0" w:line="240" w:lineRule="auto"/>
        <w:rPr>
          <w:sz w:val="24"/>
          <w:szCs w:val="24"/>
          <w:lang w:val="en-US"/>
        </w:rPr>
      </w:pPr>
      <w:r w:rsidRPr="000D7D3A">
        <w:rPr>
          <w:sz w:val="24"/>
          <w:szCs w:val="24"/>
          <w:lang w:val="en-US"/>
        </w:rPr>
        <w:lastRenderedPageBreak/>
        <w:t>         Programul raional are menirea de a stabili obiectivele şi priorităţile strategice de dezvoltare ale întregii comunităţi în concordanţă cu obiectivele şi priorităţile strategice de dezvoltare naţională.</w:t>
      </w:r>
    </w:p>
    <w:p w:rsidR="001970A3" w:rsidRPr="000D7D3A" w:rsidRDefault="001970A3" w:rsidP="00DC42CA">
      <w:pPr>
        <w:spacing w:after="0" w:line="240" w:lineRule="auto"/>
        <w:rPr>
          <w:sz w:val="24"/>
          <w:szCs w:val="24"/>
          <w:lang w:val="en-US"/>
        </w:rPr>
      </w:pPr>
      <w:r w:rsidRPr="000D7D3A">
        <w:rPr>
          <w:sz w:val="24"/>
          <w:szCs w:val="24"/>
          <w:lang w:val="en-US"/>
        </w:rPr>
        <w:t>În vederea realizării competenţelor şi atribuţiilor, cu care sunt abilitate, întru atingerea obiectivelor şi priorităţilor propuse, autorităţile publice locale pot dezvolta parteneriate cu alte instituţii publice şi/sau private autohtone şi/sau străine, pentru a impulsiona procesul de atragere a investiţiilor necesare în teritoriu, deoarece piedica  majoră în procesul de dezvoltare social-economică a teritoriului este insuficienţa mijloacelor financiare necesare susţinerii activităţilor, ce se impun a fi realizate.</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În acest context, la întocmirea Programului respectiv s-a ţinut cont de cadrul legal şi strategic existent, care stabileşte politicile naţionale şi regionale de dezvoltare pe termen mediu şi lung.</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xml:space="preserve">          </w:t>
      </w:r>
      <w:proofErr w:type="gramStart"/>
      <w:r w:rsidRPr="000D7D3A">
        <w:rPr>
          <w:sz w:val="24"/>
          <w:szCs w:val="24"/>
          <w:lang w:val="en-US"/>
        </w:rPr>
        <w:t>Programul dezvoltării raionale se bazează pe aceliaşi principii, care stau şi la baza dezvoltării regionale şi naţionale.</w:t>
      </w:r>
      <w:proofErr w:type="gramEnd"/>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proofErr w:type="gramStart"/>
      <w:r w:rsidRPr="000D7D3A">
        <w:rPr>
          <w:i/>
          <w:iCs/>
          <w:sz w:val="24"/>
          <w:szCs w:val="24"/>
          <w:lang w:val="en-US"/>
        </w:rPr>
        <w:t>eficienţa</w:t>
      </w:r>
      <w:proofErr w:type="gramEnd"/>
      <w:r w:rsidRPr="000D7D3A">
        <w:rPr>
          <w:sz w:val="24"/>
          <w:szCs w:val="24"/>
          <w:lang w:val="en-US"/>
        </w:rPr>
        <w:t> – buna utilizare a resurselor naturale, umane, financiare şi a celor de producţie pe întreg teritoriul administrat;</w:t>
      </w:r>
    </w:p>
    <w:p w:rsidR="001970A3" w:rsidRPr="000D7D3A" w:rsidRDefault="001970A3" w:rsidP="00DC42CA">
      <w:pPr>
        <w:spacing w:after="0" w:line="240" w:lineRule="auto"/>
        <w:rPr>
          <w:sz w:val="24"/>
          <w:szCs w:val="24"/>
          <w:lang w:val="en-US"/>
        </w:rPr>
      </w:pPr>
      <w:proofErr w:type="gramStart"/>
      <w:r w:rsidRPr="000D7D3A">
        <w:rPr>
          <w:i/>
          <w:iCs/>
          <w:sz w:val="24"/>
          <w:szCs w:val="24"/>
          <w:lang w:val="en-US"/>
        </w:rPr>
        <w:t>echitatea</w:t>
      </w:r>
      <w:proofErr w:type="gramEnd"/>
      <w:r w:rsidRPr="000D7D3A">
        <w:rPr>
          <w:sz w:val="24"/>
          <w:szCs w:val="24"/>
          <w:lang w:val="en-US"/>
        </w:rPr>
        <w:t> – drepturi egale de acces la valorile economice, sociale şi culturale pentru toţi cetăţenii din teritoriul administrat, indiferent de locul lor de trai;</w:t>
      </w:r>
    </w:p>
    <w:p w:rsidR="001970A3" w:rsidRPr="000D7D3A" w:rsidRDefault="001970A3" w:rsidP="00DC42CA">
      <w:pPr>
        <w:spacing w:after="0" w:line="240" w:lineRule="auto"/>
        <w:rPr>
          <w:sz w:val="24"/>
          <w:szCs w:val="24"/>
          <w:lang w:val="en-US"/>
        </w:rPr>
      </w:pPr>
      <w:proofErr w:type="gramStart"/>
      <w:r w:rsidRPr="000D7D3A">
        <w:rPr>
          <w:i/>
          <w:iCs/>
          <w:sz w:val="24"/>
          <w:szCs w:val="24"/>
          <w:lang w:val="en-US"/>
        </w:rPr>
        <w:t>durabilitatea</w:t>
      </w:r>
      <w:proofErr w:type="gramEnd"/>
      <w:r w:rsidRPr="000D7D3A">
        <w:rPr>
          <w:i/>
          <w:iCs/>
          <w:sz w:val="24"/>
          <w:szCs w:val="24"/>
          <w:lang w:val="en-US"/>
        </w:rPr>
        <w:t> </w:t>
      </w:r>
      <w:r w:rsidRPr="000D7D3A">
        <w:rPr>
          <w:sz w:val="24"/>
          <w:szCs w:val="24"/>
          <w:lang w:val="en-US"/>
        </w:rPr>
        <w:t>– caracterul viabil din punct de vedere tehnic, financiar şi instituţional al măsurilor, programelor şi proiectelor de dezvoltare raională;</w:t>
      </w:r>
    </w:p>
    <w:p w:rsidR="001970A3" w:rsidRPr="000D7D3A" w:rsidRDefault="001970A3" w:rsidP="00DC42CA">
      <w:pPr>
        <w:spacing w:after="0" w:line="240" w:lineRule="auto"/>
        <w:rPr>
          <w:sz w:val="24"/>
          <w:szCs w:val="24"/>
          <w:lang w:val="en-US"/>
        </w:rPr>
      </w:pPr>
      <w:r w:rsidRPr="000D7D3A">
        <w:rPr>
          <w:sz w:val="24"/>
          <w:szCs w:val="24"/>
          <w:lang w:val="en-US"/>
        </w:rPr>
        <w:t>    </w:t>
      </w:r>
      <w:r w:rsidRPr="000D7D3A">
        <w:rPr>
          <w:i/>
          <w:iCs/>
          <w:sz w:val="24"/>
          <w:szCs w:val="24"/>
          <w:lang w:val="en-US"/>
        </w:rPr>
        <w:t>planificarea</w:t>
      </w:r>
      <w:r w:rsidRPr="000D7D3A">
        <w:rPr>
          <w:sz w:val="24"/>
          <w:szCs w:val="24"/>
          <w:lang w:val="en-US"/>
        </w:rPr>
        <w:t> – toate măsurile, programele şi proiectele, menite să susţină dezvoltarea teritoriului, trebuie să fie elaborate în conformitate cu strategiile naţionale şi regionale de dezvoltare, cît şi cu precum Programul de dezvoltare social-economică raională, şi să aibă obiective, priorităţi şi mecanisme clar definite;          </w:t>
      </w:r>
    </w:p>
    <w:p w:rsidR="001970A3" w:rsidRPr="000D7D3A" w:rsidRDefault="001970A3" w:rsidP="00DC42CA">
      <w:pPr>
        <w:spacing w:after="0" w:line="240" w:lineRule="auto"/>
        <w:rPr>
          <w:sz w:val="24"/>
          <w:szCs w:val="24"/>
          <w:lang w:val="en-US"/>
        </w:rPr>
      </w:pPr>
      <w:r w:rsidRPr="000D7D3A">
        <w:rPr>
          <w:i/>
          <w:iCs/>
          <w:sz w:val="24"/>
          <w:szCs w:val="24"/>
          <w:lang w:val="en-US"/>
        </w:rPr>
        <w:t xml:space="preserve">     </w:t>
      </w:r>
      <w:proofErr w:type="gramStart"/>
      <w:r w:rsidRPr="000D7D3A">
        <w:rPr>
          <w:i/>
          <w:iCs/>
          <w:sz w:val="24"/>
          <w:szCs w:val="24"/>
          <w:lang w:val="en-US"/>
        </w:rPr>
        <w:t>coordonarea</w:t>
      </w:r>
      <w:proofErr w:type="gramEnd"/>
      <w:r w:rsidRPr="000D7D3A">
        <w:rPr>
          <w:sz w:val="24"/>
          <w:szCs w:val="24"/>
          <w:lang w:val="en-US"/>
        </w:rPr>
        <w:t> - toate măsurile, programele şi proiectele, menite să susţină dezvoltarea locală, trebuie să fie concordate la nivel raional;</w:t>
      </w:r>
    </w:p>
    <w:p w:rsidR="001970A3" w:rsidRPr="000D7D3A" w:rsidRDefault="001970A3" w:rsidP="00DC42CA">
      <w:pPr>
        <w:spacing w:after="0" w:line="240" w:lineRule="auto"/>
        <w:rPr>
          <w:sz w:val="24"/>
          <w:szCs w:val="24"/>
          <w:lang w:val="en-US"/>
        </w:rPr>
      </w:pPr>
      <w:r w:rsidRPr="000D7D3A">
        <w:rPr>
          <w:sz w:val="24"/>
          <w:szCs w:val="24"/>
          <w:lang w:val="en-US"/>
        </w:rPr>
        <w:t>     </w:t>
      </w:r>
      <w:proofErr w:type="gramStart"/>
      <w:r w:rsidRPr="000D7D3A">
        <w:rPr>
          <w:i/>
          <w:iCs/>
          <w:sz w:val="24"/>
          <w:szCs w:val="24"/>
          <w:lang w:val="en-US"/>
        </w:rPr>
        <w:t>parteneriatul</w:t>
      </w:r>
      <w:proofErr w:type="gramEnd"/>
      <w:r w:rsidRPr="000D7D3A">
        <w:rPr>
          <w:i/>
          <w:iCs/>
          <w:sz w:val="24"/>
          <w:szCs w:val="24"/>
          <w:lang w:val="en-US"/>
        </w:rPr>
        <w:t> </w:t>
      </w:r>
      <w:r w:rsidRPr="000D7D3A">
        <w:rPr>
          <w:sz w:val="24"/>
          <w:szCs w:val="24"/>
          <w:lang w:val="en-US"/>
        </w:rPr>
        <w:t>– cooperarea autorităţilor publice locale de ambele nivele, cît şi a sectorului public şi privat şi a societăţii civile în activitatea de planificare, elaborare şi realizare a măsurilor privind susţinerea dezvoltării raionale;</w:t>
      </w:r>
    </w:p>
    <w:p w:rsidR="001970A3" w:rsidRPr="000D7D3A" w:rsidRDefault="001970A3" w:rsidP="00DC42CA">
      <w:pPr>
        <w:spacing w:after="0" w:line="240" w:lineRule="auto"/>
        <w:rPr>
          <w:sz w:val="24"/>
          <w:szCs w:val="24"/>
          <w:lang w:val="en-US"/>
        </w:rPr>
      </w:pPr>
      <w:r w:rsidRPr="000D7D3A">
        <w:rPr>
          <w:i/>
          <w:iCs/>
          <w:sz w:val="24"/>
          <w:szCs w:val="24"/>
          <w:lang w:val="en-US"/>
        </w:rPr>
        <w:t xml:space="preserve">     </w:t>
      </w:r>
      <w:proofErr w:type="gramStart"/>
      <w:r w:rsidRPr="000D7D3A">
        <w:rPr>
          <w:i/>
          <w:iCs/>
          <w:sz w:val="24"/>
          <w:szCs w:val="24"/>
          <w:lang w:val="en-US"/>
        </w:rPr>
        <w:t>transparenţa</w:t>
      </w:r>
      <w:proofErr w:type="gramEnd"/>
      <w:r w:rsidRPr="000D7D3A">
        <w:rPr>
          <w:sz w:val="24"/>
          <w:szCs w:val="24"/>
          <w:lang w:val="en-US"/>
        </w:rPr>
        <w:t> – claritatea în procesele alocării, distribuirii şi utilizării mijloacelor şi resurselor, menite să realizeze strategiile, programele şi proiectele de dezvoltare raională în toate domeniile.</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 2. Evaluarea resurselor şi a situaţiei economice existente</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proofErr w:type="gramStart"/>
      <w:r w:rsidRPr="000D7D3A">
        <w:rPr>
          <w:b/>
          <w:bCs/>
          <w:sz w:val="24"/>
          <w:szCs w:val="24"/>
          <w:lang w:val="en-US"/>
        </w:rPr>
        <w:t>Raionul Străşeni</w:t>
      </w:r>
      <w:r w:rsidRPr="000D7D3A">
        <w:rPr>
          <w:sz w:val="24"/>
          <w:szCs w:val="24"/>
          <w:lang w:val="en-US"/>
        </w:rPr>
        <w:t> se află în centrul Moldovei, la 23 km depărtare de oraşul Chişinău, capitala Republicii Moldova.</w:t>
      </w:r>
      <w:proofErr w:type="gramEnd"/>
    </w:p>
    <w:p w:rsidR="001970A3" w:rsidRPr="000D7D3A" w:rsidRDefault="001970A3" w:rsidP="00DC42CA">
      <w:pPr>
        <w:spacing w:after="0" w:line="240" w:lineRule="auto"/>
        <w:rPr>
          <w:sz w:val="24"/>
          <w:szCs w:val="24"/>
          <w:lang w:val="en-US"/>
        </w:rPr>
      </w:pPr>
      <w:r w:rsidRPr="000D7D3A">
        <w:rPr>
          <w:sz w:val="24"/>
          <w:szCs w:val="24"/>
          <w:lang w:val="en-US"/>
        </w:rPr>
        <w:t>Teritoriul raionului se întinde pe o suprafaţă de 72,9 mii ha, din care 27,4 mii ha sunt terenuri agricole, inclusiv 18,9 mii ha - terenuri arabile, 3,3 mii ha - păşuni 0,4 mii ha – pârloagă; 11,9 mii ha - plantaţii multianuale, inclusiv 8,3 mii ha – vii, 3,4 mii ha – livezi, şi 0,2 mii ha - plantaţii de nuci.</w:t>
      </w:r>
    </w:p>
    <w:p w:rsidR="001970A3" w:rsidRPr="000D7D3A" w:rsidRDefault="001970A3" w:rsidP="00DC42CA">
      <w:pPr>
        <w:spacing w:after="0" w:line="240" w:lineRule="auto"/>
        <w:rPr>
          <w:sz w:val="24"/>
          <w:szCs w:val="24"/>
          <w:lang w:val="en-US"/>
        </w:rPr>
      </w:pPr>
      <w:r w:rsidRPr="000D7D3A">
        <w:rPr>
          <w:sz w:val="24"/>
          <w:szCs w:val="24"/>
          <w:lang w:val="en-US"/>
        </w:rPr>
        <w:lastRenderedPageBreak/>
        <w:t>În comparaţie cu alte raioane din ţară, raionul Străşeni este atractiv prin fondul forestier bogat, deţinând circa 36,7% din terenurile fondului silvic al ţării, care poate fi utilizat ca resursă pentru dezvoltarea turismului, recreaţiei şi cinegeticii.</w:t>
      </w:r>
    </w:p>
    <w:p w:rsidR="001970A3" w:rsidRPr="000D7D3A" w:rsidRDefault="001970A3" w:rsidP="00DC42CA">
      <w:pPr>
        <w:spacing w:after="0" w:line="240" w:lineRule="auto"/>
        <w:rPr>
          <w:sz w:val="24"/>
          <w:szCs w:val="24"/>
          <w:lang w:val="en-US"/>
        </w:rPr>
      </w:pPr>
      <w:r w:rsidRPr="000D7D3A">
        <w:rPr>
          <w:sz w:val="24"/>
          <w:szCs w:val="24"/>
          <w:lang w:val="en-US"/>
        </w:rPr>
        <w:t>În componenţa raionului Străşeni sunt 27 primării, care includ 39 localităţi.</w:t>
      </w:r>
    </w:p>
    <w:p w:rsidR="001970A3" w:rsidRPr="000D7D3A" w:rsidRDefault="001970A3" w:rsidP="00DC42CA">
      <w:pPr>
        <w:spacing w:after="0" w:line="240" w:lineRule="auto"/>
        <w:rPr>
          <w:sz w:val="24"/>
          <w:szCs w:val="24"/>
          <w:lang w:val="en-US"/>
        </w:rPr>
      </w:pPr>
      <w:r w:rsidRPr="000D7D3A">
        <w:rPr>
          <w:sz w:val="24"/>
          <w:szCs w:val="24"/>
          <w:lang w:val="en-US"/>
        </w:rPr>
        <w:t>În raion sunt două oraşe: Străşeni, care include în componenţa primăriei şi satul Făgureni, şi Bucovăţ, care include în componenţa primăriei şi satul Rassvet.</w:t>
      </w:r>
    </w:p>
    <w:p w:rsidR="001970A3" w:rsidRPr="000D7D3A" w:rsidRDefault="001970A3" w:rsidP="00DC42CA">
      <w:pPr>
        <w:spacing w:after="0" w:line="240" w:lineRule="auto"/>
        <w:rPr>
          <w:sz w:val="24"/>
          <w:szCs w:val="24"/>
          <w:lang w:val="en-US"/>
        </w:rPr>
      </w:pPr>
      <w:proofErr w:type="gramStart"/>
      <w:r w:rsidRPr="000D7D3A">
        <w:rPr>
          <w:sz w:val="24"/>
          <w:szCs w:val="24"/>
          <w:lang w:val="en-US"/>
        </w:rPr>
        <w:t>Ramurile principale ale economiei raionului sunt agricultura şi industria prelucrătoare.</w:t>
      </w:r>
      <w:proofErr w:type="gramEnd"/>
    </w:p>
    <w:p w:rsidR="001970A3" w:rsidRPr="000D7D3A" w:rsidRDefault="001970A3" w:rsidP="00DC42CA">
      <w:pPr>
        <w:spacing w:after="0" w:line="240" w:lineRule="auto"/>
        <w:rPr>
          <w:sz w:val="24"/>
          <w:szCs w:val="24"/>
          <w:lang w:val="en-US"/>
        </w:rPr>
      </w:pPr>
      <w:r w:rsidRPr="000D7D3A">
        <w:rPr>
          <w:sz w:val="24"/>
          <w:szCs w:val="24"/>
          <w:lang w:val="en-US"/>
        </w:rPr>
        <w:t xml:space="preserve">Solul, în majoritate, </w:t>
      </w:r>
      <w:proofErr w:type="gramStart"/>
      <w:r w:rsidRPr="000D7D3A">
        <w:rPr>
          <w:sz w:val="24"/>
          <w:szCs w:val="24"/>
          <w:lang w:val="en-US"/>
        </w:rPr>
        <w:t>este</w:t>
      </w:r>
      <w:proofErr w:type="gramEnd"/>
      <w:r w:rsidRPr="000D7D3A">
        <w:rPr>
          <w:sz w:val="24"/>
          <w:szCs w:val="24"/>
          <w:lang w:val="en-US"/>
        </w:rPr>
        <w:t xml:space="preserve"> de tip cernoziom, fertilitate căruia este una din cele mai joase în Regiunea Centru, nota de bonitate a solului fiind de 55 puncte faţă de media regională - 60 puncte.</w:t>
      </w:r>
    </w:p>
    <w:p w:rsidR="001970A3" w:rsidRPr="000D7D3A" w:rsidRDefault="001970A3" w:rsidP="00DC42CA">
      <w:pPr>
        <w:spacing w:after="0" w:line="240" w:lineRule="auto"/>
        <w:rPr>
          <w:sz w:val="24"/>
          <w:szCs w:val="24"/>
          <w:lang w:val="en-US"/>
        </w:rPr>
      </w:pPr>
      <w:r w:rsidRPr="000D7D3A">
        <w:rPr>
          <w:sz w:val="24"/>
          <w:szCs w:val="24"/>
          <w:lang w:val="en-US"/>
        </w:rPr>
        <w:t> </w:t>
      </w:r>
      <w:proofErr w:type="gramStart"/>
      <w:r w:rsidRPr="000D7D3A">
        <w:rPr>
          <w:sz w:val="24"/>
          <w:szCs w:val="24"/>
          <w:lang w:val="en-US"/>
        </w:rPr>
        <w:t>Condiţiile climaterice şi de sol favorizează creşterea cerealelor, porumbului, floarea soarelui, legumelor, fructelor şi altor culturi.</w:t>
      </w:r>
      <w:proofErr w:type="gramEnd"/>
    </w:p>
    <w:p w:rsidR="001970A3" w:rsidRPr="000D7D3A" w:rsidRDefault="001970A3" w:rsidP="00DC42CA">
      <w:pPr>
        <w:spacing w:after="0" w:line="240" w:lineRule="auto"/>
        <w:rPr>
          <w:sz w:val="24"/>
          <w:szCs w:val="24"/>
          <w:lang w:val="en-US"/>
        </w:rPr>
      </w:pPr>
      <w:r w:rsidRPr="000D7D3A">
        <w:rPr>
          <w:sz w:val="24"/>
          <w:szCs w:val="24"/>
          <w:lang w:val="en-US"/>
        </w:rPr>
        <w:t>  O importanţă mare pentru raion o are cultivarea strugurilor.</w:t>
      </w:r>
    </w:p>
    <w:p w:rsidR="001970A3" w:rsidRPr="000D7D3A" w:rsidRDefault="001970A3" w:rsidP="00DC42CA">
      <w:pPr>
        <w:spacing w:after="0" w:line="240" w:lineRule="auto"/>
        <w:rPr>
          <w:sz w:val="24"/>
          <w:szCs w:val="24"/>
          <w:lang w:val="en-US"/>
        </w:rPr>
      </w:pPr>
      <w:r w:rsidRPr="000D7D3A">
        <w:rPr>
          <w:sz w:val="24"/>
          <w:szCs w:val="24"/>
          <w:lang w:val="en-US"/>
        </w:rPr>
        <w:t>          Sectorul zootehnic al raionului este mai dezvoltat, în comparaţie cu alte raioane din regiune, în special creşterea vitelor şi a păsărilor pentru sacrificare, capitol la care raionul Străşeni se plasează pe locul trei în republică.</w:t>
      </w:r>
    </w:p>
    <w:p w:rsidR="001970A3" w:rsidRPr="000D7D3A" w:rsidRDefault="001970A3" w:rsidP="00DC42CA">
      <w:pPr>
        <w:spacing w:after="0" w:line="240" w:lineRule="auto"/>
        <w:rPr>
          <w:sz w:val="24"/>
          <w:szCs w:val="24"/>
          <w:lang w:val="en-US"/>
        </w:rPr>
      </w:pPr>
      <w:r w:rsidRPr="000D7D3A">
        <w:rPr>
          <w:sz w:val="24"/>
          <w:szCs w:val="24"/>
          <w:lang w:val="en-US"/>
        </w:rPr>
        <w:t xml:space="preserve">De asemenea, efectivul de porcine în raion </w:t>
      </w:r>
      <w:proofErr w:type="gramStart"/>
      <w:r w:rsidRPr="000D7D3A">
        <w:rPr>
          <w:sz w:val="24"/>
          <w:szCs w:val="24"/>
          <w:lang w:val="en-US"/>
        </w:rPr>
        <w:t>este</w:t>
      </w:r>
      <w:proofErr w:type="gramEnd"/>
      <w:r w:rsidRPr="000D7D3A">
        <w:rPr>
          <w:sz w:val="24"/>
          <w:szCs w:val="24"/>
          <w:lang w:val="en-US"/>
        </w:rPr>
        <w:t xml:space="preserve"> relativ înalt.</w:t>
      </w:r>
    </w:p>
    <w:p w:rsidR="001970A3" w:rsidRPr="000D7D3A" w:rsidRDefault="001970A3" w:rsidP="00DC42CA">
      <w:pPr>
        <w:spacing w:after="0" w:line="240" w:lineRule="auto"/>
        <w:rPr>
          <w:sz w:val="24"/>
          <w:szCs w:val="24"/>
          <w:lang w:val="en-US"/>
        </w:rPr>
      </w:pPr>
      <w:r w:rsidRPr="000D7D3A">
        <w:rPr>
          <w:sz w:val="24"/>
          <w:szCs w:val="24"/>
          <w:lang w:val="en-US"/>
        </w:rPr>
        <w:t xml:space="preserve">Numărul staţiilor tehnologice de deservire, la fel </w:t>
      </w:r>
      <w:proofErr w:type="gramStart"/>
      <w:r w:rsidRPr="000D7D3A">
        <w:rPr>
          <w:sz w:val="24"/>
          <w:szCs w:val="24"/>
          <w:lang w:val="en-US"/>
        </w:rPr>
        <w:t>este</w:t>
      </w:r>
      <w:proofErr w:type="gramEnd"/>
      <w:r w:rsidRPr="000D7D3A">
        <w:rPr>
          <w:sz w:val="24"/>
          <w:szCs w:val="24"/>
          <w:lang w:val="en-US"/>
        </w:rPr>
        <w:t xml:space="preserve"> relativ mic şi nu satisface necesităţile raionului – doar 6 staţii tehnologice sunt în prezent în raion.</w:t>
      </w:r>
    </w:p>
    <w:p w:rsidR="001970A3" w:rsidRPr="000D7D3A" w:rsidRDefault="001970A3" w:rsidP="00DC42CA">
      <w:pPr>
        <w:spacing w:after="0" w:line="240" w:lineRule="auto"/>
        <w:rPr>
          <w:sz w:val="24"/>
          <w:szCs w:val="24"/>
          <w:lang w:val="en-US"/>
        </w:rPr>
      </w:pPr>
      <w:r w:rsidRPr="000D7D3A">
        <w:rPr>
          <w:sz w:val="24"/>
          <w:szCs w:val="24"/>
          <w:lang w:val="en-US"/>
        </w:rPr>
        <w:t>Numărul de tractoare este de 8</w:t>
      </w:r>
      <w:proofErr w:type="gramStart"/>
      <w:r w:rsidRPr="000D7D3A">
        <w:rPr>
          <w:sz w:val="24"/>
          <w:szCs w:val="24"/>
          <w:lang w:val="en-US"/>
        </w:rPr>
        <w:t>,7</w:t>
      </w:r>
      <w:proofErr w:type="gramEnd"/>
      <w:r w:rsidRPr="000D7D3A">
        <w:rPr>
          <w:sz w:val="24"/>
          <w:szCs w:val="24"/>
          <w:lang w:val="en-US"/>
        </w:rPr>
        <w:t xml:space="preserve"> unităţi/1000 ha, comparativ cu 11,2 unităţi în medie regională şi 12,9 unităţi în medie naţională.</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În prezent în raion există 78 întreprinderi industriale cu volumul mediu al producţiei de aproximativ 3</w:t>
      </w:r>
      <w:proofErr w:type="gramStart"/>
      <w:r w:rsidRPr="000D7D3A">
        <w:rPr>
          <w:sz w:val="24"/>
          <w:szCs w:val="24"/>
          <w:lang w:val="en-US"/>
        </w:rPr>
        <w:t>,0</w:t>
      </w:r>
      <w:proofErr w:type="gramEnd"/>
      <w:r w:rsidRPr="000D7D3A">
        <w:rPr>
          <w:sz w:val="24"/>
          <w:szCs w:val="24"/>
          <w:lang w:val="en-US"/>
        </w:rPr>
        <w:t xml:space="preserve"> milioane lei per întreprindere.</w:t>
      </w:r>
    </w:p>
    <w:p w:rsidR="001970A3" w:rsidRPr="000D7D3A" w:rsidRDefault="001970A3" w:rsidP="00DC42CA">
      <w:pPr>
        <w:spacing w:after="0" w:line="240" w:lineRule="auto"/>
        <w:rPr>
          <w:sz w:val="24"/>
          <w:szCs w:val="24"/>
          <w:lang w:val="en-US"/>
        </w:rPr>
      </w:pPr>
      <w:proofErr w:type="gramStart"/>
      <w:r w:rsidRPr="000D7D3A">
        <w:rPr>
          <w:sz w:val="24"/>
          <w:szCs w:val="24"/>
          <w:lang w:val="en-US"/>
        </w:rPr>
        <w:t>Majoritatea sunt întreprinderi în industria de prelucrare a producţiei agricole.</w:t>
      </w:r>
      <w:proofErr w:type="gramEnd"/>
    </w:p>
    <w:p w:rsidR="001970A3" w:rsidRPr="000D7D3A" w:rsidRDefault="001970A3" w:rsidP="00DC42CA">
      <w:pPr>
        <w:spacing w:after="0" w:line="240" w:lineRule="auto"/>
        <w:rPr>
          <w:sz w:val="24"/>
          <w:szCs w:val="24"/>
          <w:lang w:val="en-US"/>
        </w:rPr>
      </w:pPr>
      <w:r w:rsidRPr="000D7D3A">
        <w:rPr>
          <w:sz w:val="24"/>
          <w:szCs w:val="24"/>
          <w:lang w:val="en-US"/>
        </w:rPr>
        <w:t xml:space="preserve">Cele 17 fabrici de </w:t>
      </w:r>
      <w:proofErr w:type="gramStart"/>
      <w:r w:rsidRPr="000D7D3A">
        <w:rPr>
          <w:sz w:val="24"/>
          <w:szCs w:val="24"/>
          <w:lang w:val="en-US"/>
        </w:rPr>
        <w:t>vin</w:t>
      </w:r>
      <w:proofErr w:type="gramEnd"/>
      <w:r w:rsidRPr="000D7D3A">
        <w:rPr>
          <w:sz w:val="24"/>
          <w:szCs w:val="24"/>
          <w:lang w:val="en-US"/>
        </w:rPr>
        <w:t xml:space="preserve"> constituie cel mai înalt număr, la nivel raional, în ţară. Astfel, producţia industrială </w:t>
      </w:r>
      <w:proofErr w:type="gramStart"/>
      <w:r w:rsidRPr="000D7D3A">
        <w:rPr>
          <w:sz w:val="24"/>
          <w:szCs w:val="24"/>
          <w:lang w:val="en-US"/>
        </w:rPr>
        <w:t>este</w:t>
      </w:r>
      <w:proofErr w:type="gramEnd"/>
      <w:r w:rsidRPr="000D7D3A">
        <w:rPr>
          <w:sz w:val="24"/>
          <w:szCs w:val="24"/>
          <w:lang w:val="en-US"/>
        </w:rPr>
        <w:t xml:space="preserve"> concentrată în sectorul vinicol (vinuri, divin), dar şi produselor de panificaţie.</w:t>
      </w:r>
    </w:p>
    <w:p w:rsidR="001970A3" w:rsidRPr="000D7D3A" w:rsidRDefault="001970A3" w:rsidP="00DC42CA">
      <w:pPr>
        <w:spacing w:after="0" w:line="240" w:lineRule="auto"/>
        <w:rPr>
          <w:sz w:val="24"/>
          <w:szCs w:val="24"/>
          <w:lang w:val="en-US"/>
        </w:rPr>
      </w:pPr>
      <w:proofErr w:type="gramStart"/>
      <w:r w:rsidRPr="000D7D3A">
        <w:rPr>
          <w:sz w:val="24"/>
          <w:szCs w:val="24"/>
          <w:lang w:val="en-US"/>
        </w:rPr>
        <w:t>În raion există şi 6 întreprinderi din industria uşoară (inclusiv industria textilă).</w:t>
      </w:r>
      <w:proofErr w:type="gramEnd"/>
    </w:p>
    <w:p w:rsidR="001970A3" w:rsidRPr="000D7D3A" w:rsidRDefault="001970A3" w:rsidP="00DC42CA">
      <w:pPr>
        <w:spacing w:after="0" w:line="240" w:lineRule="auto"/>
        <w:rPr>
          <w:sz w:val="24"/>
          <w:szCs w:val="24"/>
          <w:lang w:val="en-US"/>
        </w:rPr>
      </w:pPr>
      <w:proofErr w:type="gramStart"/>
      <w:r w:rsidRPr="000D7D3A">
        <w:rPr>
          <w:sz w:val="24"/>
          <w:szCs w:val="24"/>
          <w:lang w:val="en-US"/>
        </w:rPr>
        <w:t>Prezenţa resurselor naturale în raion a permis şi dezvoltarea industriei extractive.</w:t>
      </w:r>
      <w:proofErr w:type="gramEnd"/>
    </w:p>
    <w:p w:rsidR="001970A3" w:rsidRPr="000D7D3A" w:rsidRDefault="001970A3" w:rsidP="00DC42CA">
      <w:pPr>
        <w:spacing w:after="0" w:line="240" w:lineRule="auto"/>
        <w:rPr>
          <w:sz w:val="24"/>
          <w:szCs w:val="24"/>
          <w:lang w:val="en-US"/>
        </w:rPr>
      </w:pPr>
      <w:r w:rsidRPr="000D7D3A">
        <w:rPr>
          <w:sz w:val="24"/>
          <w:szCs w:val="24"/>
          <w:lang w:val="en-US"/>
        </w:rPr>
        <w:t> În raion se extrage pietriş, prundiş, bolovani şi silex şi pietre pentru cioplit şi construcţii - la cariera din Micăuţi, însă acestea nu sunt valorificate pentru producerea materialelor de construcţie la nivel local.</w:t>
      </w:r>
    </w:p>
    <w:p w:rsidR="001970A3" w:rsidRPr="000D7D3A" w:rsidRDefault="001970A3" w:rsidP="00DC42CA">
      <w:pPr>
        <w:spacing w:after="0" w:line="240" w:lineRule="auto"/>
        <w:rPr>
          <w:sz w:val="24"/>
          <w:szCs w:val="24"/>
          <w:lang w:val="en-US"/>
        </w:rPr>
      </w:pPr>
      <w:r w:rsidRPr="000D7D3A">
        <w:rPr>
          <w:sz w:val="24"/>
          <w:szCs w:val="24"/>
          <w:lang w:val="en-US"/>
        </w:rPr>
        <w:t>Pe teritoriul raionului este cel mai mare lac de acumulare a apelor – lacul Ghidighici, şi cea mai bună apă potabilă din Europa, după calităţile sale - apă din bazinul de la Micăuţi, care este la o adâncime de 200 m.</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xml:space="preserve">Sectorul de servicii în raionul Străşeni </w:t>
      </w:r>
      <w:proofErr w:type="gramStart"/>
      <w:r w:rsidRPr="000D7D3A">
        <w:rPr>
          <w:sz w:val="24"/>
          <w:szCs w:val="24"/>
          <w:lang w:val="en-US"/>
        </w:rPr>
        <w:t>este</w:t>
      </w:r>
      <w:proofErr w:type="gramEnd"/>
      <w:r w:rsidRPr="000D7D3A">
        <w:rPr>
          <w:sz w:val="24"/>
          <w:szCs w:val="24"/>
          <w:lang w:val="en-US"/>
        </w:rPr>
        <w:t>, în mare parte, reprezentat de comerţul cu amănuntul, volumul căruia a crescut continuu până în prezent.</w:t>
      </w:r>
    </w:p>
    <w:p w:rsidR="001970A3" w:rsidRPr="000D7D3A" w:rsidRDefault="001970A3" w:rsidP="00DC42CA">
      <w:pPr>
        <w:spacing w:after="0" w:line="240" w:lineRule="auto"/>
        <w:rPr>
          <w:sz w:val="24"/>
          <w:szCs w:val="24"/>
          <w:lang w:val="en-US"/>
        </w:rPr>
      </w:pPr>
      <w:r w:rsidRPr="000D7D3A">
        <w:rPr>
          <w:sz w:val="24"/>
          <w:szCs w:val="24"/>
          <w:lang w:val="en-US"/>
        </w:rPr>
        <w:t>În structura serviciilor cu plată prestate populaţiei, ponderea cea mai mare o deţin serviciile comunale, poşta şi comunicaţiile şi serviciile de alimentaţie publică.</w:t>
      </w:r>
    </w:p>
    <w:p w:rsidR="001970A3" w:rsidRPr="000D7D3A" w:rsidRDefault="001970A3" w:rsidP="00DC42CA">
      <w:pPr>
        <w:spacing w:after="0" w:line="240" w:lineRule="auto"/>
        <w:rPr>
          <w:sz w:val="24"/>
          <w:szCs w:val="24"/>
          <w:lang w:val="en-US"/>
        </w:rPr>
      </w:pPr>
      <w:r w:rsidRPr="000D7D3A">
        <w:rPr>
          <w:sz w:val="24"/>
          <w:szCs w:val="24"/>
          <w:lang w:val="en-US"/>
        </w:rPr>
        <w:t xml:space="preserve"> Volumul serviciilor prestate populaţiei </w:t>
      </w:r>
      <w:proofErr w:type="gramStart"/>
      <w:r w:rsidRPr="000D7D3A">
        <w:rPr>
          <w:sz w:val="24"/>
          <w:szCs w:val="24"/>
          <w:lang w:val="en-US"/>
        </w:rPr>
        <w:t>este</w:t>
      </w:r>
      <w:proofErr w:type="gramEnd"/>
      <w:r w:rsidRPr="000D7D3A">
        <w:rPr>
          <w:sz w:val="24"/>
          <w:szCs w:val="24"/>
          <w:lang w:val="en-US"/>
        </w:rPr>
        <w:t xml:space="preserve"> cu 11% mai înalt decât medie pentru regiunea Centru.</w:t>
      </w:r>
    </w:p>
    <w:p w:rsidR="001970A3" w:rsidRPr="000D7D3A" w:rsidRDefault="001970A3" w:rsidP="00DC42CA">
      <w:pPr>
        <w:spacing w:after="0" w:line="240" w:lineRule="auto"/>
        <w:rPr>
          <w:sz w:val="24"/>
          <w:szCs w:val="24"/>
          <w:lang w:val="en-US"/>
        </w:rPr>
      </w:pPr>
      <w:r w:rsidRPr="000D7D3A">
        <w:rPr>
          <w:sz w:val="24"/>
          <w:szCs w:val="24"/>
          <w:lang w:val="en-US"/>
        </w:rPr>
        <w:t>Dar, având în vedere proximitatea faţă de municipiul Chişinău, unde consumă o parte a populaţiei din raion, se consideră, că capacitatea reală de consum a populaţiei din teritotiu, este mai înaltă, indicând, astfel, nivelul de trai mai înalt al populaţiei.</w:t>
      </w:r>
    </w:p>
    <w:p w:rsidR="001970A3" w:rsidRPr="000D7D3A" w:rsidRDefault="001970A3" w:rsidP="00DC42CA">
      <w:pPr>
        <w:spacing w:after="0" w:line="240" w:lineRule="auto"/>
        <w:rPr>
          <w:sz w:val="24"/>
          <w:szCs w:val="24"/>
          <w:lang w:val="en-US"/>
        </w:rPr>
      </w:pPr>
      <w:r w:rsidRPr="000D7D3A">
        <w:rPr>
          <w:sz w:val="24"/>
          <w:szCs w:val="24"/>
          <w:lang w:val="en-US"/>
        </w:rPr>
        <w:t xml:space="preserve">În raion există atât companii de </w:t>
      </w:r>
      <w:proofErr w:type="gramStart"/>
      <w:r w:rsidRPr="000D7D3A">
        <w:rPr>
          <w:sz w:val="24"/>
          <w:szCs w:val="24"/>
          <w:lang w:val="en-US"/>
        </w:rPr>
        <w:t>transport</w:t>
      </w:r>
      <w:proofErr w:type="gramEnd"/>
      <w:r w:rsidRPr="000D7D3A">
        <w:rPr>
          <w:sz w:val="24"/>
          <w:szCs w:val="24"/>
          <w:lang w:val="en-US"/>
        </w:rPr>
        <w:t xml:space="preserve"> a mărfurilor, cât şi a pasagerilor.</w:t>
      </w:r>
    </w:p>
    <w:p w:rsidR="001970A3" w:rsidRPr="000D7D3A" w:rsidRDefault="001970A3" w:rsidP="00DC42CA">
      <w:pPr>
        <w:spacing w:after="0" w:line="240" w:lineRule="auto"/>
        <w:rPr>
          <w:sz w:val="24"/>
          <w:szCs w:val="24"/>
          <w:lang w:val="en-US"/>
        </w:rPr>
      </w:pPr>
      <w:r w:rsidRPr="000D7D3A">
        <w:rPr>
          <w:sz w:val="24"/>
          <w:szCs w:val="24"/>
          <w:lang w:val="en-US"/>
        </w:rPr>
        <w:lastRenderedPageBreak/>
        <w:t xml:space="preserve">Transportul de pasageri </w:t>
      </w:r>
      <w:proofErr w:type="gramStart"/>
      <w:r w:rsidRPr="000D7D3A">
        <w:rPr>
          <w:sz w:val="24"/>
          <w:szCs w:val="24"/>
          <w:lang w:val="en-US"/>
        </w:rPr>
        <w:t>este</w:t>
      </w:r>
      <w:proofErr w:type="gramEnd"/>
      <w:r w:rsidRPr="000D7D3A">
        <w:rPr>
          <w:sz w:val="24"/>
          <w:szCs w:val="24"/>
          <w:lang w:val="en-US"/>
        </w:rPr>
        <w:t xml:space="preserve"> efectuat, în mare parte, de întreprinderi individuale şi societăţi cu răspundere limitată.</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xml:space="preserve">Populaţia stabilă a raionului Străşeni la 01.01.2011 constituia 91 346 locuitori, dintre care populaţia </w:t>
      </w:r>
      <w:proofErr w:type="gramStart"/>
      <w:r w:rsidRPr="000D7D3A">
        <w:rPr>
          <w:sz w:val="24"/>
          <w:szCs w:val="24"/>
          <w:lang w:val="en-US"/>
        </w:rPr>
        <w:t>urbană</w:t>
      </w:r>
      <w:proofErr w:type="gramEnd"/>
      <w:r w:rsidRPr="000D7D3A">
        <w:rPr>
          <w:sz w:val="24"/>
          <w:szCs w:val="24"/>
          <w:lang w:val="en-US"/>
        </w:rPr>
        <w:t xml:space="preserve"> 21 631 locuitori şi populaţia rurală 69 715 locuitori. Centrul raional – oraşul Străşeni, are o populaţie totală de 21 100 locuitori, dintre care </w:t>
      </w:r>
      <w:proofErr w:type="gramStart"/>
      <w:r w:rsidRPr="000D7D3A">
        <w:rPr>
          <w:sz w:val="24"/>
          <w:szCs w:val="24"/>
          <w:lang w:val="en-US"/>
        </w:rPr>
        <w:t>urbană</w:t>
      </w:r>
      <w:proofErr w:type="gramEnd"/>
      <w:r w:rsidRPr="000D7D3A">
        <w:rPr>
          <w:sz w:val="24"/>
          <w:szCs w:val="24"/>
          <w:lang w:val="en-US"/>
        </w:rPr>
        <w:t xml:space="preserve"> – 20 300 şi rurală - 800 locuitori.</w:t>
      </w:r>
    </w:p>
    <w:p w:rsidR="001970A3" w:rsidRPr="000D7D3A" w:rsidRDefault="001970A3" w:rsidP="00DC42CA">
      <w:pPr>
        <w:spacing w:after="0" w:line="240" w:lineRule="auto"/>
        <w:rPr>
          <w:sz w:val="24"/>
          <w:szCs w:val="24"/>
          <w:lang w:val="en-US"/>
        </w:rPr>
      </w:pPr>
      <w:r w:rsidRPr="000D7D3A">
        <w:rPr>
          <w:sz w:val="24"/>
          <w:szCs w:val="24"/>
          <w:lang w:val="en-US"/>
        </w:rPr>
        <w:t>Ponderea populaţiei rurale în raion - 76</w:t>
      </w:r>
      <w:proofErr w:type="gramStart"/>
      <w:r w:rsidRPr="000D7D3A">
        <w:rPr>
          <w:sz w:val="24"/>
          <w:szCs w:val="24"/>
          <w:lang w:val="en-US"/>
        </w:rPr>
        <w:t>,3</w:t>
      </w:r>
      <w:proofErr w:type="gramEnd"/>
      <w:r w:rsidRPr="000D7D3A">
        <w:rPr>
          <w:sz w:val="24"/>
          <w:szCs w:val="24"/>
          <w:lang w:val="en-US"/>
        </w:rPr>
        <w:t xml:space="preserve"> %, este sub media regională, care constituie - 80,9 %.</w:t>
      </w:r>
    </w:p>
    <w:p w:rsidR="001970A3" w:rsidRPr="000D7D3A" w:rsidRDefault="001970A3" w:rsidP="00DC42CA">
      <w:pPr>
        <w:spacing w:after="0" w:line="240" w:lineRule="auto"/>
        <w:rPr>
          <w:sz w:val="24"/>
          <w:szCs w:val="24"/>
          <w:lang w:val="en-US"/>
        </w:rPr>
      </w:pPr>
      <w:r w:rsidRPr="000D7D3A">
        <w:rPr>
          <w:sz w:val="24"/>
          <w:szCs w:val="24"/>
          <w:lang w:val="en-US"/>
        </w:rPr>
        <w:t>La fel, şi rata migraţiei - 8</w:t>
      </w:r>
      <w:proofErr w:type="gramStart"/>
      <w:r w:rsidRPr="000D7D3A">
        <w:rPr>
          <w:sz w:val="24"/>
          <w:szCs w:val="24"/>
          <w:lang w:val="en-US"/>
        </w:rPr>
        <w:t>,5</w:t>
      </w:r>
      <w:proofErr w:type="gramEnd"/>
      <w:r w:rsidRPr="000D7D3A">
        <w:rPr>
          <w:sz w:val="24"/>
          <w:szCs w:val="24"/>
          <w:lang w:val="en-US"/>
        </w:rPr>
        <w:t xml:space="preserve"> %, este sub media naţională, conform recensământului din anul 2004.</w:t>
      </w:r>
    </w:p>
    <w:p w:rsidR="001970A3" w:rsidRPr="000D7D3A" w:rsidRDefault="001970A3" w:rsidP="00DC42CA">
      <w:pPr>
        <w:spacing w:after="0" w:line="240" w:lineRule="auto"/>
        <w:rPr>
          <w:sz w:val="24"/>
          <w:szCs w:val="24"/>
          <w:lang w:val="en-US"/>
        </w:rPr>
      </w:pPr>
      <w:r w:rsidRPr="000D7D3A">
        <w:rPr>
          <w:sz w:val="24"/>
          <w:szCs w:val="24"/>
          <w:lang w:val="en-US"/>
        </w:rPr>
        <w:t>Valoarea maximă a densităţii populaţiei în regiune o deţin raioanele Străşeni şi Ialoveni (125 locuitori/km2).</w:t>
      </w:r>
    </w:p>
    <w:p w:rsidR="001970A3" w:rsidRPr="000D7D3A" w:rsidRDefault="001970A3" w:rsidP="00DC42CA">
      <w:pPr>
        <w:spacing w:after="0" w:line="240" w:lineRule="auto"/>
        <w:rPr>
          <w:sz w:val="24"/>
          <w:szCs w:val="24"/>
          <w:lang w:val="en-US"/>
        </w:rPr>
      </w:pPr>
      <w:r w:rsidRPr="000D7D3A">
        <w:rPr>
          <w:sz w:val="24"/>
          <w:szCs w:val="24"/>
          <w:lang w:val="en-US"/>
        </w:rPr>
        <w:t xml:space="preserve"> Rata şomajului aproximată cu ponderea şomerilor, înregistraţi la Agenţia Teritorială a Forţei de Muncă, în populaţia în vârstă aptă de muncă, este de 0,58 %, aproximativ de 2 ori mai mică comparativ cu media pe regiune. </w:t>
      </w:r>
      <w:proofErr w:type="gramStart"/>
      <w:r w:rsidRPr="000D7D3A">
        <w:rPr>
          <w:sz w:val="24"/>
          <w:szCs w:val="24"/>
          <w:lang w:val="en-US"/>
        </w:rPr>
        <w:t>Aceasta se explică prin proximitatea faţă de municipiului Chişinău, unde sunt angajaţi mulţi locuitori ai raionului.</w:t>
      </w:r>
      <w:proofErr w:type="gramEnd"/>
    </w:p>
    <w:p w:rsidR="001970A3" w:rsidRPr="000D7D3A" w:rsidRDefault="001970A3" w:rsidP="00DC42CA">
      <w:pPr>
        <w:spacing w:after="0" w:line="240" w:lineRule="auto"/>
        <w:rPr>
          <w:sz w:val="24"/>
          <w:szCs w:val="24"/>
          <w:lang w:val="en-US"/>
        </w:rPr>
      </w:pPr>
      <w:r w:rsidRPr="000D7D3A">
        <w:rPr>
          <w:sz w:val="24"/>
          <w:szCs w:val="24"/>
          <w:lang w:val="en-US"/>
        </w:rPr>
        <w:t xml:space="preserve">În raion există un număr mare de agenţi economici, şi anume, la începutul anului 2011 erau înregistraţi 24,2 mii agenţi economici, inclusiv – 21,4 mii gospodării ţărăneşti. Acest număr </w:t>
      </w:r>
      <w:proofErr w:type="gramStart"/>
      <w:r w:rsidRPr="000D7D3A">
        <w:rPr>
          <w:sz w:val="24"/>
          <w:szCs w:val="24"/>
          <w:lang w:val="en-US"/>
        </w:rPr>
        <w:t>este</w:t>
      </w:r>
      <w:proofErr w:type="gramEnd"/>
      <w:r w:rsidRPr="000D7D3A">
        <w:rPr>
          <w:sz w:val="24"/>
          <w:szCs w:val="24"/>
          <w:lang w:val="en-US"/>
        </w:rPr>
        <w:t xml:space="preserve"> permanent uşor în creştere.</w:t>
      </w:r>
    </w:p>
    <w:p w:rsidR="001970A3" w:rsidRPr="000D7D3A" w:rsidRDefault="001970A3" w:rsidP="00DC42CA">
      <w:pPr>
        <w:spacing w:after="0" w:line="240" w:lineRule="auto"/>
        <w:rPr>
          <w:sz w:val="24"/>
          <w:szCs w:val="24"/>
          <w:lang w:val="en-US"/>
        </w:rPr>
      </w:pPr>
      <w:r w:rsidRPr="000D7D3A">
        <w:rPr>
          <w:sz w:val="24"/>
          <w:szCs w:val="24"/>
          <w:lang w:val="en-US"/>
        </w:rPr>
        <w:t xml:space="preserve">În schimb, numărul scriptic mediu al salariaţilor </w:t>
      </w:r>
      <w:proofErr w:type="gramStart"/>
      <w:r w:rsidRPr="000D7D3A">
        <w:rPr>
          <w:sz w:val="24"/>
          <w:szCs w:val="24"/>
          <w:lang w:val="en-US"/>
        </w:rPr>
        <w:t>este</w:t>
      </w:r>
      <w:proofErr w:type="gramEnd"/>
      <w:r w:rsidRPr="000D7D3A">
        <w:rPr>
          <w:sz w:val="24"/>
          <w:szCs w:val="24"/>
          <w:lang w:val="en-US"/>
        </w:rPr>
        <w:t xml:space="preserve"> uşor în scădere. Dacă în anul 2009, acest indice alcătuia aproximativ 8 400 persoane, pentru anul 2011 </w:t>
      </w:r>
      <w:proofErr w:type="gramStart"/>
      <w:r w:rsidRPr="000D7D3A">
        <w:rPr>
          <w:sz w:val="24"/>
          <w:szCs w:val="24"/>
          <w:lang w:val="en-US"/>
        </w:rPr>
        <w:t>este</w:t>
      </w:r>
      <w:proofErr w:type="gramEnd"/>
      <w:r w:rsidRPr="000D7D3A">
        <w:rPr>
          <w:sz w:val="24"/>
          <w:szCs w:val="24"/>
          <w:lang w:val="en-US"/>
        </w:rPr>
        <w:t xml:space="preserve"> estimat un număr de aproximativ 7 300 persoane.</w:t>
      </w:r>
    </w:p>
    <w:p w:rsidR="001970A3" w:rsidRPr="000D7D3A" w:rsidRDefault="001970A3" w:rsidP="00DC42CA">
      <w:pPr>
        <w:spacing w:after="0" w:line="240" w:lineRule="auto"/>
        <w:rPr>
          <w:sz w:val="24"/>
          <w:szCs w:val="24"/>
          <w:lang w:val="en-US"/>
        </w:rPr>
      </w:pPr>
      <w:proofErr w:type="gramStart"/>
      <w:r w:rsidRPr="000D7D3A">
        <w:rPr>
          <w:sz w:val="24"/>
          <w:szCs w:val="24"/>
          <w:lang w:val="en-US"/>
        </w:rPr>
        <w:t>Populaţia rurală a fost afectată negativ atît de colapsul industriei în oraşe, cît şi de caracterul parţial al reformelor în agricultură.</w:t>
      </w:r>
      <w:proofErr w:type="gramEnd"/>
    </w:p>
    <w:p w:rsidR="001970A3" w:rsidRPr="000D7D3A" w:rsidRDefault="001970A3" w:rsidP="00DC42CA">
      <w:pPr>
        <w:spacing w:after="0" w:line="240" w:lineRule="auto"/>
        <w:rPr>
          <w:sz w:val="24"/>
          <w:szCs w:val="24"/>
          <w:lang w:val="en-US"/>
        </w:rPr>
      </w:pPr>
      <w:r w:rsidRPr="000D7D3A">
        <w:rPr>
          <w:sz w:val="24"/>
          <w:szCs w:val="24"/>
          <w:lang w:val="en-US"/>
        </w:rPr>
        <w:t xml:space="preserve"> Astăzi situaţia populaţiei din satele mici </w:t>
      </w:r>
      <w:proofErr w:type="gramStart"/>
      <w:r w:rsidRPr="000D7D3A">
        <w:rPr>
          <w:sz w:val="24"/>
          <w:szCs w:val="24"/>
          <w:lang w:val="en-US"/>
        </w:rPr>
        <w:t>este</w:t>
      </w:r>
      <w:proofErr w:type="gramEnd"/>
      <w:r w:rsidRPr="000D7D3A">
        <w:rPr>
          <w:sz w:val="24"/>
          <w:szCs w:val="24"/>
          <w:lang w:val="en-US"/>
        </w:rPr>
        <w:t xml:space="preserve"> precară, cu puţine perspective economice şi acces dificil la serviciile publice relevante şi mecanismele de susţinere.</w:t>
      </w:r>
    </w:p>
    <w:p w:rsidR="001970A3" w:rsidRPr="000D7D3A" w:rsidRDefault="001970A3" w:rsidP="00DC42CA">
      <w:pPr>
        <w:spacing w:after="0" w:line="240" w:lineRule="auto"/>
        <w:rPr>
          <w:sz w:val="24"/>
          <w:szCs w:val="24"/>
          <w:lang w:val="en-US"/>
        </w:rPr>
      </w:pPr>
      <w:r w:rsidRPr="000D7D3A">
        <w:rPr>
          <w:sz w:val="24"/>
          <w:szCs w:val="24"/>
          <w:lang w:val="en-US"/>
        </w:rPr>
        <w:t xml:space="preserve"> Deşi remitenţele constituie o parte semnificativă a veniturilor comunităţilor rurale, </w:t>
      </w:r>
      <w:proofErr w:type="gramStart"/>
      <w:r w:rsidRPr="000D7D3A">
        <w:rPr>
          <w:sz w:val="24"/>
          <w:szCs w:val="24"/>
          <w:lang w:val="en-US"/>
        </w:rPr>
        <w:t>este</w:t>
      </w:r>
      <w:proofErr w:type="gramEnd"/>
      <w:r w:rsidRPr="000D7D3A">
        <w:rPr>
          <w:sz w:val="24"/>
          <w:szCs w:val="24"/>
          <w:lang w:val="en-US"/>
        </w:rPr>
        <w:t xml:space="preserve"> cert, că cea mai mare parte a remitenţelor din partea celor, ce lucrează în străinătate, sînt, de fapt, direcţionate spre consum.</w:t>
      </w:r>
    </w:p>
    <w:p w:rsidR="001970A3" w:rsidRPr="000D7D3A" w:rsidRDefault="001970A3" w:rsidP="00DC42CA">
      <w:pPr>
        <w:spacing w:after="0" w:line="240" w:lineRule="auto"/>
        <w:rPr>
          <w:sz w:val="24"/>
          <w:szCs w:val="24"/>
          <w:lang w:val="en-US"/>
        </w:rPr>
      </w:pPr>
      <w:r w:rsidRPr="000D7D3A">
        <w:rPr>
          <w:b/>
          <w:bCs/>
          <w:sz w:val="24"/>
          <w:szCs w:val="24"/>
          <w:lang w:val="en-US"/>
        </w:rPr>
        <w:t>Situaţia social-economică a raionului, la moment,</w:t>
      </w:r>
    </w:p>
    <w:p w:rsidR="001970A3" w:rsidRPr="000D7D3A" w:rsidRDefault="001970A3" w:rsidP="00DC42CA">
      <w:pPr>
        <w:spacing w:after="0" w:line="240" w:lineRule="auto"/>
        <w:rPr>
          <w:sz w:val="24"/>
          <w:szCs w:val="24"/>
          <w:lang w:val="en-US"/>
        </w:rPr>
      </w:pPr>
      <w:proofErr w:type="gramStart"/>
      <w:r w:rsidRPr="000D7D3A">
        <w:rPr>
          <w:b/>
          <w:bCs/>
          <w:sz w:val="24"/>
          <w:szCs w:val="24"/>
          <w:lang w:val="en-US"/>
        </w:rPr>
        <w:t>este</w:t>
      </w:r>
      <w:proofErr w:type="gramEnd"/>
      <w:r w:rsidRPr="000D7D3A">
        <w:rPr>
          <w:b/>
          <w:bCs/>
          <w:sz w:val="24"/>
          <w:szCs w:val="24"/>
          <w:lang w:val="en-US"/>
        </w:rPr>
        <w:t xml:space="preserve"> caracterizată prin următorii indicatori</w:t>
      </w:r>
    </w:p>
    <w:p w:rsidR="001970A3" w:rsidRPr="000D7D3A" w:rsidRDefault="001970A3" w:rsidP="00DC42CA">
      <w:pPr>
        <w:spacing w:after="0" w:line="240" w:lineRule="auto"/>
        <w:rPr>
          <w:sz w:val="24"/>
          <w:szCs w:val="24"/>
          <w:lang w:val="en-US"/>
        </w:rPr>
      </w:pPr>
      <w:r w:rsidRPr="000D7D3A">
        <w:rPr>
          <w:sz w:val="24"/>
          <w:szCs w:val="24"/>
          <w:lang w:val="en-US"/>
        </w:rPr>
        <w:t> </w:t>
      </w:r>
    </w:p>
    <w:tbl>
      <w:tblPr>
        <w:tblW w:w="100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03"/>
        <w:gridCol w:w="2494"/>
        <w:gridCol w:w="966"/>
        <w:gridCol w:w="1328"/>
        <w:gridCol w:w="1058"/>
        <w:gridCol w:w="1316"/>
        <w:gridCol w:w="1228"/>
        <w:gridCol w:w="1012"/>
      </w:tblGrid>
      <w:tr w:rsidR="001970A3" w:rsidRPr="000D7D3A" w:rsidTr="001970A3">
        <w:trPr>
          <w:trHeight w:val="727"/>
        </w:trPr>
        <w:tc>
          <w:tcPr>
            <w:tcW w:w="612" w:type="dxa"/>
            <w:vMerge w:val="restart"/>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proofErr w:type="gramStart"/>
            <w:r w:rsidRPr="000D7D3A">
              <w:rPr>
                <w:b/>
                <w:bCs/>
                <w:sz w:val="24"/>
                <w:szCs w:val="24"/>
                <w:lang w:val="en-US"/>
              </w:rPr>
              <w:t>nr</w:t>
            </w:r>
            <w:proofErr w:type="gramEnd"/>
            <w:r w:rsidRPr="000D7D3A">
              <w:rPr>
                <w:b/>
                <w:bCs/>
                <w:sz w:val="24"/>
                <w:szCs w:val="24"/>
                <w:lang w:val="en-US"/>
              </w:rPr>
              <w:t>. d/o</w:t>
            </w:r>
          </w:p>
          <w:p w:rsidR="001970A3" w:rsidRPr="000D7D3A" w:rsidRDefault="001970A3" w:rsidP="00DC42CA">
            <w:pPr>
              <w:spacing w:after="0" w:line="240" w:lineRule="auto"/>
              <w:rPr>
                <w:sz w:val="24"/>
                <w:szCs w:val="24"/>
                <w:lang w:val="en-US"/>
              </w:rPr>
            </w:pPr>
            <w:r w:rsidRPr="000D7D3A">
              <w:rPr>
                <w:b/>
                <w:bCs/>
                <w:sz w:val="24"/>
                <w:szCs w:val="24"/>
                <w:lang w:val="en-US"/>
              </w:rPr>
              <w:t> </w:t>
            </w:r>
          </w:p>
        </w:tc>
        <w:tc>
          <w:tcPr>
            <w:tcW w:w="2808" w:type="dxa"/>
            <w:vMerge w:val="restart"/>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INDICATORII</w:t>
            </w:r>
          </w:p>
          <w:p w:rsidR="001970A3" w:rsidRPr="000D7D3A" w:rsidRDefault="001970A3" w:rsidP="00DC42CA">
            <w:pPr>
              <w:spacing w:after="0" w:line="240" w:lineRule="auto"/>
              <w:rPr>
                <w:sz w:val="24"/>
                <w:szCs w:val="24"/>
                <w:lang w:val="en-US"/>
              </w:rPr>
            </w:pPr>
            <w:r w:rsidRPr="000D7D3A">
              <w:rPr>
                <w:b/>
                <w:bCs/>
                <w:sz w:val="24"/>
                <w:szCs w:val="24"/>
                <w:lang w:val="en-US"/>
              </w:rPr>
              <w:t>PRINCIPALI</w:t>
            </w:r>
          </w:p>
          <w:p w:rsidR="001970A3" w:rsidRPr="000D7D3A" w:rsidRDefault="001970A3" w:rsidP="00DC42CA">
            <w:pPr>
              <w:spacing w:after="0" w:line="240" w:lineRule="auto"/>
              <w:rPr>
                <w:sz w:val="24"/>
                <w:szCs w:val="24"/>
                <w:lang w:val="en-US"/>
              </w:rPr>
            </w:pPr>
            <w:r w:rsidRPr="000D7D3A">
              <w:rPr>
                <w:b/>
                <w:bCs/>
                <w:sz w:val="24"/>
                <w:szCs w:val="24"/>
                <w:lang w:val="en-US"/>
              </w:rPr>
              <w:t> </w:t>
            </w:r>
          </w:p>
        </w:tc>
        <w:tc>
          <w:tcPr>
            <w:tcW w:w="972" w:type="dxa"/>
            <w:vMerge w:val="restart"/>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Unita-te de măsură</w:t>
            </w:r>
          </w:p>
        </w:tc>
        <w:tc>
          <w:tcPr>
            <w:tcW w:w="1080" w:type="dxa"/>
            <w:vMerge w:val="restart"/>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Indica-torii </w:t>
            </w:r>
          </w:p>
          <w:p w:rsidR="001970A3" w:rsidRPr="000D7D3A" w:rsidRDefault="001970A3" w:rsidP="00DC42CA">
            <w:pPr>
              <w:spacing w:after="0" w:line="240" w:lineRule="auto"/>
              <w:rPr>
                <w:sz w:val="24"/>
                <w:szCs w:val="24"/>
                <w:lang w:val="en-US"/>
              </w:rPr>
            </w:pPr>
            <w:r w:rsidRPr="000D7D3A">
              <w:rPr>
                <w:b/>
                <w:bCs/>
                <w:sz w:val="24"/>
                <w:szCs w:val="24"/>
                <w:lang w:val="en-US"/>
              </w:rPr>
              <w:t>a. 2011</w:t>
            </w:r>
          </w:p>
          <w:p w:rsidR="001970A3" w:rsidRPr="000D7D3A" w:rsidRDefault="001970A3" w:rsidP="00DC42CA">
            <w:pPr>
              <w:spacing w:after="0" w:line="240" w:lineRule="auto"/>
              <w:rPr>
                <w:sz w:val="24"/>
                <w:szCs w:val="24"/>
                <w:lang w:val="en-US"/>
              </w:rPr>
            </w:pPr>
            <w:r w:rsidRPr="000D7D3A">
              <w:rPr>
                <w:sz w:val="24"/>
                <w:szCs w:val="24"/>
                <w:lang w:val="en-US"/>
              </w:rPr>
              <w:t> (prognoza)</w:t>
            </w:r>
          </w:p>
        </w:tc>
        <w:tc>
          <w:tcPr>
            <w:tcW w:w="2160"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Valoarea atinsă,</w:t>
            </w:r>
          </w:p>
          <w:p w:rsidR="001970A3" w:rsidRPr="000D7D3A" w:rsidRDefault="001970A3" w:rsidP="00DC42CA">
            <w:pPr>
              <w:spacing w:after="0" w:line="240" w:lineRule="auto"/>
              <w:rPr>
                <w:sz w:val="24"/>
                <w:szCs w:val="24"/>
                <w:lang w:val="en-US"/>
              </w:rPr>
            </w:pPr>
            <w:r w:rsidRPr="000D7D3A">
              <w:rPr>
                <w:sz w:val="24"/>
                <w:szCs w:val="24"/>
                <w:lang w:val="en-US"/>
              </w:rPr>
              <w:t> (în preţuri curente)</w:t>
            </w:r>
          </w:p>
        </w:tc>
        <w:tc>
          <w:tcPr>
            <w:tcW w:w="2366"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2011 </w:t>
            </w:r>
            <w:r w:rsidRPr="000D7D3A">
              <w:rPr>
                <w:sz w:val="24"/>
                <w:szCs w:val="24"/>
                <w:lang w:val="en-US"/>
              </w:rPr>
              <w:t>(estimativ)</w:t>
            </w:r>
          </w:p>
          <w:p w:rsidR="001970A3" w:rsidRPr="000D7D3A" w:rsidRDefault="001970A3" w:rsidP="00DC42CA">
            <w:pPr>
              <w:spacing w:after="0" w:line="240" w:lineRule="auto"/>
              <w:rPr>
                <w:sz w:val="24"/>
                <w:szCs w:val="24"/>
                <w:lang w:val="en-US"/>
              </w:rPr>
            </w:pPr>
            <w:r w:rsidRPr="000D7D3A">
              <w:rPr>
                <w:b/>
                <w:bCs/>
                <w:sz w:val="24"/>
                <w:szCs w:val="24"/>
                <w:lang w:val="en-US"/>
              </w:rPr>
              <w:t>în raport cu</w:t>
            </w:r>
          </w:p>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rPr>
          <w:trHeight w:val="330"/>
        </w:trPr>
        <w:tc>
          <w:tcPr>
            <w:tcW w:w="0" w:type="auto"/>
            <w:vMerge/>
            <w:shd w:val="clear" w:color="auto" w:fill="FFFFFF"/>
            <w:vAlign w:val="center"/>
            <w:hideMark/>
          </w:tcPr>
          <w:p w:rsidR="001970A3" w:rsidRPr="000D7D3A" w:rsidRDefault="001970A3" w:rsidP="00DC42CA">
            <w:pPr>
              <w:spacing w:after="0" w:line="240" w:lineRule="auto"/>
              <w:rPr>
                <w:sz w:val="24"/>
                <w:szCs w:val="24"/>
                <w:lang w:val="en-US"/>
              </w:rPr>
            </w:pPr>
          </w:p>
        </w:tc>
        <w:tc>
          <w:tcPr>
            <w:tcW w:w="0" w:type="auto"/>
            <w:vMerge/>
            <w:shd w:val="clear" w:color="auto" w:fill="FFFFFF"/>
            <w:vAlign w:val="center"/>
            <w:hideMark/>
          </w:tcPr>
          <w:p w:rsidR="001970A3" w:rsidRPr="000D7D3A" w:rsidRDefault="001970A3" w:rsidP="00DC42CA">
            <w:pPr>
              <w:spacing w:after="0" w:line="240" w:lineRule="auto"/>
              <w:rPr>
                <w:sz w:val="24"/>
                <w:szCs w:val="24"/>
                <w:lang w:val="en-US"/>
              </w:rPr>
            </w:pPr>
          </w:p>
        </w:tc>
        <w:tc>
          <w:tcPr>
            <w:tcW w:w="0" w:type="auto"/>
            <w:vMerge/>
            <w:shd w:val="clear" w:color="auto" w:fill="FFFFFF"/>
            <w:vAlign w:val="center"/>
            <w:hideMark/>
          </w:tcPr>
          <w:p w:rsidR="001970A3" w:rsidRPr="000D7D3A" w:rsidRDefault="001970A3" w:rsidP="00DC42CA">
            <w:pPr>
              <w:spacing w:after="0" w:line="240" w:lineRule="auto"/>
              <w:rPr>
                <w:sz w:val="24"/>
                <w:szCs w:val="24"/>
                <w:lang w:val="en-US"/>
              </w:rPr>
            </w:pPr>
          </w:p>
        </w:tc>
        <w:tc>
          <w:tcPr>
            <w:tcW w:w="0" w:type="auto"/>
            <w:vMerge/>
            <w:shd w:val="clear" w:color="auto" w:fill="FFFFFF"/>
            <w:vAlign w:val="center"/>
            <w:hideMark/>
          </w:tcPr>
          <w:p w:rsidR="001970A3" w:rsidRPr="000D7D3A" w:rsidRDefault="001970A3" w:rsidP="00DC42CA">
            <w:pPr>
              <w:spacing w:after="0" w:line="240" w:lineRule="auto"/>
              <w:rPr>
                <w:sz w:val="24"/>
                <w:szCs w:val="24"/>
                <w:lang w:val="en-US"/>
              </w:rPr>
            </w:pP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2010</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2011</w:t>
            </w:r>
          </w:p>
          <w:p w:rsidR="001970A3" w:rsidRPr="000D7D3A" w:rsidRDefault="001970A3" w:rsidP="00DC42CA">
            <w:pPr>
              <w:spacing w:after="0" w:line="240" w:lineRule="auto"/>
              <w:rPr>
                <w:sz w:val="24"/>
                <w:szCs w:val="24"/>
                <w:lang w:val="en-US"/>
              </w:rPr>
            </w:pPr>
            <w:r w:rsidRPr="000D7D3A">
              <w:rPr>
                <w:b/>
                <w:bCs/>
                <w:sz w:val="24"/>
                <w:szCs w:val="24"/>
                <w:lang w:val="en-US"/>
              </w:rPr>
              <w:t> </w:t>
            </w:r>
            <w:r w:rsidRPr="000D7D3A">
              <w:rPr>
                <w:sz w:val="24"/>
                <w:szCs w:val="24"/>
                <w:lang w:val="en-US"/>
              </w:rPr>
              <w:t>(estimativ)</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prognoza anului 2011</w:t>
            </w:r>
          </w:p>
        </w:tc>
        <w:tc>
          <w:tcPr>
            <w:tcW w:w="110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2010</w:t>
            </w:r>
          </w:p>
        </w:tc>
      </w:tr>
      <w:tr w:rsidR="001970A3" w:rsidRPr="000D7D3A" w:rsidTr="001970A3">
        <w:trPr>
          <w:trHeight w:val="255"/>
        </w:trPr>
        <w:tc>
          <w:tcPr>
            <w:tcW w:w="61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tc>
        <w:tc>
          <w:tcPr>
            <w:tcW w:w="2808"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A</w:t>
            </w:r>
          </w:p>
        </w:tc>
        <w:tc>
          <w:tcPr>
            <w:tcW w:w="97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3</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5</w:t>
            </w:r>
          </w:p>
        </w:tc>
        <w:tc>
          <w:tcPr>
            <w:tcW w:w="110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6</w:t>
            </w:r>
          </w:p>
        </w:tc>
      </w:tr>
      <w:tr w:rsidR="001970A3" w:rsidRPr="000D7D3A" w:rsidTr="001970A3">
        <w:tc>
          <w:tcPr>
            <w:tcW w:w="61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w:t>
            </w:r>
          </w:p>
        </w:tc>
        <w:tc>
          <w:tcPr>
            <w:tcW w:w="2808"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Volumul producţiei industriale</w:t>
            </w:r>
          </w:p>
        </w:tc>
        <w:tc>
          <w:tcPr>
            <w:tcW w:w="97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mii lei</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315 712</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255 821</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234 817</w:t>
            </w:r>
          </w:p>
          <w:p w:rsidR="001970A3" w:rsidRPr="000D7D3A" w:rsidRDefault="001970A3" w:rsidP="00DC42CA">
            <w:pPr>
              <w:spacing w:after="0" w:line="240" w:lineRule="auto"/>
              <w:rPr>
                <w:sz w:val="24"/>
                <w:szCs w:val="24"/>
                <w:lang w:val="en-US"/>
              </w:rPr>
            </w:pPr>
            <w:r w:rsidRPr="000D7D3A">
              <w:rPr>
                <w:b/>
                <w:bCs/>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74,4</w:t>
            </w:r>
          </w:p>
        </w:tc>
        <w:tc>
          <w:tcPr>
            <w:tcW w:w="110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91,8</w:t>
            </w:r>
          </w:p>
        </w:tc>
      </w:tr>
      <w:tr w:rsidR="001970A3" w:rsidRPr="000D7D3A" w:rsidTr="001970A3">
        <w:tc>
          <w:tcPr>
            <w:tcW w:w="61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w:t>
            </w:r>
          </w:p>
        </w:tc>
        <w:tc>
          <w:tcPr>
            <w:tcW w:w="2808"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Volumul producţiei agricole</w:t>
            </w:r>
          </w:p>
        </w:tc>
        <w:tc>
          <w:tcPr>
            <w:tcW w:w="97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mii lei</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230 977</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594 400</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545 840</w:t>
            </w:r>
          </w:p>
          <w:p w:rsidR="001970A3" w:rsidRPr="000D7D3A" w:rsidRDefault="001970A3" w:rsidP="00DC42CA">
            <w:pPr>
              <w:spacing w:after="0" w:line="240" w:lineRule="auto"/>
              <w:rPr>
                <w:sz w:val="24"/>
                <w:szCs w:val="24"/>
                <w:lang w:val="en-US"/>
              </w:rPr>
            </w:pPr>
            <w:r w:rsidRPr="000D7D3A">
              <w:rPr>
                <w:b/>
                <w:bCs/>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236,3</w:t>
            </w:r>
          </w:p>
        </w:tc>
        <w:tc>
          <w:tcPr>
            <w:tcW w:w="110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91,8</w:t>
            </w:r>
          </w:p>
        </w:tc>
      </w:tr>
      <w:tr w:rsidR="001970A3" w:rsidRPr="000D7D3A" w:rsidTr="001970A3">
        <w:tc>
          <w:tcPr>
            <w:tcW w:w="61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3.</w:t>
            </w:r>
          </w:p>
        </w:tc>
        <w:tc>
          <w:tcPr>
            <w:tcW w:w="2808"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Investiţii</w:t>
            </w:r>
          </w:p>
          <w:p w:rsidR="001970A3" w:rsidRPr="000D7D3A" w:rsidRDefault="001970A3" w:rsidP="00DC42CA">
            <w:pPr>
              <w:spacing w:after="0" w:line="240" w:lineRule="auto"/>
              <w:rPr>
                <w:sz w:val="24"/>
                <w:szCs w:val="24"/>
                <w:lang w:val="en-US"/>
              </w:rPr>
            </w:pPr>
            <w:r w:rsidRPr="000D7D3A">
              <w:rPr>
                <w:b/>
                <w:bCs/>
                <w:sz w:val="24"/>
                <w:szCs w:val="24"/>
                <w:lang w:val="en-US"/>
              </w:rPr>
              <w:t>în capitalul fix  </w:t>
            </w:r>
          </w:p>
        </w:tc>
        <w:tc>
          <w:tcPr>
            <w:tcW w:w="97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mii lei</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113 703</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117 513</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123 407</w:t>
            </w:r>
          </w:p>
          <w:p w:rsidR="001970A3" w:rsidRPr="000D7D3A" w:rsidRDefault="001970A3" w:rsidP="00DC42CA">
            <w:pPr>
              <w:spacing w:after="0" w:line="240" w:lineRule="auto"/>
              <w:rPr>
                <w:sz w:val="24"/>
                <w:szCs w:val="24"/>
                <w:lang w:val="en-US"/>
              </w:rPr>
            </w:pPr>
            <w:r w:rsidRPr="000D7D3A">
              <w:rPr>
                <w:b/>
                <w:bCs/>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108,5</w:t>
            </w:r>
          </w:p>
        </w:tc>
        <w:tc>
          <w:tcPr>
            <w:tcW w:w="110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105,0</w:t>
            </w:r>
          </w:p>
        </w:tc>
      </w:tr>
      <w:tr w:rsidR="001970A3" w:rsidRPr="000D7D3A" w:rsidTr="001970A3">
        <w:tc>
          <w:tcPr>
            <w:tcW w:w="61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4.</w:t>
            </w:r>
          </w:p>
        </w:tc>
        <w:tc>
          <w:tcPr>
            <w:tcW w:w="2808"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Mărfuri transportate</w:t>
            </w:r>
          </w:p>
          <w:p w:rsidR="001970A3" w:rsidRPr="000D7D3A" w:rsidRDefault="001970A3" w:rsidP="00DC42CA">
            <w:pPr>
              <w:spacing w:after="0" w:line="240" w:lineRule="auto"/>
              <w:rPr>
                <w:sz w:val="24"/>
                <w:szCs w:val="24"/>
                <w:lang w:val="en-US"/>
              </w:rPr>
            </w:pPr>
            <w:r w:rsidRPr="000D7D3A">
              <w:rPr>
                <w:b/>
                <w:bCs/>
                <w:sz w:val="24"/>
                <w:szCs w:val="24"/>
                <w:lang w:val="en-US"/>
              </w:rPr>
              <w:lastRenderedPageBreak/>
              <w:t>de întreprinderile de transport auto, </w:t>
            </w:r>
            <w:r w:rsidRPr="000D7D3A">
              <w:rPr>
                <w:b/>
                <w:bCs/>
                <w:i/>
                <w:iCs/>
                <w:sz w:val="24"/>
                <w:szCs w:val="24"/>
                <w:lang w:val="en-US"/>
              </w:rPr>
              <w:t>total</w:t>
            </w:r>
            <w:r w:rsidRPr="000D7D3A">
              <w:rPr>
                <w:b/>
                <w:bCs/>
                <w:sz w:val="24"/>
                <w:szCs w:val="24"/>
                <w:lang w:val="en-US"/>
              </w:rPr>
              <w:t>  </w:t>
            </w:r>
          </w:p>
        </w:tc>
        <w:tc>
          <w:tcPr>
            <w:tcW w:w="97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lastRenderedPageBreak/>
              <w:t> </w:t>
            </w:r>
          </w:p>
          <w:p w:rsidR="001970A3" w:rsidRPr="000D7D3A" w:rsidRDefault="001970A3" w:rsidP="00DC42CA">
            <w:pPr>
              <w:spacing w:after="0" w:line="240" w:lineRule="auto"/>
              <w:rPr>
                <w:sz w:val="24"/>
                <w:szCs w:val="24"/>
                <w:lang w:val="en-US"/>
              </w:rPr>
            </w:pPr>
            <w:r w:rsidRPr="000D7D3A">
              <w:rPr>
                <w:sz w:val="24"/>
                <w:szCs w:val="24"/>
                <w:lang w:val="en-US"/>
              </w:rPr>
              <w:lastRenderedPageBreak/>
              <w:t>mii tone</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lastRenderedPageBreak/>
              <w:t> </w:t>
            </w:r>
          </w:p>
          <w:p w:rsidR="001970A3" w:rsidRPr="000D7D3A" w:rsidRDefault="001970A3" w:rsidP="00DC42CA">
            <w:pPr>
              <w:spacing w:after="0" w:line="240" w:lineRule="auto"/>
              <w:rPr>
                <w:sz w:val="24"/>
                <w:szCs w:val="24"/>
                <w:lang w:val="en-US"/>
              </w:rPr>
            </w:pPr>
            <w:r w:rsidRPr="000D7D3A">
              <w:rPr>
                <w:b/>
                <w:bCs/>
                <w:sz w:val="24"/>
                <w:szCs w:val="24"/>
                <w:lang w:val="en-US"/>
              </w:rPr>
              <w:lastRenderedPageBreak/>
              <w:t>29</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lastRenderedPageBreak/>
              <w:t> </w:t>
            </w:r>
          </w:p>
          <w:p w:rsidR="001970A3" w:rsidRPr="000D7D3A" w:rsidRDefault="001970A3" w:rsidP="00DC42CA">
            <w:pPr>
              <w:spacing w:after="0" w:line="240" w:lineRule="auto"/>
              <w:rPr>
                <w:sz w:val="24"/>
                <w:szCs w:val="24"/>
                <w:lang w:val="en-US"/>
              </w:rPr>
            </w:pPr>
            <w:r w:rsidRPr="000D7D3A">
              <w:rPr>
                <w:b/>
                <w:bCs/>
                <w:sz w:val="24"/>
                <w:szCs w:val="24"/>
                <w:lang w:val="en-US"/>
              </w:rPr>
              <w:lastRenderedPageBreak/>
              <w:t>268</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lastRenderedPageBreak/>
              <w:t> </w:t>
            </w:r>
          </w:p>
          <w:p w:rsidR="001970A3" w:rsidRPr="000D7D3A" w:rsidRDefault="001970A3" w:rsidP="00DC42CA">
            <w:pPr>
              <w:spacing w:after="0" w:line="240" w:lineRule="auto"/>
              <w:rPr>
                <w:sz w:val="24"/>
                <w:szCs w:val="24"/>
                <w:lang w:val="en-US"/>
              </w:rPr>
            </w:pPr>
            <w:r w:rsidRPr="000D7D3A">
              <w:rPr>
                <w:b/>
                <w:bCs/>
                <w:sz w:val="24"/>
                <w:szCs w:val="24"/>
                <w:lang w:val="en-US"/>
              </w:rPr>
              <w:lastRenderedPageBreak/>
              <w:t>241</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lastRenderedPageBreak/>
              <w:t xml:space="preserve">a crescut </w:t>
            </w:r>
            <w:r w:rsidRPr="000D7D3A">
              <w:rPr>
                <w:sz w:val="24"/>
                <w:szCs w:val="24"/>
                <w:lang w:val="en-US"/>
              </w:rPr>
              <w:lastRenderedPageBreak/>
              <w:t>de</w:t>
            </w:r>
            <w:r w:rsidRPr="000D7D3A">
              <w:rPr>
                <w:b/>
                <w:bCs/>
                <w:sz w:val="24"/>
                <w:szCs w:val="24"/>
                <w:lang w:val="en-US"/>
              </w:rPr>
              <w:t>8,3 ori</w:t>
            </w:r>
          </w:p>
        </w:tc>
        <w:tc>
          <w:tcPr>
            <w:tcW w:w="110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lastRenderedPageBreak/>
              <w:t> </w:t>
            </w:r>
          </w:p>
          <w:p w:rsidR="001970A3" w:rsidRPr="000D7D3A" w:rsidRDefault="001970A3" w:rsidP="00DC42CA">
            <w:pPr>
              <w:spacing w:after="0" w:line="240" w:lineRule="auto"/>
              <w:rPr>
                <w:sz w:val="24"/>
                <w:szCs w:val="24"/>
                <w:lang w:val="en-US"/>
              </w:rPr>
            </w:pPr>
            <w:r w:rsidRPr="000D7D3A">
              <w:rPr>
                <w:b/>
                <w:bCs/>
                <w:sz w:val="24"/>
                <w:szCs w:val="24"/>
                <w:lang w:val="en-US"/>
              </w:rPr>
              <w:lastRenderedPageBreak/>
              <w:t>89,9</w:t>
            </w:r>
          </w:p>
        </w:tc>
      </w:tr>
      <w:tr w:rsidR="001970A3" w:rsidRPr="000D7D3A" w:rsidTr="001970A3">
        <w:tc>
          <w:tcPr>
            <w:tcW w:w="61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lastRenderedPageBreak/>
              <w:t>5.</w:t>
            </w:r>
          </w:p>
        </w:tc>
        <w:tc>
          <w:tcPr>
            <w:tcW w:w="2808"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Călători transportaţi</w:t>
            </w:r>
          </w:p>
        </w:tc>
        <w:tc>
          <w:tcPr>
            <w:tcW w:w="97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mii</w:t>
            </w:r>
          </w:p>
          <w:p w:rsidR="001970A3" w:rsidRPr="000D7D3A" w:rsidRDefault="001970A3" w:rsidP="00DC42CA">
            <w:pPr>
              <w:spacing w:after="0" w:line="240" w:lineRule="auto"/>
              <w:rPr>
                <w:sz w:val="24"/>
                <w:szCs w:val="24"/>
                <w:lang w:val="en-US"/>
              </w:rPr>
            </w:pPr>
            <w:r w:rsidRPr="000D7D3A">
              <w:rPr>
                <w:sz w:val="24"/>
                <w:szCs w:val="24"/>
                <w:lang w:val="en-US"/>
              </w:rPr>
              <w:t>călători</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868</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1 594</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1 800</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207,4</w:t>
            </w:r>
          </w:p>
        </w:tc>
        <w:tc>
          <w:tcPr>
            <w:tcW w:w="110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112,9</w:t>
            </w:r>
          </w:p>
        </w:tc>
      </w:tr>
      <w:tr w:rsidR="001970A3" w:rsidRPr="000D7D3A" w:rsidTr="001970A3">
        <w:tc>
          <w:tcPr>
            <w:tcW w:w="61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6.</w:t>
            </w:r>
          </w:p>
        </w:tc>
        <w:tc>
          <w:tcPr>
            <w:tcW w:w="2808"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Parcursul pasagerilor</w:t>
            </w:r>
          </w:p>
        </w:tc>
        <w:tc>
          <w:tcPr>
            <w:tcW w:w="97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mii pasa-</w:t>
            </w:r>
          </w:p>
          <w:p w:rsidR="001970A3" w:rsidRPr="000D7D3A" w:rsidRDefault="001970A3" w:rsidP="00DC42CA">
            <w:pPr>
              <w:spacing w:after="0" w:line="240" w:lineRule="auto"/>
              <w:rPr>
                <w:sz w:val="24"/>
                <w:szCs w:val="24"/>
                <w:lang w:val="en-US"/>
              </w:rPr>
            </w:pPr>
            <w:r w:rsidRPr="000D7D3A">
              <w:rPr>
                <w:sz w:val="24"/>
                <w:szCs w:val="24"/>
                <w:lang w:val="en-US"/>
              </w:rPr>
              <w:t>geri-km</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30 731</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31 518</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40 972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133,3</w:t>
            </w:r>
          </w:p>
        </w:tc>
        <w:tc>
          <w:tcPr>
            <w:tcW w:w="110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130,0</w:t>
            </w:r>
          </w:p>
        </w:tc>
      </w:tr>
      <w:tr w:rsidR="001970A3" w:rsidRPr="000D7D3A" w:rsidTr="001970A3">
        <w:trPr>
          <w:trHeight w:val="543"/>
        </w:trPr>
        <w:tc>
          <w:tcPr>
            <w:tcW w:w="61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7.</w:t>
            </w:r>
          </w:p>
        </w:tc>
        <w:tc>
          <w:tcPr>
            <w:tcW w:w="2808"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Vînzări de mărfuri</w:t>
            </w:r>
          </w:p>
          <w:p w:rsidR="001970A3" w:rsidRPr="000D7D3A" w:rsidRDefault="001970A3" w:rsidP="00DC42CA">
            <w:pPr>
              <w:spacing w:after="0" w:line="240" w:lineRule="auto"/>
              <w:rPr>
                <w:sz w:val="24"/>
                <w:szCs w:val="24"/>
                <w:lang w:val="en-US"/>
              </w:rPr>
            </w:pPr>
            <w:r w:rsidRPr="000D7D3A">
              <w:rPr>
                <w:b/>
                <w:bCs/>
                <w:sz w:val="24"/>
                <w:szCs w:val="24"/>
                <w:lang w:val="en-US"/>
              </w:rPr>
              <w:t>cu amănuntul</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97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mii lei</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225 171</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334 780</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346 497</w:t>
            </w:r>
          </w:p>
          <w:p w:rsidR="001970A3" w:rsidRPr="000D7D3A" w:rsidRDefault="001970A3" w:rsidP="00DC42CA">
            <w:pPr>
              <w:spacing w:after="0" w:line="240" w:lineRule="auto"/>
              <w:rPr>
                <w:sz w:val="24"/>
                <w:szCs w:val="24"/>
                <w:lang w:val="en-US"/>
              </w:rPr>
            </w:pPr>
            <w:r w:rsidRPr="000D7D3A">
              <w:rPr>
                <w:b/>
                <w:bCs/>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153,9</w:t>
            </w:r>
          </w:p>
        </w:tc>
        <w:tc>
          <w:tcPr>
            <w:tcW w:w="110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103,5</w:t>
            </w:r>
          </w:p>
        </w:tc>
      </w:tr>
      <w:tr w:rsidR="001970A3" w:rsidRPr="000D7D3A" w:rsidTr="001970A3">
        <w:tc>
          <w:tcPr>
            <w:tcW w:w="61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8.</w:t>
            </w:r>
          </w:p>
        </w:tc>
        <w:tc>
          <w:tcPr>
            <w:tcW w:w="2808"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Servicii, cu plată, prestate populaţiei</w:t>
            </w:r>
          </w:p>
          <w:p w:rsidR="001970A3" w:rsidRPr="000D7D3A" w:rsidRDefault="001970A3" w:rsidP="00DC42CA">
            <w:pPr>
              <w:spacing w:after="0" w:line="240" w:lineRule="auto"/>
              <w:rPr>
                <w:sz w:val="24"/>
                <w:szCs w:val="24"/>
                <w:lang w:val="en-US"/>
              </w:rPr>
            </w:pPr>
            <w:r w:rsidRPr="000D7D3A">
              <w:rPr>
                <w:b/>
                <w:bCs/>
                <w:sz w:val="24"/>
                <w:szCs w:val="24"/>
                <w:lang w:val="en-US"/>
              </w:rPr>
              <w:t> </w:t>
            </w:r>
          </w:p>
        </w:tc>
        <w:tc>
          <w:tcPr>
            <w:tcW w:w="97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mii lei</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110 965</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148 536</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149 577</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134,8</w:t>
            </w:r>
          </w:p>
        </w:tc>
        <w:tc>
          <w:tcPr>
            <w:tcW w:w="110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100,7</w:t>
            </w:r>
          </w:p>
        </w:tc>
      </w:tr>
      <w:tr w:rsidR="001970A3" w:rsidRPr="000D7D3A" w:rsidTr="001970A3">
        <w:trPr>
          <w:trHeight w:val="615"/>
        </w:trPr>
        <w:tc>
          <w:tcPr>
            <w:tcW w:w="61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9.</w:t>
            </w:r>
          </w:p>
        </w:tc>
        <w:tc>
          <w:tcPr>
            <w:tcW w:w="2808"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Numărul mediu al salariaţilor</w:t>
            </w:r>
          </w:p>
        </w:tc>
        <w:tc>
          <w:tcPr>
            <w:tcW w:w="97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per-soane</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14 559</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7 488</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6 948</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47,7</w:t>
            </w:r>
          </w:p>
        </w:tc>
        <w:tc>
          <w:tcPr>
            <w:tcW w:w="110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92,8</w:t>
            </w:r>
          </w:p>
        </w:tc>
      </w:tr>
      <w:tr w:rsidR="001970A3" w:rsidRPr="000D7D3A" w:rsidTr="001970A3">
        <w:tc>
          <w:tcPr>
            <w:tcW w:w="61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10.</w:t>
            </w:r>
          </w:p>
        </w:tc>
        <w:tc>
          <w:tcPr>
            <w:tcW w:w="2808"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Salariul mediu lunar</w:t>
            </w:r>
          </w:p>
          <w:p w:rsidR="001970A3" w:rsidRPr="000D7D3A" w:rsidRDefault="001970A3" w:rsidP="00DC42CA">
            <w:pPr>
              <w:spacing w:after="0" w:line="240" w:lineRule="auto"/>
              <w:rPr>
                <w:sz w:val="24"/>
                <w:szCs w:val="24"/>
                <w:lang w:val="en-US"/>
              </w:rPr>
            </w:pPr>
            <w:r w:rsidRPr="000D7D3A">
              <w:rPr>
                <w:b/>
                <w:bCs/>
                <w:sz w:val="24"/>
                <w:szCs w:val="24"/>
                <w:lang w:val="en-US"/>
              </w:rPr>
              <w:t>al unui salariat</w:t>
            </w:r>
          </w:p>
        </w:tc>
        <w:tc>
          <w:tcPr>
            <w:tcW w:w="97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lei</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2 445</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2 300</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2 544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104,0</w:t>
            </w:r>
          </w:p>
        </w:tc>
        <w:tc>
          <w:tcPr>
            <w:tcW w:w="110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110,6</w:t>
            </w:r>
          </w:p>
        </w:tc>
      </w:tr>
      <w:tr w:rsidR="001970A3" w:rsidRPr="000D7D3A" w:rsidTr="001970A3">
        <w:tc>
          <w:tcPr>
            <w:tcW w:w="61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11.</w:t>
            </w:r>
          </w:p>
        </w:tc>
        <w:tc>
          <w:tcPr>
            <w:tcW w:w="2808"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Numărul şomerilor</w:t>
            </w:r>
          </w:p>
          <w:p w:rsidR="001970A3" w:rsidRPr="000D7D3A" w:rsidRDefault="001970A3" w:rsidP="00DC42CA">
            <w:pPr>
              <w:spacing w:after="0" w:line="240" w:lineRule="auto"/>
              <w:rPr>
                <w:sz w:val="24"/>
                <w:szCs w:val="24"/>
                <w:lang w:val="en-US"/>
              </w:rPr>
            </w:pPr>
            <w:r w:rsidRPr="000D7D3A">
              <w:rPr>
                <w:b/>
                <w:bCs/>
                <w:sz w:val="24"/>
                <w:szCs w:val="24"/>
                <w:lang w:val="en-US"/>
              </w:rPr>
              <w:t>oficial înregistraţi</w:t>
            </w:r>
          </w:p>
          <w:p w:rsidR="001970A3" w:rsidRPr="000D7D3A" w:rsidRDefault="001970A3" w:rsidP="00DC42CA">
            <w:pPr>
              <w:spacing w:after="0" w:line="240" w:lineRule="auto"/>
              <w:rPr>
                <w:sz w:val="24"/>
                <w:szCs w:val="24"/>
                <w:lang w:val="en-US"/>
              </w:rPr>
            </w:pPr>
            <w:r w:rsidRPr="000D7D3A">
              <w:rPr>
                <w:b/>
                <w:bCs/>
                <w:sz w:val="24"/>
                <w:szCs w:val="24"/>
                <w:lang w:val="en-US"/>
              </w:rPr>
              <w:t>(</w:t>
            </w:r>
            <w:r w:rsidRPr="000D7D3A">
              <w:rPr>
                <w:i/>
                <w:iCs/>
                <w:sz w:val="24"/>
                <w:szCs w:val="24"/>
                <w:lang w:val="en-US"/>
              </w:rPr>
              <w:t>la sfîrşitul anului</w:t>
            </w:r>
            <w:r w:rsidRPr="000D7D3A">
              <w:rPr>
                <w:b/>
                <w:bCs/>
                <w:sz w:val="24"/>
                <w:szCs w:val="24"/>
                <w:lang w:val="en-US"/>
              </w:rPr>
              <w:t>)</w:t>
            </w:r>
          </w:p>
          <w:p w:rsidR="001970A3" w:rsidRPr="000D7D3A" w:rsidRDefault="001970A3" w:rsidP="00DC42CA">
            <w:pPr>
              <w:spacing w:after="0" w:line="240" w:lineRule="auto"/>
              <w:rPr>
                <w:sz w:val="24"/>
                <w:szCs w:val="24"/>
                <w:lang w:val="en-US"/>
              </w:rPr>
            </w:pPr>
            <w:r w:rsidRPr="000D7D3A">
              <w:rPr>
                <w:b/>
                <w:bCs/>
                <w:sz w:val="24"/>
                <w:szCs w:val="24"/>
                <w:lang w:val="en-US"/>
              </w:rPr>
              <w:t> </w:t>
            </w:r>
          </w:p>
        </w:tc>
        <w:tc>
          <w:tcPr>
            <w:tcW w:w="97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per-soane</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444</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445</w:t>
            </w:r>
          </w:p>
        </w:tc>
        <w:tc>
          <w:tcPr>
            <w:tcW w:w="10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460</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103,6</w:t>
            </w:r>
          </w:p>
        </w:tc>
        <w:tc>
          <w:tcPr>
            <w:tcW w:w="110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103,4</w:t>
            </w:r>
          </w:p>
          <w:p w:rsidR="001970A3" w:rsidRPr="000D7D3A" w:rsidRDefault="001970A3" w:rsidP="00DC42CA">
            <w:pPr>
              <w:spacing w:after="0" w:line="240" w:lineRule="auto"/>
              <w:rPr>
                <w:sz w:val="24"/>
                <w:szCs w:val="24"/>
                <w:lang w:val="en-US"/>
              </w:rPr>
            </w:pPr>
            <w:r w:rsidRPr="000D7D3A">
              <w:rPr>
                <w:b/>
                <w:bCs/>
                <w:sz w:val="24"/>
                <w:szCs w:val="24"/>
                <w:lang w:val="en-US"/>
              </w:rPr>
              <w:t> </w:t>
            </w:r>
          </w:p>
        </w:tc>
      </w:tr>
    </w:tbl>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xml:space="preserve"> Reieşind din indicatorii prezentaţi în tabel, în anul 2011 </w:t>
      </w:r>
      <w:proofErr w:type="gramStart"/>
      <w:r w:rsidRPr="000D7D3A">
        <w:rPr>
          <w:sz w:val="24"/>
          <w:szCs w:val="24"/>
          <w:lang w:val="en-US"/>
        </w:rPr>
        <w:t>sa</w:t>
      </w:r>
      <w:proofErr w:type="gramEnd"/>
      <w:r w:rsidRPr="000D7D3A">
        <w:rPr>
          <w:sz w:val="24"/>
          <w:szCs w:val="24"/>
          <w:lang w:val="en-US"/>
        </w:rPr>
        <w:t xml:space="preserve"> atins creştere în raport cu anul 2010, la 7 poziţii din cele 11 poziţii evaluate. La 3 poziţii indicatorii sunt în scădere în raport cu anul precedent.</w:t>
      </w:r>
    </w:p>
    <w:p w:rsidR="001970A3" w:rsidRPr="000D7D3A" w:rsidRDefault="001970A3" w:rsidP="00DC42CA">
      <w:pPr>
        <w:spacing w:after="0" w:line="240" w:lineRule="auto"/>
        <w:rPr>
          <w:sz w:val="24"/>
          <w:szCs w:val="24"/>
          <w:lang w:val="en-US"/>
        </w:rPr>
      </w:pPr>
      <w:r w:rsidRPr="000D7D3A">
        <w:rPr>
          <w:sz w:val="24"/>
          <w:szCs w:val="24"/>
          <w:lang w:val="en-US"/>
        </w:rPr>
        <w:t> Şi indicatorii prognozaţi pentru anul 2011, au fost depăşiţi la 9 poziţii din cele 11 evaluate. Şi numai la 2 poziţii nu au fost atinşi indicii prognozaţi: la Volumul producţiei industriale </w:t>
      </w:r>
      <w:r w:rsidRPr="000D7D3A">
        <w:rPr>
          <w:i/>
          <w:iCs/>
          <w:sz w:val="24"/>
          <w:szCs w:val="24"/>
          <w:lang w:val="en-US"/>
        </w:rPr>
        <w:t>şi</w:t>
      </w:r>
      <w:r w:rsidRPr="000D7D3A">
        <w:rPr>
          <w:sz w:val="24"/>
          <w:szCs w:val="24"/>
          <w:lang w:val="en-US"/>
        </w:rPr>
        <w:t> la Numărul mediu al salariaţilor.</w:t>
      </w:r>
    </w:p>
    <w:p w:rsidR="001970A3" w:rsidRPr="000D7D3A" w:rsidRDefault="001970A3" w:rsidP="00DC42CA">
      <w:pPr>
        <w:spacing w:after="0" w:line="240" w:lineRule="auto"/>
        <w:rPr>
          <w:sz w:val="24"/>
          <w:szCs w:val="24"/>
          <w:lang w:val="en-US"/>
        </w:rPr>
      </w:pPr>
      <w:r w:rsidRPr="000D7D3A">
        <w:rPr>
          <w:sz w:val="24"/>
          <w:szCs w:val="24"/>
          <w:lang w:val="en-US"/>
        </w:rPr>
        <w:t> </w:t>
      </w:r>
      <w:proofErr w:type="gramStart"/>
      <w:r w:rsidRPr="000D7D3A">
        <w:rPr>
          <w:sz w:val="24"/>
          <w:szCs w:val="24"/>
          <w:lang w:val="en-US"/>
        </w:rPr>
        <w:t>Astfel, valoarea producţiei industriale în raionul Străşeni a constituit în 2011 circa 234,8milioane lei.</w:t>
      </w:r>
      <w:proofErr w:type="gramEnd"/>
    </w:p>
    <w:p w:rsidR="001970A3" w:rsidRPr="000D7D3A" w:rsidRDefault="001970A3" w:rsidP="00DC42CA">
      <w:pPr>
        <w:spacing w:after="0" w:line="240" w:lineRule="auto"/>
        <w:rPr>
          <w:sz w:val="24"/>
          <w:szCs w:val="24"/>
          <w:lang w:val="en-US"/>
        </w:rPr>
      </w:pPr>
      <w:r w:rsidRPr="000D7D3A">
        <w:rPr>
          <w:sz w:val="24"/>
          <w:szCs w:val="24"/>
          <w:lang w:val="en-US"/>
        </w:rPr>
        <w:t>Acest indice este în scădere şi faţă de nivelul anului 2010 (cu 8</w:t>
      </w:r>
      <w:proofErr w:type="gramStart"/>
      <w:r w:rsidRPr="000D7D3A">
        <w:rPr>
          <w:sz w:val="24"/>
          <w:szCs w:val="24"/>
          <w:lang w:val="en-US"/>
        </w:rPr>
        <w:t>,2</w:t>
      </w:r>
      <w:proofErr w:type="gramEnd"/>
      <w:r w:rsidRPr="000D7D3A">
        <w:rPr>
          <w:sz w:val="24"/>
          <w:szCs w:val="24"/>
          <w:lang w:val="en-US"/>
        </w:rPr>
        <w:t> %) şi faţă de nivelul prognozat pentru anul 2011 (cu 25,6 %).</w:t>
      </w:r>
    </w:p>
    <w:p w:rsidR="001970A3" w:rsidRPr="000D7D3A" w:rsidRDefault="001970A3" w:rsidP="00DC42CA">
      <w:pPr>
        <w:spacing w:after="0" w:line="240" w:lineRule="auto"/>
        <w:rPr>
          <w:sz w:val="24"/>
          <w:szCs w:val="24"/>
          <w:lang w:val="en-US"/>
        </w:rPr>
      </w:pPr>
      <w:r w:rsidRPr="000D7D3A">
        <w:rPr>
          <w:sz w:val="24"/>
          <w:szCs w:val="24"/>
          <w:lang w:val="en-US"/>
        </w:rPr>
        <w:t>Valoarea producţiei industriale </w:t>
      </w:r>
      <w:r w:rsidRPr="000D7D3A">
        <w:rPr>
          <w:i/>
          <w:iCs/>
          <w:sz w:val="24"/>
          <w:szCs w:val="24"/>
          <w:lang w:val="en-US"/>
        </w:rPr>
        <w:t>per capita, </w:t>
      </w:r>
      <w:r w:rsidRPr="000D7D3A">
        <w:rPr>
          <w:sz w:val="24"/>
          <w:szCs w:val="24"/>
          <w:lang w:val="en-US"/>
        </w:rPr>
        <w:t>calculată, reieşind din valoarea estimată pentru anul2011</w:t>
      </w:r>
      <w:r w:rsidRPr="000D7D3A">
        <w:rPr>
          <w:i/>
          <w:iCs/>
          <w:sz w:val="24"/>
          <w:szCs w:val="24"/>
          <w:lang w:val="en-US"/>
        </w:rPr>
        <w:t>,</w:t>
      </w:r>
      <w:r w:rsidRPr="000D7D3A">
        <w:rPr>
          <w:sz w:val="24"/>
          <w:szCs w:val="24"/>
          <w:lang w:val="en-US"/>
        </w:rPr>
        <w:t> </w:t>
      </w:r>
      <w:proofErr w:type="gramStart"/>
      <w:r w:rsidRPr="000D7D3A">
        <w:rPr>
          <w:sz w:val="24"/>
          <w:szCs w:val="24"/>
          <w:lang w:val="en-US"/>
        </w:rPr>
        <w:t>este</w:t>
      </w:r>
      <w:proofErr w:type="gramEnd"/>
      <w:r w:rsidRPr="000D7D3A">
        <w:rPr>
          <w:sz w:val="24"/>
          <w:szCs w:val="24"/>
          <w:lang w:val="en-US"/>
        </w:rPr>
        <w:t xml:space="preserve"> mai mică decât media pe Regiunea de Dezvoltare Centru – 2 566 lei faţă de 3 034 lei.</w:t>
      </w:r>
    </w:p>
    <w:p w:rsidR="001970A3" w:rsidRPr="000D7D3A" w:rsidRDefault="001970A3" w:rsidP="00DC42CA">
      <w:pPr>
        <w:spacing w:after="0" w:line="240" w:lineRule="auto"/>
        <w:rPr>
          <w:sz w:val="24"/>
          <w:szCs w:val="24"/>
          <w:lang w:val="en-US"/>
        </w:rPr>
      </w:pPr>
      <w:r w:rsidRPr="000D7D3A">
        <w:rPr>
          <w:sz w:val="24"/>
          <w:szCs w:val="24"/>
          <w:lang w:val="en-US"/>
        </w:rPr>
        <w:t xml:space="preserve">    Cît priveşte sectorul agrar al raionului, în anul 2011 </w:t>
      </w:r>
      <w:proofErr w:type="gramStart"/>
      <w:r w:rsidRPr="000D7D3A">
        <w:rPr>
          <w:sz w:val="24"/>
          <w:szCs w:val="24"/>
          <w:lang w:val="en-US"/>
        </w:rPr>
        <w:t>sa</w:t>
      </w:r>
      <w:proofErr w:type="gramEnd"/>
      <w:r w:rsidRPr="000D7D3A">
        <w:rPr>
          <w:sz w:val="24"/>
          <w:szCs w:val="24"/>
          <w:lang w:val="en-US"/>
        </w:rPr>
        <w:t xml:space="preserve"> obţinut un volum al producţiei agricole de cca. 545</w:t>
      </w:r>
      <w:proofErr w:type="gramStart"/>
      <w:r w:rsidRPr="000D7D3A">
        <w:rPr>
          <w:sz w:val="24"/>
          <w:szCs w:val="24"/>
          <w:lang w:val="en-US"/>
        </w:rPr>
        <w:t>,8</w:t>
      </w:r>
      <w:proofErr w:type="gramEnd"/>
      <w:r w:rsidRPr="000D7D3A">
        <w:rPr>
          <w:sz w:val="24"/>
          <w:szCs w:val="24"/>
          <w:lang w:val="en-US"/>
        </w:rPr>
        <w:t xml:space="preserve"> milioane lei (în preţuri curente), astfel fiind atinsă o majorare al acestui indice, în raport cu volumul prognozat, de 2,4 ori. Iar în </w:t>
      </w:r>
      <w:proofErr w:type="gramStart"/>
      <w:r w:rsidRPr="000D7D3A">
        <w:rPr>
          <w:sz w:val="24"/>
          <w:szCs w:val="24"/>
          <w:lang w:val="en-US"/>
        </w:rPr>
        <w:t>raport  anul</w:t>
      </w:r>
      <w:proofErr w:type="gramEnd"/>
      <w:r w:rsidRPr="000D7D3A">
        <w:rPr>
          <w:sz w:val="24"/>
          <w:szCs w:val="24"/>
          <w:lang w:val="en-US"/>
        </w:rPr>
        <w:t xml:space="preserve"> precedent – 2010 – a scăzut cu 8,2 %, sau cu 48,6 milioane lei.  </w:t>
      </w:r>
    </w:p>
    <w:p w:rsidR="001970A3" w:rsidRPr="000D7D3A" w:rsidRDefault="001970A3" w:rsidP="00DC42CA">
      <w:pPr>
        <w:spacing w:after="0" w:line="240" w:lineRule="auto"/>
        <w:rPr>
          <w:sz w:val="24"/>
          <w:szCs w:val="24"/>
          <w:lang w:val="en-US"/>
        </w:rPr>
      </w:pPr>
      <w:r w:rsidRPr="000D7D3A">
        <w:rPr>
          <w:sz w:val="24"/>
          <w:szCs w:val="24"/>
          <w:lang w:val="en-US"/>
        </w:rPr>
        <w:t>  Volumul investiţiilor în capital fix în anul 2011 a constituit 123,4 milioane lei, depăşind astfel nivelul prognozat cu 8,5 % şi nivelul anului 2010 – cu 5,0 %.</w:t>
      </w:r>
    </w:p>
    <w:p w:rsidR="001970A3" w:rsidRPr="000D7D3A" w:rsidRDefault="001970A3" w:rsidP="00DC42CA">
      <w:pPr>
        <w:spacing w:after="0" w:line="240" w:lineRule="auto"/>
        <w:rPr>
          <w:sz w:val="24"/>
          <w:szCs w:val="24"/>
          <w:lang w:val="en-US"/>
        </w:rPr>
      </w:pPr>
      <w:r w:rsidRPr="000D7D3A">
        <w:rPr>
          <w:sz w:val="24"/>
          <w:szCs w:val="24"/>
          <w:lang w:val="en-US"/>
        </w:rPr>
        <w:t xml:space="preserve"> Acestea din urmă au fost aproape egal distribuite în următoarele sectoare ale economiei: agricol, industria prelucrătoare, construcţii, energie electrică, </w:t>
      </w:r>
      <w:proofErr w:type="gramStart"/>
      <w:r w:rsidRPr="000D7D3A">
        <w:rPr>
          <w:sz w:val="24"/>
          <w:szCs w:val="24"/>
          <w:lang w:val="en-US"/>
        </w:rPr>
        <w:t>apă</w:t>
      </w:r>
      <w:proofErr w:type="gramEnd"/>
      <w:r w:rsidRPr="000D7D3A">
        <w:rPr>
          <w:sz w:val="24"/>
          <w:szCs w:val="24"/>
          <w:lang w:val="en-US"/>
        </w:rPr>
        <w:t xml:space="preserve"> şi gaze, transporturi şi comunicaţii</w:t>
      </w:r>
    </w:p>
    <w:p w:rsidR="001970A3" w:rsidRPr="000D7D3A" w:rsidRDefault="001970A3" w:rsidP="00DC42CA">
      <w:pPr>
        <w:spacing w:after="0" w:line="240" w:lineRule="auto"/>
        <w:rPr>
          <w:sz w:val="24"/>
          <w:szCs w:val="24"/>
          <w:lang w:val="en-US"/>
        </w:rPr>
      </w:pPr>
      <w:r w:rsidRPr="000D7D3A">
        <w:rPr>
          <w:sz w:val="24"/>
          <w:szCs w:val="24"/>
          <w:lang w:val="en-US"/>
        </w:rPr>
        <w:t xml:space="preserve">În raion există 31 întreprinderi cu capital străin, </w:t>
      </w:r>
      <w:proofErr w:type="gramStart"/>
      <w:r w:rsidRPr="000D7D3A">
        <w:rPr>
          <w:sz w:val="24"/>
          <w:szCs w:val="24"/>
          <w:lang w:val="en-US"/>
        </w:rPr>
        <w:t>un</w:t>
      </w:r>
      <w:proofErr w:type="gramEnd"/>
      <w:r w:rsidRPr="000D7D3A">
        <w:rPr>
          <w:sz w:val="24"/>
          <w:szCs w:val="24"/>
          <w:lang w:val="en-US"/>
        </w:rPr>
        <w:t xml:space="preserve"> indicator foarte înalt pentru republică, acestea fiind întreprinderi medii cu capital mediu de cca. 1</w:t>
      </w:r>
      <w:proofErr w:type="gramStart"/>
      <w:r w:rsidRPr="000D7D3A">
        <w:rPr>
          <w:sz w:val="24"/>
          <w:szCs w:val="24"/>
          <w:lang w:val="en-US"/>
        </w:rPr>
        <w:t>,8</w:t>
      </w:r>
      <w:proofErr w:type="gramEnd"/>
      <w:r w:rsidRPr="000D7D3A">
        <w:rPr>
          <w:sz w:val="24"/>
          <w:szCs w:val="24"/>
          <w:lang w:val="en-US"/>
        </w:rPr>
        <w:t xml:space="preserve"> milioane lei per companie.</w:t>
      </w:r>
    </w:p>
    <w:p w:rsidR="001970A3" w:rsidRPr="000D7D3A" w:rsidRDefault="001970A3" w:rsidP="00DC42CA">
      <w:pPr>
        <w:spacing w:after="0" w:line="240" w:lineRule="auto"/>
        <w:rPr>
          <w:sz w:val="24"/>
          <w:szCs w:val="24"/>
          <w:lang w:val="en-US"/>
        </w:rPr>
      </w:pPr>
      <w:proofErr w:type="gramStart"/>
      <w:r w:rsidRPr="000D7D3A">
        <w:rPr>
          <w:sz w:val="24"/>
          <w:szCs w:val="24"/>
          <w:lang w:val="en-US"/>
        </w:rPr>
        <w:lastRenderedPageBreak/>
        <w:t>Conform</w:t>
      </w:r>
      <w:proofErr w:type="gramEnd"/>
      <w:r w:rsidRPr="000D7D3A">
        <w:rPr>
          <w:sz w:val="24"/>
          <w:szCs w:val="24"/>
          <w:lang w:val="en-US"/>
        </w:rPr>
        <w:t xml:space="preserve"> performanţei investiţionale curente raionul Străşeni se plasează foarte favorabil în regiune, şi anume, în prima jumătate a ratingului din cele 13 raioane a Regiunii de Dezvoltare Centru.</w:t>
      </w:r>
    </w:p>
    <w:p w:rsidR="001970A3" w:rsidRPr="000D7D3A" w:rsidRDefault="001970A3" w:rsidP="00DC42CA">
      <w:pPr>
        <w:spacing w:after="0" w:line="240" w:lineRule="auto"/>
        <w:rPr>
          <w:sz w:val="24"/>
          <w:szCs w:val="24"/>
          <w:lang w:val="en-US"/>
        </w:rPr>
      </w:pPr>
      <w:r w:rsidRPr="000D7D3A">
        <w:rPr>
          <w:sz w:val="24"/>
          <w:szCs w:val="24"/>
          <w:lang w:val="en-US"/>
        </w:rPr>
        <w:t xml:space="preserve">Proximitatea geografică faţă de municipiul Chişinău creează </w:t>
      </w:r>
      <w:proofErr w:type="gramStart"/>
      <w:r w:rsidRPr="000D7D3A">
        <w:rPr>
          <w:sz w:val="24"/>
          <w:szCs w:val="24"/>
          <w:lang w:val="en-US"/>
        </w:rPr>
        <w:t>un</w:t>
      </w:r>
      <w:proofErr w:type="gramEnd"/>
      <w:r w:rsidRPr="000D7D3A">
        <w:rPr>
          <w:sz w:val="24"/>
          <w:szCs w:val="24"/>
          <w:lang w:val="en-US"/>
        </w:rPr>
        <w:t xml:space="preserve"> efect de „crowding out” (eliminare) pentru investiţiile locale.</w:t>
      </w:r>
    </w:p>
    <w:p w:rsidR="001970A3" w:rsidRPr="000D7D3A" w:rsidRDefault="001970A3" w:rsidP="00DC42CA">
      <w:pPr>
        <w:spacing w:after="0" w:line="240" w:lineRule="auto"/>
        <w:rPr>
          <w:sz w:val="24"/>
          <w:szCs w:val="24"/>
          <w:lang w:val="en-US"/>
        </w:rPr>
      </w:pPr>
      <w:r w:rsidRPr="000D7D3A">
        <w:rPr>
          <w:sz w:val="24"/>
          <w:szCs w:val="24"/>
          <w:lang w:val="en-US"/>
        </w:rPr>
        <w:t xml:space="preserve">O serie de avantaje competitive evidente ale capitalei în comparaţie cu raionul Străşeni determină mai multe companii </w:t>
      </w:r>
      <w:proofErr w:type="gramStart"/>
      <w:r w:rsidRPr="000D7D3A">
        <w:rPr>
          <w:sz w:val="24"/>
          <w:szCs w:val="24"/>
          <w:lang w:val="en-US"/>
        </w:rPr>
        <w:t>mari</w:t>
      </w:r>
      <w:proofErr w:type="gramEnd"/>
      <w:r w:rsidRPr="000D7D3A">
        <w:rPr>
          <w:sz w:val="24"/>
          <w:szCs w:val="24"/>
          <w:lang w:val="en-US"/>
        </w:rPr>
        <w:t xml:space="preserve"> să renunţe la investiţii în raionul Străşeni în favoarea Chişinăului.</w:t>
      </w:r>
    </w:p>
    <w:p w:rsidR="001970A3" w:rsidRPr="000D7D3A" w:rsidRDefault="001970A3" w:rsidP="00DC42CA">
      <w:pPr>
        <w:spacing w:after="0" w:line="240" w:lineRule="auto"/>
        <w:rPr>
          <w:sz w:val="24"/>
          <w:szCs w:val="24"/>
          <w:lang w:val="en-US"/>
        </w:rPr>
      </w:pPr>
      <w:r w:rsidRPr="000D7D3A">
        <w:rPr>
          <w:sz w:val="24"/>
          <w:szCs w:val="24"/>
          <w:lang w:val="en-US"/>
        </w:rPr>
        <w:t xml:space="preserve">Astfel, factorii majori, ce cauzează acest fenomen ţin, în primul rând, de calitatea proastă a infrastructurii comunale (sistem deficitar de canalizare şi degradarea tehnică a acestuia, accesul limitat la apeduct, gazificare, evacuarea deşeurilor) şi agricole (lipsa sistemelor eficiente de </w:t>
      </w:r>
      <w:proofErr w:type="gramStart"/>
      <w:r w:rsidRPr="000D7D3A">
        <w:rPr>
          <w:sz w:val="24"/>
          <w:szCs w:val="24"/>
          <w:lang w:val="en-US"/>
        </w:rPr>
        <w:t>irigare</w:t>
      </w:r>
      <w:proofErr w:type="gramEnd"/>
      <w:r w:rsidRPr="000D7D3A">
        <w:rPr>
          <w:sz w:val="24"/>
          <w:szCs w:val="24"/>
          <w:lang w:val="en-US"/>
        </w:rPr>
        <w:t>, insuficienţa abatoarelor, a punctelor de colectare a materiei prime agricole, numărul mic al staţiilor de servicii agricole mecanizate).</w:t>
      </w:r>
    </w:p>
    <w:p w:rsidR="001970A3" w:rsidRPr="000D7D3A" w:rsidRDefault="001970A3" w:rsidP="00DC42CA">
      <w:pPr>
        <w:spacing w:after="0" w:line="240" w:lineRule="auto"/>
        <w:rPr>
          <w:sz w:val="24"/>
          <w:szCs w:val="24"/>
          <w:lang w:val="en-US"/>
        </w:rPr>
      </w:pPr>
      <w:r w:rsidRPr="000D7D3A">
        <w:rPr>
          <w:sz w:val="24"/>
          <w:szCs w:val="24"/>
          <w:lang w:val="en-US"/>
        </w:rPr>
        <w:t>În acelaşi timp, proximitatea regională faţă de capitală ar putea fi tratată şi ca avantaj investiţional, în special pentru companiile de producere, prelucrare a materiei prime, de depozitare, cât şi colectare organizată a materiei prime agricole.</w:t>
      </w:r>
    </w:p>
    <w:p w:rsidR="001970A3" w:rsidRPr="000D7D3A" w:rsidRDefault="001970A3" w:rsidP="00DC42CA">
      <w:pPr>
        <w:spacing w:after="0" w:line="240" w:lineRule="auto"/>
        <w:rPr>
          <w:sz w:val="24"/>
          <w:szCs w:val="24"/>
          <w:lang w:val="en-US"/>
        </w:rPr>
      </w:pPr>
      <w:proofErr w:type="gramStart"/>
      <w:r w:rsidRPr="000D7D3A">
        <w:rPr>
          <w:sz w:val="24"/>
          <w:szCs w:val="24"/>
          <w:lang w:val="en-US"/>
        </w:rPr>
        <w:t>Totodată, graţie proximităţii de capitală, mai multe companii şi-au plasat subdiviziunile sau şi-au delocalizat integral activitatea în Străşeni.</w:t>
      </w:r>
      <w:proofErr w:type="gramEnd"/>
      <w:r w:rsidRPr="000D7D3A">
        <w:rPr>
          <w:sz w:val="24"/>
          <w:szCs w:val="24"/>
          <w:lang w:val="en-US"/>
        </w:rPr>
        <w:t xml:space="preserve"> Circa 40% din toate companiile, care efectiv activează în raion, fie îşi au sediul in Chişinău, fie fondatorii sunt din capitată.</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proofErr w:type="gramStart"/>
      <w:r w:rsidRPr="000D7D3A">
        <w:rPr>
          <w:sz w:val="24"/>
          <w:szCs w:val="24"/>
          <w:lang w:val="en-US"/>
        </w:rPr>
        <w:t>Obiectivele stabilite la capitolul transportul de mărfuri, călători transportaţi şi parcursul pasagerilor transportaţi sunt depăşite la toţi indicatorii.</w:t>
      </w:r>
      <w:proofErr w:type="gramEnd"/>
      <w:r w:rsidRPr="000D7D3A">
        <w:rPr>
          <w:sz w:val="24"/>
          <w:szCs w:val="24"/>
          <w:lang w:val="en-US"/>
        </w:rPr>
        <w:t xml:space="preserve"> Şi anume:</w:t>
      </w:r>
    </w:p>
    <w:p w:rsidR="001970A3" w:rsidRPr="000D7D3A" w:rsidRDefault="001970A3" w:rsidP="00DC42CA">
      <w:pPr>
        <w:spacing w:after="0" w:line="240" w:lineRule="auto"/>
        <w:rPr>
          <w:sz w:val="24"/>
          <w:szCs w:val="24"/>
          <w:lang w:val="en-US"/>
        </w:rPr>
      </w:pPr>
      <w:r w:rsidRPr="000D7D3A">
        <w:rPr>
          <w:sz w:val="24"/>
          <w:szCs w:val="24"/>
          <w:lang w:val="en-US"/>
        </w:rPr>
        <w:t>-                                                                                                                                                                                                                                         </w:t>
      </w:r>
      <w:proofErr w:type="gramStart"/>
      <w:r w:rsidRPr="000D7D3A">
        <w:rPr>
          <w:sz w:val="24"/>
          <w:szCs w:val="24"/>
          <w:lang w:val="en-US"/>
        </w:rPr>
        <w:t>volumul</w:t>
      </w:r>
      <w:proofErr w:type="gramEnd"/>
      <w:r w:rsidRPr="000D7D3A">
        <w:rPr>
          <w:sz w:val="24"/>
          <w:szCs w:val="24"/>
          <w:lang w:val="en-US"/>
        </w:rPr>
        <w:t xml:space="preserve"> mărfurilor transportate (</w:t>
      </w:r>
      <w:r w:rsidRPr="000D7D3A">
        <w:rPr>
          <w:i/>
          <w:iCs/>
          <w:sz w:val="24"/>
          <w:szCs w:val="24"/>
          <w:lang w:val="en-US"/>
        </w:rPr>
        <w:t>prognozat – 29,0 mii tone</w:t>
      </w:r>
      <w:r w:rsidRPr="000D7D3A">
        <w:rPr>
          <w:sz w:val="24"/>
          <w:szCs w:val="24"/>
          <w:lang w:val="en-US"/>
        </w:rPr>
        <w:t>) - a fost depăşit aproape de 8,3 ori;</w:t>
      </w:r>
    </w:p>
    <w:p w:rsidR="001970A3" w:rsidRPr="000D7D3A" w:rsidRDefault="001970A3" w:rsidP="00DC42CA">
      <w:pPr>
        <w:spacing w:after="0" w:line="240" w:lineRule="auto"/>
        <w:rPr>
          <w:sz w:val="24"/>
          <w:szCs w:val="24"/>
          <w:lang w:val="en-US"/>
        </w:rPr>
      </w:pPr>
      <w:r w:rsidRPr="000D7D3A">
        <w:rPr>
          <w:sz w:val="24"/>
          <w:szCs w:val="24"/>
          <w:lang w:val="en-US"/>
        </w:rPr>
        <w:t xml:space="preserve">- </w:t>
      </w:r>
      <w:proofErr w:type="gramStart"/>
      <w:r w:rsidRPr="000D7D3A">
        <w:rPr>
          <w:sz w:val="24"/>
          <w:szCs w:val="24"/>
          <w:lang w:val="en-US"/>
        </w:rPr>
        <w:t>numărul</w:t>
      </w:r>
      <w:proofErr w:type="gramEnd"/>
      <w:r w:rsidRPr="000D7D3A">
        <w:rPr>
          <w:sz w:val="24"/>
          <w:szCs w:val="24"/>
          <w:lang w:val="en-US"/>
        </w:rPr>
        <w:t xml:space="preserve"> călătorilor transportaţi (</w:t>
      </w:r>
      <w:r w:rsidRPr="000D7D3A">
        <w:rPr>
          <w:i/>
          <w:iCs/>
          <w:sz w:val="24"/>
          <w:szCs w:val="24"/>
          <w:lang w:val="en-US"/>
        </w:rPr>
        <w:t>prognozat 868,0 mii călători</w:t>
      </w:r>
      <w:r w:rsidRPr="000D7D3A">
        <w:rPr>
          <w:sz w:val="24"/>
          <w:szCs w:val="24"/>
          <w:lang w:val="en-US"/>
        </w:rPr>
        <w:t>) – a fost depăşit              de 2 ori;</w:t>
      </w:r>
    </w:p>
    <w:p w:rsidR="001970A3" w:rsidRPr="000D7D3A" w:rsidRDefault="001970A3" w:rsidP="00DC42CA">
      <w:pPr>
        <w:spacing w:after="0" w:line="240" w:lineRule="auto"/>
        <w:rPr>
          <w:sz w:val="24"/>
          <w:szCs w:val="24"/>
          <w:lang w:val="en-US"/>
        </w:rPr>
      </w:pPr>
      <w:r w:rsidRPr="000D7D3A">
        <w:rPr>
          <w:sz w:val="24"/>
          <w:szCs w:val="24"/>
          <w:lang w:val="en-US"/>
        </w:rPr>
        <w:t xml:space="preserve">- </w:t>
      </w:r>
      <w:proofErr w:type="gramStart"/>
      <w:r w:rsidRPr="000D7D3A">
        <w:rPr>
          <w:sz w:val="24"/>
          <w:szCs w:val="24"/>
          <w:lang w:val="en-US"/>
        </w:rPr>
        <w:t>parcursul</w:t>
      </w:r>
      <w:proofErr w:type="gramEnd"/>
      <w:r w:rsidRPr="000D7D3A">
        <w:rPr>
          <w:sz w:val="24"/>
          <w:szCs w:val="24"/>
          <w:lang w:val="en-US"/>
        </w:rPr>
        <w:t xml:space="preserve"> pasagerilor transportaţi (</w:t>
      </w:r>
      <w:r w:rsidRPr="000D7D3A">
        <w:rPr>
          <w:i/>
          <w:iCs/>
          <w:sz w:val="24"/>
          <w:szCs w:val="24"/>
          <w:lang w:val="en-US"/>
        </w:rPr>
        <w:t>30 731,0 mii pasageri/kilometri</w:t>
      </w:r>
      <w:r w:rsidRPr="000D7D3A">
        <w:rPr>
          <w:sz w:val="24"/>
          <w:szCs w:val="24"/>
          <w:lang w:val="en-US"/>
        </w:rPr>
        <w:t>) – a fost depăşit cu 33,3 %.</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Vînzările mărfurilor cu amănuntul (</w:t>
      </w:r>
      <w:r w:rsidRPr="000D7D3A">
        <w:rPr>
          <w:i/>
          <w:iCs/>
          <w:sz w:val="24"/>
          <w:szCs w:val="24"/>
          <w:lang w:val="en-US"/>
        </w:rPr>
        <w:t>pct.7</w:t>
      </w:r>
      <w:r w:rsidRPr="000D7D3A">
        <w:rPr>
          <w:sz w:val="24"/>
          <w:szCs w:val="24"/>
          <w:lang w:val="en-US"/>
        </w:rPr>
        <w:t>) au alcătuit în anul 2011 – 346 497 mii lei, fiind în creştere faţă de anul 2010 cu 3,5 %, iar în raport cu obiectivul stabilit pentru această perioadă - cu 53,9 % sau cu 121 326 mii lei.</w:t>
      </w:r>
    </w:p>
    <w:p w:rsidR="001970A3" w:rsidRPr="000D7D3A" w:rsidRDefault="001970A3" w:rsidP="00DC42CA">
      <w:pPr>
        <w:spacing w:after="0" w:line="240" w:lineRule="auto"/>
        <w:rPr>
          <w:sz w:val="24"/>
          <w:szCs w:val="24"/>
          <w:lang w:val="en-US"/>
        </w:rPr>
      </w:pPr>
      <w:r w:rsidRPr="000D7D3A">
        <w:rPr>
          <w:b/>
          <w:bCs/>
          <w:sz w:val="24"/>
          <w:szCs w:val="24"/>
          <w:lang w:val="en-US"/>
        </w:rPr>
        <w:t>          </w:t>
      </w:r>
      <w:proofErr w:type="gramStart"/>
      <w:r w:rsidRPr="000D7D3A">
        <w:rPr>
          <w:sz w:val="24"/>
          <w:szCs w:val="24"/>
          <w:lang w:val="en-US"/>
        </w:rPr>
        <w:t>După valoarea vînzărilor de mărfuri cu amănuntul, raionul Străşeni se situiază pe locul 3 în Regiune, fiind depăşit doar de raioanele Orhei şi Hînceşti.</w:t>
      </w:r>
      <w:proofErr w:type="gramEnd"/>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xml:space="preserve">Urmează a fi menţionat, că volumul mărfurilor comercializate prin intermediul pieţelor comerciale </w:t>
      </w:r>
      <w:proofErr w:type="gramStart"/>
      <w:r w:rsidRPr="000D7D3A">
        <w:rPr>
          <w:sz w:val="24"/>
          <w:szCs w:val="24"/>
          <w:lang w:val="en-US"/>
        </w:rPr>
        <w:t>este</w:t>
      </w:r>
      <w:proofErr w:type="gramEnd"/>
      <w:r w:rsidRPr="000D7D3A">
        <w:rPr>
          <w:sz w:val="24"/>
          <w:szCs w:val="24"/>
          <w:lang w:val="en-US"/>
        </w:rPr>
        <w:t xml:space="preserve"> în permanentă scădere, pe parcursul a ultimilor 3-4 ani, cu cca. 8</w:t>
      </w:r>
      <w:proofErr w:type="gramStart"/>
      <w:r w:rsidRPr="000D7D3A">
        <w:rPr>
          <w:sz w:val="24"/>
          <w:szCs w:val="24"/>
          <w:lang w:val="en-US"/>
        </w:rPr>
        <w:t>,0</w:t>
      </w:r>
      <w:proofErr w:type="gramEnd"/>
      <w:r w:rsidRPr="000D7D3A">
        <w:rPr>
          <w:sz w:val="24"/>
          <w:szCs w:val="24"/>
          <w:lang w:val="en-US"/>
        </w:rPr>
        <w:t xml:space="preserve"> % – 10,0 %, ceia ce ne permite să considerăm, că cresc, în continuu, cerinţele consumatorului faţă de cultura deservirii şi faţă de condiţiile de prestare a acestor servicii.</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Ce ţine de Serviciile cu plată prestate către populaţie (</w:t>
      </w:r>
      <w:r w:rsidRPr="000D7D3A">
        <w:rPr>
          <w:i/>
          <w:iCs/>
          <w:sz w:val="24"/>
          <w:szCs w:val="24"/>
          <w:lang w:val="en-US"/>
        </w:rPr>
        <w:t>pct.8</w:t>
      </w:r>
      <w:r w:rsidRPr="000D7D3A">
        <w:rPr>
          <w:sz w:val="24"/>
          <w:szCs w:val="24"/>
          <w:lang w:val="en-US"/>
        </w:rPr>
        <w:t>), la acest compartiment obiectivul stabilit pentru anul 2011 a constituit – 110 965 mii lei iar cel estimat pentru perioada respectivă a constituit 149 577 mii lei, astfel depăşind obiectivul stabilit cu 34,8 % (în preţuri curente).</w:t>
      </w:r>
    </w:p>
    <w:p w:rsidR="001970A3" w:rsidRPr="000D7D3A" w:rsidRDefault="001970A3" w:rsidP="00DC42CA">
      <w:pPr>
        <w:spacing w:after="0" w:line="240" w:lineRule="auto"/>
        <w:rPr>
          <w:sz w:val="24"/>
          <w:szCs w:val="24"/>
          <w:lang w:val="en-US"/>
        </w:rPr>
      </w:pPr>
      <w:r w:rsidRPr="000D7D3A">
        <w:rPr>
          <w:sz w:val="24"/>
          <w:szCs w:val="24"/>
          <w:lang w:val="en-US"/>
        </w:rPr>
        <w:lastRenderedPageBreak/>
        <w:t>          Totodată, în raport cu nivelul anului 2010 (137 194,0 mii lei) volumul total al serviciilor cu plată prestate populaţiei de către unităţile din domeniu, pe parcursul anului 2011, a înregistrat o depăşire numai cu 1 041 mii lei sau cu 0,7 %.</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xml:space="preserve">Referitor la numărul şomerilor, înregistraţi oficial la finele perioadei evaluate, nu diferă mult. </w:t>
      </w:r>
      <w:proofErr w:type="gramStart"/>
      <w:r w:rsidRPr="000D7D3A">
        <w:rPr>
          <w:sz w:val="24"/>
          <w:szCs w:val="24"/>
          <w:lang w:val="en-US"/>
        </w:rPr>
        <w:t>Se constată o mică creştere şi în raport cu prognoza şi în raport cu perioada anterioară.</w:t>
      </w:r>
      <w:proofErr w:type="gramEnd"/>
    </w:p>
    <w:p w:rsidR="001970A3" w:rsidRPr="000D7D3A" w:rsidRDefault="001970A3" w:rsidP="00DC42CA">
      <w:pPr>
        <w:spacing w:after="0" w:line="240" w:lineRule="auto"/>
        <w:rPr>
          <w:sz w:val="24"/>
          <w:szCs w:val="24"/>
          <w:lang w:val="en-US"/>
        </w:rPr>
      </w:pPr>
      <w:r w:rsidRPr="000D7D3A">
        <w:rPr>
          <w:sz w:val="24"/>
          <w:szCs w:val="24"/>
          <w:lang w:val="en-US"/>
        </w:rPr>
        <w:t xml:space="preserve">Aceasta rezultă din faptul, că pe parcursul fiecărui an, Oficiul Forţelor de Muncă depune toate eforturile pentru a soluţiona problemele celor cca. </w:t>
      </w:r>
      <w:proofErr w:type="gramStart"/>
      <w:r w:rsidRPr="000D7D3A">
        <w:rPr>
          <w:sz w:val="24"/>
          <w:szCs w:val="24"/>
          <w:lang w:val="en-US"/>
        </w:rPr>
        <w:t>1500 şomeri înregistraţi la acestă instituţie.</w:t>
      </w:r>
      <w:proofErr w:type="gramEnd"/>
    </w:p>
    <w:p w:rsidR="001970A3" w:rsidRPr="000D7D3A" w:rsidRDefault="001970A3" w:rsidP="00DC42CA">
      <w:pPr>
        <w:spacing w:after="0" w:line="240" w:lineRule="auto"/>
        <w:rPr>
          <w:sz w:val="24"/>
          <w:szCs w:val="24"/>
          <w:lang w:val="en-US"/>
        </w:rPr>
      </w:pPr>
      <w:r w:rsidRPr="000D7D3A">
        <w:rPr>
          <w:sz w:val="24"/>
          <w:szCs w:val="24"/>
          <w:lang w:val="en-US"/>
        </w:rPr>
        <w:t>        Astfel, întru realizarea obiectivelor stabilite pentru anul 2010 referitor laOcuparea forţei de muncă, Agenţia pentru Ocuparea Forţei de muncă a raionului Străşeni a conlucrat cu 3078 persoane, aflate în căutarea unui loc de muncă, inclusiv 1439 femei.</w:t>
      </w:r>
    </w:p>
    <w:p w:rsidR="001970A3" w:rsidRPr="000D7D3A" w:rsidRDefault="001970A3" w:rsidP="00DC42CA">
      <w:pPr>
        <w:spacing w:after="0" w:line="240" w:lineRule="auto"/>
        <w:rPr>
          <w:sz w:val="24"/>
          <w:szCs w:val="24"/>
          <w:lang w:val="en-US"/>
        </w:rPr>
      </w:pPr>
      <w:proofErr w:type="gramStart"/>
      <w:r w:rsidRPr="000D7D3A">
        <w:rPr>
          <w:sz w:val="24"/>
          <w:szCs w:val="24"/>
          <w:lang w:val="en-US"/>
        </w:rPr>
        <w:t>v</w:t>
      </w:r>
      <w:proofErr w:type="gramEnd"/>
      <w:r w:rsidRPr="000D7D3A">
        <w:rPr>
          <w:sz w:val="24"/>
          <w:szCs w:val="24"/>
          <w:lang w:val="en-US"/>
        </w:rPr>
        <w:t> Au fost înregistraţi pe parcursul anului - 1460 şomeri, inclusiv 678 femei.</w:t>
      </w:r>
    </w:p>
    <w:p w:rsidR="001970A3" w:rsidRPr="000D7D3A" w:rsidRDefault="001970A3" w:rsidP="00DC42CA">
      <w:pPr>
        <w:spacing w:after="0" w:line="240" w:lineRule="auto"/>
        <w:rPr>
          <w:sz w:val="24"/>
          <w:szCs w:val="24"/>
          <w:lang w:val="en-US"/>
        </w:rPr>
      </w:pPr>
      <w:proofErr w:type="gramStart"/>
      <w:r w:rsidRPr="000D7D3A">
        <w:rPr>
          <w:sz w:val="24"/>
          <w:szCs w:val="24"/>
          <w:lang w:val="en-US"/>
        </w:rPr>
        <w:t>v</w:t>
      </w:r>
      <w:proofErr w:type="gramEnd"/>
      <w:r w:rsidRPr="000D7D3A">
        <w:rPr>
          <w:sz w:val="24"/>
          <w:szCs w:val="24"/>
          <w:lang w:val="en-US"/>
        </w:rPr>
        <w:t> Din numărul total de şomeri înregistraţi, tinerii au constituit - 556 de persoane.</w:t>
      </w:r>
    </w:p>
    <w:p w:rsidR="001970A3" w:rsidRPr="000D7D3A" w:rsidRDefault="001970A3" w:rsidP="00DC42CA">
      <w:pPr>
        <w:spacing w:after="0" w:line="240" w:lineRule="auto"/>
        <w:rPr>
          <w:sz w:val="24"/>
          <w:szCs w:val="24"/>
          <w:lang w:val="en-US"/>
        </w:rPr>
      </w:pPr>
      <w:proofErr w:type="gramStart"/>
      <w:r w:rsidRPr="000D7D3A">
        <w:rPr>
          <w:sz w:val="24"/>
          <w:szCs w:val="24"/>
          <w:lang w:val="en-US"/>
        </w:rPr>
        <w:t>v</w:t>
      </w:r>
      <w:proofErr w:type="gramEnd"/>
      <w:r w:rsidRPr="000D7D3A">
        <w:rPr>
          <w:sz w:val="24"/>
          <w:szCs w:val="24"/>
          <w:lang w:val="en-US"/>
        </w:rPr>
        <w:t> Au beneficiat de indemnizaţia de şomaj pe parcursul anului - 161 persoane.</w:t>
      </w:r>
    </w:p>
    <w:p w:rsidR="001970A3" w:rsidRPr="000D7D3A" w:rsidRDefault="001970A3" w:rsidP="00DC42CA">
      <w:pPr>
        <w:spacing w:after="0" w:line="240" w:lineRule="auto"/>
        <w:rPr>
          <w:sz w:val="24"/>
          <w:szCs w:val="24"/>
          <w:lang w:val="en-US"/>
        </w:rPr>
      </w:pPr>
      <w:proofErr w:type="gramStart"/>
      <w:r w:rsidRPr="000D7D3A">
        <w:rPr>
          <w:sz w:val="24"/>
          <w:szCs w:val="24"/>
          <w:lang w:val="en-US"/>
        </w:rPr>
        <w:t>v</w:t>
      </w:r>
      <w:proofErr w:type="gramEnd"/>
      <w:r w:rsidRPr="000D7D3A">
        <w:rPr>
          <w:sz w:val="24"/>
          <w:szCs w:val="24"/>
          <w:lang w:val="en-US"/>
        </w:rPr>
        <w:t> Au beneficiatde alocaţie de integrare sau reintegrare profesională - 65 persoane.</w:t>
      </w:r>
    </w:p>
    <w:p w:rsidR="001970A3" w:rsidRPr="000D7D3A" w:rsidRDefault="001970A3" w:rsidP="00DC42CA">
      <w:pPr>
        <w:spacing w:after="0" w:line="240" w:lineRule="auto"/>
        <w:rPr>
          <w:sz w:val="24"/>
          <w:szCs w:val="24"/>
          <w:lang w:val="en-US"/>
        </w:rPr>
      </w:pPr>
      <w:proofErr w:type="gramStart"/>
      <w:r w:rsidRPr="000D7D3A">
        <w:rPr>
          <w:sz w:val="24"/>
          <w:szCs w:val="24"/>
          <w:lang w:val="en-US"/>
        </w:rPr>
        <w:t>v</w:t>
      </w:r>
      <w:proofErr w:type="gramEnd"/>
      <w:r w:rsidRPr="000D7D3A">
        <w:rPr>
          <w:sz w:val="24"/>
          <w:szCs w:val="24"/>
          <w:lang w:val="en-US"/>
        </w:rPr>
        <w:t> Au fost plasaţi in cîmpul muncii - 394 persoane.</w:t>
      </w:r>
    </w:p>
    <w:p w:rsidR="001970A3" w:rsidRPr="000D7D3A" w:rsidRDefault="001970A3" w:rsidP="00DC42CA">
      <w:pPr>
        <w:spacing w:after="0" w:line="240" w:lineRule="auto"/>
        <w:rPr>
          <w:sz w:val="24"/>
          <w:szCs w:val="24"/>
          <w:lang w:val="en-US"/>
        </w:rPr>
      </w:pPr>
      <w:proofErr w:type="gramStart"/>
      <w:r w:rsidRPr="000D7D3A">
        <w:rPr>
          <w:sz w:val="24"/>
          <w:szCs w:val="24"/>
          <w:lang w:val="en-US"/>
        </w:rPr>
        <w:t>v</w:t>
      </w:r>
      <w:proofErr w:type="gramEnd"/>
      <w:r w:rsidRPr="000D7D3A">
        <w:rPr>
          <w:sz w:val="24"/>
          <w:szCs w:val="24"/>
          <w:lang w:val="en-US"/>
        </w:rPr>
        <w:t> Au absolvit cursurile de formare profesională - 59 şomeri.</w:t>
      </w:r>
    </w:p>
    <w:p w:rsidR="001970A3" w:rsidRPr="000D7D3A" w:rsidRDefault="001970A3" w:rsidP="00DC42CA">
      <w:pPr>
        <w:spacing w:after="0" w:line="240" w:lineRule="auto"/>
        <w:rPr>
          <w:sz w:val="24"/>
          <w:szCs w:val="24"/>
          <w:lang w:val="en-US"/>
        </w:rPr>
      </w:pPr>
      <w:proofErr w:type="gramStart"/>
      <w:r w:rsidRPr="000D7D3A">
        <w:rPr>
          <w:sz w:val="24"/>
          <w:szCs w:val="24"/>
          <w:lang w:val="en-US"/>
        </w:rPr>
        <w:t>v</w:t>
      </w:r>
      <w:proofErr w:type="gramEnd"/>
      <w:r w:rsidRPr="000D7D3A">
        <w:rPr>
          <w:sz w:val="24"/>
          <w:szCs w:val="24"/>
          <w:lang w:val="en-US"/>
        </w:rPr>
        <w:t> La sfîrşitul anului2010 (începutul anului 2011) au rămas în evidenţă 445 şomeri.</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3.</w:t>
      </w:r>
      <w:r w:rsidRPr="000D7D3A">
        <w:rPr>
          <w:sz w:val="24"/>
          <w:szCs w:val="24"/>
          <w:lang w:val="en-US"/>
        </w:rPr>
        <w:t>    </w:t>
      </w:r>
      <w:r w:rsidRPr="000D7D3A">
        <w:rPr>
          <w:b/>
          <w:bCs/>
          <w:sz w:val="24"/>
          <w:szCs w:val="24"/>
          <w:lang w:val="en-US"/>
        </w:rPr>
        <w:t>Analiza SWOT</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i/>
          <w:iCs/>
          <w:sz w:val="24"/>
          <w:szCs w:val="24"/>
          <w:lang w:val="en-US"/>
        </w:rPr>
        <w:t>3.1</w:t>
      </w:r>
      <w:r w:rsidRPr="000D7D3A">
        <w:rPr>
          <w:sz w:val="24"/>
          <w:szCs w:val="24"/>
          <w:lang w:val="en-US"/>
        </w:rPr>
        <w:t>     </w:t>
      </w:r>
      <w:r w:rsidRPr="000D7D3A">
        <w:rPr>
          <w:b/>
          <w:bCs/>
          <w:i/>
          <w:iCs/>
          <w:sz w:val="24"/>
          <w:szCs w:val="24"/>
          <w:lang w:val="en-US"/>
        </w:rPr>
        <w:t>Puncte tari (avantaje):</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Proximitatea faţă de municipiul Chişinău;</w:t>
      </w:r>
    </w:p>
    <w:p w:rsidR="001970A3" w:rsidRPr="000D7D3A" w:rsidRDefault="001970A3" w:rsidP="00DC42CA">
      <w:pPr>
        <w:spacing w:after="0" w:line="240" w:lineRule="auto"/>
        <w:rPr>
          <w:sz w:val="24"/>
          <w:szCs w:val="24"/>
          <w:lang w:val="en-US"/>
        </w:rPr>
      </w:pPr>
      <w:r w:rsidRPr="000D7D3A">
        <w:rPr>
          <w:sz w:val="24"/>
          <w:szCs w:val="24"/>
          <w:lang w:val="en-US"/>
        </w:rPr>
        <w:t>·        Accesul la 3 drumuri rutiere de importanţă naţională şi la calea ferată;</w:t>
      </w:r>
    </w:p>
    <w:p w:rsidR="001970A3" w:rsidRPr="000D7D3A" w:rsidRDefault="001970A3" w:rsidP="00DC42CA">
      <w:pPr>
        <w:spacing w:after="0" w:line="240" w:lineRule="auto"/>
        <w:rPr>
          <w:sz w:val="24"/>
          <w:szCs w:val="24"/>
          <w:lang w:val="en-US"/>
        </w:rPr>
      </w:pPr>
      <w:r w:rsidRPr="000D7D3A">
        <w:rPr>
          <w:sz w:val="24"/>
          <w:szCs w:val="24"/>
          <w:lang w:val="en-US"/>
        </w:rPr>
        <w:t>·        Prezenţa spaţiilor cu destinaţie industrială;</w:t>
      </w:r>
    </w:p>
    <w:p w:rsidR="001970A3" w:rsidRPr="000D7D3A" w:rsidRDefault="001970A3" w:rsidP="00DC42CA">
      <w:pPr>
        <w:spacing w:after="0" w:line="240" w:lineRule="auto"/>
        <w:rPr>
          <w:sz w:val="24"/>
          <w:szCs w:val="24"/>
          <w:lang w:val="en-US"/>
        </w:rPr>
      </w:pPr>
      <w:r w:rsidRPr="000D7D3A">
        <w:rPr>
          <w:sz w:val="24"/>
          <w:szCs w:val="24"/>
          <w:lang w:val="en-US"/>
        </w:rPr>
        <w:t>·        Preţul mult mai mic pentru unii factori de producţie esenţiali pentru industria prelucrătoare;</w:t>
      </w:r>
    </w:p>
    <w:p w:rsidR="001970A3" w:rsidRPr="000D7D3A" w:rsidRDefault="001970A3" w:rsidP="00DC42CA">
      <w:pPr>
        <w:spacing w:after="0" w:line="240" w:lineRule="auto"/>
        <w:rPr>
          <w:sz w:val="24"/>
          <w:szCs w:val="24"/>
          <w:lang w:val="en-US"/>
        </w:rPr>
      </w:pPr>
      <w:r w:rsidRPr="000D7D3A">
        <w:rPr>
          <w:sz w:val="24"/>
          <w:szCs w:val="24"/>
          <w:lang w:val="en-US"/>
        </w:rPr>
        <w:t>·        Existenţa zăcămintelor de materiale de construcţie;</w:t>
      </w:r>
    </w:p>
    <w:p w:rsidR="001970A3" w:rsidRPr="000D7D3A" w:rsidRDefault="001970A3" w:rsidP="00DC42CA">
      <w:pPr>
        <w:spacing w:after="0" w:line="240" w:lineRule="auto"/>
        <w:rPr>
          <w:sz w:val="24"/>
          <w:szCs w:val="24"/>
          <w:lang w:val="en-US"/>
        </w:rPr>
      </w:pPr>
      <w:r w:rsidRPr="000D7D3A">
        <w:rPr>
          <w:sz w:val="24"/>
          <w:szCs w:val="24"/>
          <w:lang w:val="en-US"/>
        </w:rPr>
        <w:t>·        Sectorul viti-vinicol dezvoltat;</w:t>
      </w:r>
    </w:p>
    <w:p w:rsidR="001970A3" w:rsidRPr="000D7D3A" w:rsidRDefault="001970A3" w:rsidP="00DC42CA">
      <w:pPr>
        <w:spacing w:after="0" w:line="240" w:lineRule="auto"/>
        <w:rPr>
          <w:sz w:val="24"/>
          <w:szCs w:val="24"/>
          <w:lang w:val="en-US"/>
        </w:rPr>
      </w:pPr>
      <w:r w:rsidRPr="000D7D3A">
        <w:rPr>
          <w:sz w:val="24"/>
          <w:szCs w:val="24"/>
          <w:lang w:val="en-US"/>
        </w:rPr>
        <w:t>·        Condiţii agro-climaterice favorabile;</w:t>
      </w:r>
    </w:p>
    <w:p w:rsidR="001970A3" w:rsidRPr="000D7D3A" w:rsidRDefault="001970A3" w:rsidP="00DC42CA">
      <w:pPr>
        <w:spacing w:after="0" w:line="240" w:lineRule="auto"/>
        <w:rPr>
          <w:sz w:val="24"/>
          <w:szCs w:val="24"/>
          <w:lang w:val="en-US"/>
        </w:rPr>
      </w:pPr>
      <w:r w:rsidRPr="000D7D3A">
        <w:rPr>
          <w:sz w:val="24"/>
          <w:szCs w:val="24"/>
          <w:lang w:val="en-US"/>
        </w:rPr>
        <w:t>·        Resurse forestiere bogate;</w:t>
      </w:r>
    </w:p>
    <w:p w:rsidR="001970A3" w:rsidRPr="000D7D3A" w:rsidRDefault="001970A3" w:rsidP="00DC42CA">
      <w:pPr>
        <w:spacing w:after="0" w:line="240" w:lineRule="auto"/>
        <w:rPr>
          <w:sz w:val="24"/>
          <w:szCs w:val="24"/>
          <w:lang w:val="en-US"/>
        </w:rPr>
      </w:pPr>
      <w:r w:rsidRPr="000D7D3A">
        <w:rPr>
          <w:sz w:val="24"/>
          <w:szCs w:val="24"/>
          <w:lang w:val="en-US"/>
        </w:rPr>
        <w:t>·        Prezenţa unui număr mare de agenţi economici.</w:t>
      </w:r>
    </w:p>
    <w:p w:rsidR="001970A3" w:rsidRPr="000D7D3A" w:rsidRDefault="001970A3" w:rsidP="00DC42CA">
      <w:pPr>
        <w:spacing w:after="0" w:line="240" w:lineRule="auto"/>
        <w:rPr>
          <w:sz w:val="24"/>
          <w:szCs w:val="24"/>
          <w:lang w:val="en-US"/>
        </w:rPr>
      </w:pPr>
      <w:r w:rsidRPr="000D7D3A">
        <w:rPr>
          <w:sz w:val="24"/>
          <w:szCs w:val="24"/>
          <w:lang w:val="en-US"/>
        </w:rPr>
        <w:t>·        Tradiţii meşteşugăreşti bogate şi diverse;</w:t>
      </w:r>
    </w:p>
    <w:p w:rsidR="001970A3" w:rsidRPr="000D7D3A" w:rsidRDefault="001970A3" w:rsidP="00DC42CA">
      <w:pPr>
        <w:spacing w:after="0" w:line="240" w:lineRule="auto"/>
        <w:rPr>
          <w:sz w:val="24"/>
          <w:szCs w:val="24"/>
          <w:lang w:val="en-US"/>
        </w:rPr>
      </w:pPr>
      <w:r w:rsidRPr="000D7D3A">
        <w:rPr>
          <w:sz w:val="24"/>
          <w:szCs w:val="24"/>
          <w:lang w:val="en-US"/>
        </w:rPr>
        <w:t>·        Monumente istorico-culturale de valoare naţională;</w:t>
      </w:r>
    </w:p>
    <w:p w:rsidR="001970A3" w:rsidRPr="000D7D3A" w:rsidRDefault="001970A3" w:rsidP="00DC42CA">
      <w:pPr>
        <w:spacing w:after="0" w:line="240" w:lineRule="auto"/>
        <w:rPr>
          <w:sz w:val="24"/>
          <w:szCs w:val="24"/>
          <w:lang w:val="en-US"/>
        </w:rPr>
      </w:pPr>
      <w:r w:rsidRPr="000D7D3A">
        <w:rPr>
          <w:sz w:val="24"/>
          <w:szCs w:val="24"/>
          <w:lang w:val="en-US"/>
        </w:rPr>
        <w:t>·        Existenţa resurselor acvatice pentru recreiere şi irigare.</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b/>
          <w:bCs/>
          <w:i/>
          <w:iCs/>
          <w:sz w:val="24"/>
          <w:szCs w:val="24"/>
          <w:lang w:val="en-US"/>
        </w:rPr>
        <w:t>3.2</w:t>
      </w:r>
      <w:r w:rsidRPr="000D7D3A">
        <w:rPr>
          <w:sz w:val="24"/>
          <w:szCs w:val="24"/>
          <w:lang w:val="en-US"/>
        </w:rPr>
        <w:t>     </w:t>
      </w:r>
      <w:r w:rsidRPr="000D7D3A">
        <w:rPr>
          <w:b/>
          <w:bCs/>
          <w:i/>
          <w:iCs/>
          <w:sz w:val="24"/>
          <w:szCs w:val="24"/>
          <w:lang w:val="en-US"/>
        </w:rPr>
        <w:t>Puncte slabe (dezavantaje):</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Infrastructura degradată şi insuficientă;</w:t>
      </w:r>
    </w:p>
    <w:p w:rsidR="001970A3" w:rsidRPr="000D7D3A" w:rsidRDefault="001970A3" w:rsidP="00DC42CA">
      <w:pPr>
        <w:spacing w:after="0" w:line="240" w:lineRule="auto"/>
        <w:rPr>
          <w:sz w:val="24"/>
          <w:szCs w:val="24"/>
          <w:lang w:val="en-US"/>
        </w:rPr>
      </w:pPr>
      <w:r w:rsidRPr="000D7D3A">
        <w:rPr>
          <w:sz w:val="24"/>
          <w:szCs w:val="24"/>
          <w:lang w:val="en-US"/>
        </w:rPr>
        <w:t>·        Situaţie ecologică precară;</w:t>
      </w:r>
    </w:p>
    <w:p w:rsidR="001970A3" w:rsidRPr="000D7D3A" w:rsidRDefault="001970A3" w:rsidP="00DC42CA">
      <w:pPr>
        <w:spacing w:after="0" w:line="240" w:lineRule="auto"/>
        <w:rPr>
          <w:sz w:val="24"/>
          <w:szCs w:val="24"/>
          <w:lang w:val="en-US"/>
        </w:rPr>
      </w:pPr>
      <w:r w:rsidRPr="000D7D3A">
        <w:rPr>
          <w:sz w:val="24"/>
          <w:szCs w:val="24"/>
          <w:lang w:val="en-US"/>
        </w:rPr>
        <w:t>·        Proximitatea faţă de municipiul Chişinău;</w:t>
      </w:r>
    </w:p>
    <w:p w:rsidR="001970A3" w:rsidRPr="000D7D3A" w:rsidRDefault="001970A3" w:rsidP="00DC42CA">
      <w:pPr>
        <w:spacing w:after="0" w:line="240" w:lineRule="auto"/>
        <w:rPr>
          <w:sz w:val="24"/>
          <w:szCs w:val="24"/>
          <w:lang w:val="en-US"/>
        </w:rPr>
      </w:pPr>
      <w:r w:rsidRPr="000D7D3A">
        <w:rPr>
          <w:sz w:val="24"/>
          <w:szCs w:val="24"/>
          <w:lang w:val="en-US"/>
        </w:rPr>
        <w:t>·        Migraţia forţei de muncă spre capitală şi peste hotarele ţării;</w:t>
      </w:r>
    </w:p>
    <w:p w:rsidR="001970A3" w:rsidRPr="000D7D3A" w:rsidRDefault="001970A3" w:rsidP="00DC42CA">
      <w:pPr>
        <w:spacing w:after="0" w:line="240" w:lineRule="auto"/>
        <w:rPr>
          <w:sz w:val="24"/>
          <w:szCs w:val="24"/>
          <w:lang w:val="en-US"/>
        </w:rPr>
      </w:pPr>
      <w:r w:rsidRPr="000D7D3A">
        <w:rPr>
          <w:sz w:val="24"/>
          <w:szCs w:val="24"/>
          <w:lang w:val="en-US"/>
        </w:rPr>
        <w:t>·        Insuficienţa forţei de muncă calificate;</w:t>
      </w:r>
    </w:p>
    <w:p w:rsidR="001970A3" w:rsidRPr="000D7D3A" w:rsidRDefault="001970A3" w:rsidP="00DC42CA">
      <w:pPr>
        <w:spacing w:after="0" w:line="240" w:lineRule="auto"/>
        <w:rPr>
          <w:sz w:val="24"/>
          <w:szCs w:val="24"/>
          <w:lang w:val="en-US"/>
        </w:rPr>
      </w:pPr>
      <w:r w:rsidRPr="000D7D3A">
        <w:rPr>
          <w:sz w:val="24"/>
          <w:szCs w:val="24"/>
          <w:lang w:val="en-US"/>
        </w:rPr>
        <w:lastRenderedPageBreak/>
        <w:t>·</w:t>
      </w:r>
      <w:proofErr w:type="gramStart"/>
      <w:r w:rsidRPr="000D7D3A">
        <w:rPr>
          <w:sz w:val="24"/>
          <w:szCs w:val="24"/>
          <w:lang w:val="en-US"/>
        </w:rPr>
        <w:t>        Infrastructură agricolă</w:t>
      </w:r>
      <w:proofErr w:type="gramEnd"/>
      <w:r w:rsidRPr="000D7D3A">
        <w:rPr>
          <w:sz w:val="24"/>
          <w:szCs w:val="24"/>
          <w:lang w:val="en-US"/>
        </w:rPr>
        <w:t xml:space="preserve"> deficitară;</w:t>
      </w:r>
    </w:p>
    <w:p w:rsidR="001970A3" w:rsidRPr="000D7D3A" w:rsidRDefault="001970A3" w:rsidP="00DC42CA">
      <w:pPr>
        <w:spacing w:after="0" w:line="240" w:lineRule="auto"/>
        <w:rPr>
          <w:sz w:val="24"/>
          <w:szCs w:val="24"/>
          <w:lang w:val="en-US"/>
        </w:rPr>
      </w:pPr>
      <w:r w:rsidRPr="000D7D3A">
        <w:rPr>
          <w:sz w:val="24"/>
          <w:szCs w:val="24"/>
          <w:lang w:val="en-US"/>
        </w:rPr>
        <w:t>·        Lipsa punctelor de colectare a materiei prime agricole;</w:t>
      </w:r>
    </w:p>
    <w:p w:rsidR="001970A3" w:rsidRPr="000D7D3A" w:rsidRDefault="001970A3" w:rsidP="00DC42CA">
      <w:pPr>
        <w:spacing w:after="0" w:line="240" w:lineRule="auto"/>
        <w:rPr>
          <w:sz w:val="24"/>
          <w:szCs w:val="24"/>
          <w:lang w:val="en-US"/>
        </w:rPr>
      </w:pPr>
      <w:r w:rsidRPr="000D7D3A">
        <w:rPr>
          <w:sz w:val="24"/>
          <w:szCs w:val="24"/>
          <w:lang w:val="en-US"/>
        </w:rPr>
        <w:t>·        Concurenţa cu companiile din capitală;</w:t>
      </w:r>
    </w:p>
    <w:p w:rsidR="001970A3" w:rsidRPr="000D7D3A" w:rsidRDefault="001970A3" w:rsidP="00DC42CA">
      <w:pPr>
        <w:spacing w:after="0" w:line="240" w:lineRule="auto"/>
        <w:rPr>
          <w:sz w:val="24"/>
          <w:szCs w:val="24"/>
          <w:lang w:val="en-US"/>
        </w:rPr>
      </w:pPr>
      <w:r w:rsidRPr="000D7D3A">
        <w:rPr>
          <w:sz w:val="24"/>
          <w:szCs w:val="24"/>
          <w:lang w:val="en-US"/>
        </w:rPr>
        <w:t>·        Neconcordanţa dintre capacităţile infrastructurii locale şi cerinţele legale faţă de activitatea antreprenorială;</w:t>
      </w:r>
    </w:p>
    <w:p w:rsidR="001970A3" w:rsidRPr="000D7D3A" w:rsidRDefault="001970A3" w:rsidP="00DC42CA">
      <w:pPr>
        <w:spacing w:after="0" w:line="240" w:lineRule="auto"/>
        <w:rPr>
          <w:sz w:val="24"/>
          <w:szCs w:val="24"/>
          <w:lang w:val="en-US"/>
        </w:rPr>
      </w:pPr>
      <w:r w:rsidRPr="000D7D3A">
        <w:rPr>
          <w:sz w:val="24"/>
          <w:szCs w:val="24"/>
          <w:lang w:val="en-US"/>
        </w:rPr>
        <w:t xml:space="preserve">·        Lipsa şcolilor secundare profesionale sau </w:t>
      </w:r>
      <w:proofErr w:type="gramStart"/>
      <w:r w:rsidRPr="000D7D3A">
        <w:rPr>
          <w:sz w:val="24"/>
          <w:szCs w:val="24"/>
          <w:lang w:val="en-US"/>
        </w:rPr>
        <w:t>a</w:t>
      </w:r>
      <w:proofErr w:type="gramEnd"/>
      <w:r w:rsidRPr="000D7D3A">
        <w:rPr>
          <w:sz w:val="24"/>
          <w:szCs w:val="24"/>
          <w:lang w:val="en-US"/>
        </w:rPr>
        <w:t xml:space="preserve"> altor instituţii de formare profesională a absolvenţilor;</w:t>
      </w:r>
    </w:p>
    <w:p w:rsidR="001970A3" w:rsidRPr="000D7D3A" w:rsidRDefault="001970A3" w:rsidP="00DC42CA">
      <w:pPr>
        <w:spacing w:after="0" w:line="240" w:lineRule="auto"/>
        <w:rPr>
          <w:sz w:val="24"/>
          <w:szCs w:val="24"/>
          <w:lang w:val="en-US"/>
        </w:rPr>
      </w:pPr>
      <w:r w:rsidRPr="000D7D3A">
        <w:rPr>
          <w:sz w:val="24"/>
          <w:szCs w:val="24"/>
          <w:lang w:val="en-US"/>
        </w:rPr>
        <w:t>·        Bonitatea relativ scăzută a solului;</w:t>
      </w:r>
    </w:p>
    <w:p w:rsidR="001970A3" w:rsidRPr="000D7D3A" w:rsidRDefault="001970A3" w:rsidP="00DC42CA">
      <w:pPr>
        <w:spacing w:after="0" w:line="240" w:lineRule="auto"/>
        <w:rPr>
          <w:sz w:val="24"/>
          <w:szCs w:val="24"/>
          <w:lang w:val="en-US"/>
        </w:rPr>
      </w:pPr>
      <w:r w:rsidRPr="000D7D3A">
        <w:rPr>
          <w:sz w:val="24"/>
          <w:szCs w:val="24"/>
          <w:lang w:val="en-US"/>
        </w:rPr>
        <w:t>·        Industrie slab dezvoltată;</w:t>
      </w:r>
    </w:p>
    <w:p w:rsidR="001970A3" w:rsidRPr="000D7D3A" w:rsidRDefault="001970A3" w:rsidP="00DC42CA">
      <w:pPr>
        <w:spacing w:after="0" w:line="240" w:lineRule="auto"/>
        <w:rPr>
          <w:sz w:val="24"/>
          <w:szCs w:val="24"/>
          <w:lang w:val="en-US"/>
        </w:rPr>
      </w:pPr>
      <w:r w:rsidRPr="000D7D3A">
        <w:rPr>
          <w:sz w:val="24"/>
          <w:szCs w:val="24"/>
          <w:lang w:val="en-US"/>
        </w:rPr>
        <w:t>·        Lipsa unei strategii în domeniul culturii şi a turismului;</w:t>
      </w:r>
    </w:p>
    <w:p w:rsidR="001970A3" w:rsidRPr="000D7D3A" w:rsidRDefault="001970A3" w:rsidP="00DC42CA">
      <w:pPr>
        <w:spacing w:after="0" w:line="240" w:lineRule="auto"/>
        <w:rPr>
          <w:sz w:val="24"/>
          <w:szCs w:val="24"/>
          <w:lang w:val="en-US"/>
        </w:rPr>
      </w:pPr>
      <w:r w:rsidRPr="000D7D3A">
        <w:rPr>
          <w:sz w:val="24"/>
          <w:szCs w:val="24"/>
          <w:lang w:val="en-US"/>
        </w:rPr>
        <w:t>·        Impedimente în atragerea investiţiilor în cultură şi turism;</w:t>
      </w:r>
    </w:p>
    <w:p w:rsidR="001970A3" w:rsidRPr="000D7D3A" w:rsidRDefault="001970A3" w:rsidP="00DC42CA">
      <w:pPr>
        <w:spacing w:after="0" w:line="240" w:lineRule="auto"/>
        <w:rPr>
          <w:sz w:val="24"/>
          <w:szCs w:val="24"/>
          <w:lang w:val="en-US"/>
        </w:rPr>
      </w:pPr>
      <w:r w:rsidRPr="000D7D3A">
        <w:rPr>
          <w:sz w:val="24"/>
          <w:szCs w:val="24"/>
          <w:lang w:val="en-US"/>
        </w:rPr>
        <w:t xml:space="preserve">·        Dependenţa înaltă </w:t>
      </w:r>
      <w:proofErr w:type="gramStart"/>
      <w:r w:rsidRPr="000D7D3A">
        <w:rPr>
          <w:sz w:val="24"/>
          <w:szCs w:val="24"/>
          <w:lang w:val="en-US"/>
        </w:rPr>
        <w:t>a</w:t>
      </w:r>
      <w:proofErr w:type="gramEnd"/>
      <w:r w:rsidRPr="000D7D3A">
        <w:rPr>
          <w:sz w:val="24"/>
          <w:szCs w:val="24"/>
          <w:lang w:val="en-US"/>
        </w:rPr>
        <w:t xml:space="preserve"> administraţiei publice locale de transferurile de la bugetul de stat;</w:t>
      </w:r>
    </w:p>
    <w:p w:rsidR="001970A3" w:rsidRPr="000D7D3A" w:rsidRDefault="001970A3" w:rsidP="00DC42CA">
      <w:pPr>
        <w:spacing w:after="0" w:line="240" w:lineRule="auto"/>
        <w:rPr>
          <w:sz w:val="24"/>
          <w:szCs w:val="24"/>
          <w:lang w:val="en-US"/>
        </w:rPr>
      </w:pPr>
      <w:r w:rsidRPr="000D7D3A">
        <w:rPr>
          <w:sz w:val="24"/>
          <w:szCs w:val="24"/>
          <w:lang w:val="en-US"/>
        </w:rPr>
        <w:t>·        Cooperarea scăzută a unor autorităţi publice locale de nivelul întîi cu autoritatea publică locală de nivelul doi.</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i/>
          <w:iCs/>
          <w:sz w:val="24"/>
          <w:szCs w:val="24"/>
          <w:lang w:val="en-US"/>
        </w:rPr>
        <w:t>3.3</w:t>
      </w:r>
      <w:r w:rsidRPr="000D7D3A">
        <w:rPr>
          <w:sz w:val="24"/>
          <w:szCs w:val="24"/>
          <w:lang w:val="en-US"/>
        </w:rPr>
        <w:t>     </w:t>
      </w:r>
      <w:r w:rsidRPr="000D7D3A">
        <w:rPr>
          <w:b/>
          <w:bCs/>
          <w:i/>
          <w:iCs/>
          <w:sz w:val="24"/>
          <w:szCs w:val="24"/>
          <w:lang w:val="en-US"/>
        </w:rPr>
        <w:t>Oportunităţi (posibilităţi):</w:t>
      </w:r>
    </w:p>
    <w:p w:rsidR="001970A3" w:rsidRPr="000D7D3A" w:rsidRDefault="001970A3" w:rsidP="00DC42CA">
      <w:pPr>
        <w:spacing w:after="0" w:line="240" w:lineRule="auto"/>
        <w:rPr>
          <w:sz w:val="24"/>
          <w:szCs w:val="24"/>
          <w:lang w:val="en-US"/>
        </w:rPr>
      </w:pPr>
      <w:r w:rsidRPr="000D7D3A">
        <w:rPr>
          <w:sz w:val="24"/>
          <w:szCs w:val="24"/>
          <w:lang w:val="en-US"/>
        </w:rPr>
        <w:t xml:space="preserve">·        Condiţii favorabile pentru investitori, atît locali, cît ţi străini, în domeniile, </w:t>
      </w:r>
      <w:proofErr w:type="gramStart"/>
      <w:r w:rsidRPr="000D7D3A">
        <w:rPr>
          <w:sz w:val="24"/>
          <w:szCs w:val="24"/>
          <w:lang w:val="en-US"/>
        </w:rPr>
        <w:t>ce</w:t>
      </w:r>
      <w:proofErr w:type="gramEnd"/>
      <w:r w:rsidRPr="000D7D3A">
        <w:rPr>
          <w:sz w:val="24"/>
          <w:szCs w:val="24"/>
          <w:lang w:val="en-US"/>
        </w:rPr>
        <w:t xml:space="preserve"> ţin de depozitarea şi prelucrarea producţiei agricole;</w:t>
      </w:r>
    </w:p>
    <w:p w:rsidR="001970A3" w:rsidRPr="000D7D3A" w:rsidRDefault="001970A3" w:rsidP="00DC42CA">
      <w:pPr>
        <w:spacing w:after="0" w:line="240" w:lineRule="auto"/>
        <w:rPr>
          <w:sz w:val="24"/>
          <w:szCs w:val="24"/>
          <w:lang w:val="en-US"/>
        </w:rPr>
      </w:pPr>
      <w:r w:rsidRPr="000D7D3A">
        <w:rPr>
          <w:sz w:val="24"/>
          <w:szCs w:val="24"/>
          <w:lang w:val="en-US"/>
        </w:rPr>
        <w:t>·        Prezenţa spaţiilor cu destinaţie industrială, precum şi a spaţiilor suficiente pentru stocarea şi păstrarea produselor agro-industriale; </w:t>
      </w:r>
    </w:p>
    <w:p w:rsidR="001970A3" w:rsidRPr="000D7D3A" w:rsidRDefault="001970A3" w:rsidP="00DC42CA">
      <w:pPr>
        <w:spacing w:after="0" w:line="240" w:lineRule="auto"/>
        <w:rPr>
          <w:sz w:val="24"/>
          <w:szCs w:val="24"/>
          <w:lang w:val="en-US"/>
        </w:rPr>
      </w:pPr>
      <w:r w:rsidRPr="000D7D3A">
        <w:rPr>
          <w:sz w:val="24"/>
          <w:szCs w:val="24"/>
          <w:lang w:val="en-US"/>
        </w:rPr>
        <w:t>·        Premise pentru dezvoltarea sistemelor de irigare;</w:t>
      </w:r>
    </w:p>
    <w:p w:rsidR="001970A3" w:rsidRPr="000D7D3A" w:rsidRDefault="001970A3" w:rsidP="00DC42CA">
      <w:pPr>
        <w:spacing w:after="0" w:line="240" w:lineRule="auto"/>
        <w:rPr>
          <w:sz w:val="24"/>
          <w:szCs w:val="24"/>
          <w:lang w:val="en-US"/>
        </w:rPr>
      </w:pPr>
      <w:r w:rsidRPr="000D7D3A">
        <w:rPr>
          <w:sz w:val="24"/>
          <w:szCs w:val="24"/>
          <w:lang w:val="en-US"/>
        </w:rPr>
        <w:t>·        Crearea condiţiilor pentru întoarcerea cetăţenilor temporar emigraţi;</w:t>
      </w:r>
    </w:p>
    <w:p w:rsidR="001970A3" w:rsidRPr="000D7D3A" w:rsidRDefault="001970A3" w:rsidP="00DC42CA">
      <w:pPr>
        <w:spacing w:after="0" w:line="240" w:lineRule="auto"/>
        <w:rPr>
          <w:sz w:val="24"/>
          <w:szCs w:val="24"/>
          <w:lang w:val="en-US"/>
        </w:rPr>
      </w:pPr>
      <w:r w:rsidRPr="000D7D3A">
        <w:rPr>
          <w:sz w:val="24"/>
          <w:szCs w:val="24"/>
          <w:lang w:val="en-US"/>
        </w:rPr>
        <w:t>·        Crearea condiţiilor de investire a remitenţelor în afaceri profitabile;</w:t>
      </w:r>
    </w:p>
    <w:p w:rsidR="001970A3" w:rsidRPr="000D7D3A" w:rsidRDefault="001970A3" w:rsidP="00DC42CA">
      <w:pPr>
        <w:spacing w:after="0" w:line="240" w:lineRule="auto"/>
        <w:rPr>
          <w:sz w:val="24"/>
          <w:szCs w:val="24"/>
          <w:lang w:val="en-US"/>
        </w:rPr>
      </w:pPr>
      <w:r w:rsidRPr="000D7D3A">
        <w:rPr>
          <w:sz w:val="24"/>
          <w:szCs w:val="24"/>
          <w:lang w:val="en-US"/>
        </w:rPr>
        <w:t>·        Deschiderea cadrelor didactice şi manageriale către schimbare</w:t>
      </w:r>
    </w:p>
    <w:p w:rsidR="001970A3" w:rsidRPr="000D7D3A" w:rsidRDefault="001970A3" w:rsidP="00DC42CA">
      <w:pPr>
        <w:spacing w:after="0" w:line="240" w:lineRule="auto"/>
        <w:rPr>
          <w:sz w:val="24"/>
          <w:szCs w:val="24"/>
          <w:lang w:val="en-US"/>
        </w:rPr>
      </w:pPr>
      <w:r w:rsidRPr="000D7D3A">
        <w:rPr>
          <w:sz w:val="24"/>
          <w:szCs w:val="24"/>
          <w:lang w:val="en-US"/>
        </w:rPr>
        <w:t xml:space="preserve">     </w:t>
      </w:r>
      <w:proofErr w:type="gramStart"/>
      <w:r w:rsidRPr="000D7D3A">
        <w:rPr>
          <w:sz w:val="24"/>
          <w:szCs w:val="24"/>
          <w:lang w:val="en-US"/>
        </w:rPr>
        <w:t>în</w:t>
      </w:r>
      <w:proofErr w:type="gramEnd"/>
      <w:r w:rsidRPr="000D7D3A">
        <w:rPr>
          <w:sz w:val="24"/>
          <w:szCs w:val="24"/>
          <w:lang w:val="en-US"/>
        </w:rPr>
        <w:t xml:space="preserve"> sistemul de învăţământ;</w:t>
      </w:r>
    </w:p>
    <w:p w:rsidR="001970A3" w:rsidRPr="000D7D3A" w:rsidRDefault="001970A3" w:rsidP="00DC42CA">
      <w:pPr>
        <w:spacing w:after="0" w:line="240" w:lineRule="auto"/>
        <w:rPr>
          <w:sz w:val="24"/>
          <w:szCs w:val="24"/>
          <w:lang w:val="en-US"/>
        </w:rPr>
      </w:pPr>
      <w:r w:rsidRPr="000D7D3A">
        <w:rPr>
          <w:sz w:val="24"/>
          <w:szCs w:val="24"/>
          <w:lang w:val="en-US"/>
        </w:rPr>
        <w:t>·        Atragerea investiţiilor străine;</w:t>
      </w:r>
    </w:p>
    <w:p w:rsidR="001970A3" w:rsidRPr="000D7D3A" w:rsidRDefault="001970A3" w:rsidP="00DC42CA">
      <w:pPr>
        <w:spacing w:after="0" w:line="240" w:lineRule="auto"/>
        <w:rPr>
          <w:sz w:val="24"/>
          <w:szCs w:val="24"/>
          <w:lang w:val="en-US"/>
        </w:rPr>
      </w:pPr>
      <w:r w:rsidRPr="000D7D3A">
        <w:rPr>
          <w:sz w:val="24"/>
          <w:szCs w:val="24"/>
          <w:lang w:val="en-US"/>
        </w:rPr>
        <w:t>·        Posibilitatea de participare la programe transfrontaliere;</w:t>
      </w:r>
    </w:p>
    <w:p w:rsidR="001970A3" w:rsidRPr="000D7D3A" w:rsidRDefault="001970A3" w:rsidP="00DC42CA">
      <w:pPr>
        <w:spacing w:after="0" w:line="240" w:lineRule="auto"/>
        <w:rPr>
          <w:sz w:val="24"/>
          <w:szCs w:val="24"/>
          <w:lang w:val="en-US"/>
        </w:rPr>
      </w:pPr>
      <w:r w:rsidRPr="000D7D3A">
        <w:rPr>
          <w:sz w:val="24"/>
          <w:szCs w:val="24"/>
          <w:lang w:val="en-US"/>
        </w:rPr>
        <w:t>·        Dezvoltarea turismului (rural, cultural, piscicol);</w:t>
      </w:r>
    </w:p>
    <w:p w:rsidR="001970A3" w:rsidRPr="000D7D3A" w:rsidRDefault="001970A3" w:rsidP="00DC42CA">
      <w:pPr>
        <w:spacing w:after="0" w:line="240" w:lineRule="auto"/>
        <w:rPr>
          <w:sz w:val="24"/>
          <w:szCs w:val="24"/>
          <w:lang w:val="en-US"/>
        </w:rPr>
      </w:pPr>
      <w:r w:rsidRPr="000D7D3A">
        <w:rPr>
          <w:sz w:val="24"/>
          <w:szCs w:val="24"/>
          <w:lang w:val="en-US"/>
        </w:rPr>
        <w:t>·        Cultura - purtător de imagine şi resursă pentru dezvoltarea economică</w:t>
      </w:r>
    </w:p>
    <w:p w:rsidR="001970A3" w:rsidRPr="000D7D3A" w:rsidRDefault="001970A3" w:rsidP="00DC42CA">
      <w:pPr>
        <w:spacing w:after="0" w:line="240" w:lineRule="auto"/>
        <w:rPr>
          <w:sz w:val="24"/>
          <w:szCs w:val="24"/>
          <w:lang w:val="en-US"/>
        </w:rPr>
      </w:pPr>
      <w:proofErr w:type="gramStart"/>
      <w:r w:rsidRPr="000D7D3A">
        <w:rPr>
          <w:sz w:val="24"/>
          <w:szCs w:val="24"/>
          <w:lang w:val="en-US"/>
        </w:rPr>
        <w:t>şi</w:t>
      </w:r>
      <w:proofErr w:type="gramEnd"/>
      <w:r w:rsidRPr="000D7D3A">
        <w:rPr>
          <w:sz w:val="24"/>
          <w:szCs w:val="24"/>
          <w:lang w:val="en-US"/>
        </w:rPr>
        <w:t> socială;</w:t>
      </w:r>
    </w:p>
    <w:p w:rsidR="001970A3" w:rsidRPr="000D7D3A" w:rsidRDefault="001970A3" w:rsidP="00DC42CA">
      <w:pPr>
        <w:spacing w:after="0" w:line="240" w:lineRule="auto"/>
        <w:rPr>
          <w:sz w:val="24"/>
          <w:szCs w:val="24"/>
          <w:lang w:val="en-US"/>
        </w:rPr>
      </w:pPr>
      <w:r w:rsidRPr="000D7D3A">
        <w:rPr>
          <w:sz w:val="24"/>
          <w:szCs w:val="24"/>
          <w:lang w:val="en-US"/>
        </w:rPr>
        <w:t>·     Crearea unei baze atractive pentru investiţii în turism;</w:t>
      </w:r>
    </w:p>
    <w:p w:rsidR="001970A3" w:rsidRPr="000D7D3A" w:rsidRDefault="001970A3" w:rsidP="00DC42CA">
      <w:pPr>
        <w:spacing w:after="0" w:line="240" w:lineRule="auto"/>
        <w:rPr>
          <w:sz w:val="24"/>
          <w:szCs w:val="24"/>
          <w:lang w:val="en-US"/>
        </w:rPr>
      </w:pPr>
      <w:r w:rsidRPr="000D7D3A">
        <w:rPr>
          <w:sz w:val="24"/>
          <w:szCs w:val="24"/>
          <w:lang w:val="en-US"/>
        </w:rPr>
        <w:t>·     Existenţa unui sistem eficient de depistare şi promovare a talentelor;</w:t>
      </w:r>
    </w:p>
    <w:p w:rsidR="001970A3" w:rsidRPr="000D7D3A" w:rsidRDefault="001970A3" w:rsidP="00DC42CA">
      <w:pPr>
        <w:spacing w:after="0" w:line="240" w:lineRule="auto"/>
        <w:rPr>
          <w:sz w:val="24"/>
          <w:szCs w:val="24"/>
          <w:lang w:val="en-US"/>
        </w:rPr>
      </w:pPr>
      <w:r w:rsidRPr="000D7D3A">
        <w:rPr>
          <w:sz w:val="24"/>
          <w:szCs w:val="24"/>
          <w:lang w:val="en-US"/>
        </w:rPr>
        <w:t>·        Creşterea potenţialului de consum;</w:t>
      </w:r>
    </w:p>
    <w:p w:rsidR="001970A3" w:rsidRPr="000D7D3A" w:rsidRDefault="001970A3" w:rsidP="00DC42CA">
      <w:pPr>
        <w:spacing w:after="0" w:line="240" w:lineRule="auto"/>
        <w:rPr>
          <w:sz w:val="24"/>
          <w:szCs w:val="24"/>
          <w:lang w:val="en-US"/>
        </w:rPr>
      </w:pPr>
      <w:r w:rsidRPr="000D7D3A">
        <w:rPr>
          <w:sz w:val="24"/>
          <w:szCs w:val="24"/>
          <w:lang w:val="en-US"/>
        </w:rPr>
        <w:t>·        Modernizarea tehnologiilor industriale şi agricole.</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b/>
          <w:bCs/>
          <w:i/>
          <w:iCs/>
          <w:sz w:val="24"/>
          <w:szCs w:val="24"/>
          <w:lang w:val="en-US"/>
        </w:rPr>
        <w:t>3.4</w:t>
      </w:r>
      <w:r w:rsidRPr="000D7D3A">
        <w:rPr>
          <w:sz w:val="24"/>
          <w:szCs w:val="24"/>
          <w:lang w:val="en-US"/>
        </w:rPr>
        <w:t>                 </w:t>
      </w:r>
      <w:r w:rsidRPr="000D7D3A">
        <w:rPr>
          <w:b/>
          <w:bCs/>
          <w:i/>
          <w:iCs/>
          <w:sz w:val="24"/>
          <w:szCs w:val="24"/>
          <w:lang w:val="en-US"/>
        </w:rPr>
        <w:t>Ameninţări (pericole):</w:t>
      </w:r>
    </w:p>
    <w:p w:rsidR="001970A3" w:rsidRPr="000D7D3A" w:rsidRDefault="001970A3" w:rsidP="00DC42CA">
      <w:pPr>
        <w:spacing w:after="0" w:line="240" w:lineRule="auto"/>
        <w:rPr>
          <w:sz w:val="24"/>
          <w:szCs w:val="24"/>
          <w:lang w:val="en-US"/>
        </w:rPr>
      </w:pPr>
      <w:r w:rsidRPr="000D7D3A">
        <w:rPr>
          <w:sz w:val="24"/>
          <w:szCs w:val="24"/>
          <w:lang w:val="en-US"/>
        </w:rPr>
        <w:t>·        Riscul declanşării unei epidemii sanitar-epidemiologice;</w:t>
      </w:r>
    </w:p>
    <w:p w:rsidR="001970A3" w:rsidRPr="000D7D3A" w:rsidRDefault="001970A3" w:rsidP="00DC42CA">
      <w:pPr>
        <w:spacing w:after="0" w:line="240" w:lineRule="auto"/>
        <w:rPr>
          <w:sz w:val="24"/>
          <w:szCs w:val="24"/>
          <w:lang w:val="en-US"/>
        </w:rPr>
      </w:pPr>
      <w:r w:rsidRPr="000D7D3A">
        <w:rPr>
          <w:sz w:val="24"/>
          <w:szCs w:val="24"/>
          <w:lang w:val="en-US"/>
        </w:rPr>
        <w:t>·        Acutizarea problemei legate de insuficienţa forţei de muncă calificate</w:t>
      </w:r>
    </w:p>
    <w:p w:rsidR="001970A3" w:rsidRPr="000D7D3A" w:rsidRDefault="001970A3" w:rsidP="00DC42CA">
      <w:pPr>
        <w:spacing w:after="0" w:line="240" w:lineRule="auto"/>
        <w:rPr>
          <w:sz w:val="24"/>
          <w:szCs w:val="24"/>
          <w:lang w:val="en-US"/>
        </w:rPr>
      </w:pPr>
      <w:r w:rsidRPr="000D7D3A">
        <w:rPr>
          <w:sz w:val="24"/>
          <w:szCs w:val="24"/>
          <w:lang w:val="en-US"/>
        </w:rPr>
        <w:t>·        Accelerarea fenomenului de dezinvestire în raion;</w:t>
      </w:r>
    </w:p>
    <w:p w:rsidR="001970A3" w:rsidRPr="000D7D3A" w:rsidRDefault="001970A3" w:rsidP="00DC42CA">
      <w:pPr>
        <w:spacing w:after="0" w:line="240" w:lineRule="auto"/>
        <w:rPr>
          <w:sz w:val="24"/>
          <w:szCs w:val="24"/>
          <w:lang w:val="en-US"/>
        </w:rPr>
      </w:pPr>
      <w:r w:rsidRPr="000D7D3A">
        <w:rPr>
          <w:sz w:val="24"/>
          <w:szCs w:val="24"/>
          <w:lang w:val="en-US"/>
        </w:rPr>
        <w:t>·        Degradarea sectorului agricol şi expunerea, tot mai pronunţată, al acestuia la hazardurile naturale;</w:t>
      </w:r>
    </w:p>
    <w:p w:rsidR="001970A3" w:rsidRPr="000D7D3A" w:rsidRDefault="001970A3" w:rsidP="00DC42CA">
      <w:pPr>
        <w:spacing w:after="0" w:line="240" w:lineRule="auto"/>
        <w:rPr>
          <w:sz w:val="24"/>
          <w:szCs w:val="24"/>
          <w:lang w:val="en-US"/>
        </w:rPr>
      </w:pPr>
      <w:r w:rsidRPr="000D7D3A">
        <w:rPr>
          <w:sz w:val="24"/>
          <w:szCs w:val="24"/>
          <w:lang w:val="en-US"/>
        </w:rPr>
        <w:t xml:space="preserve">·        Accesul scăzut a gospodăriilor ţărăneşti din raion la pieţele de desfacare din </w:t>
      </w:r>
      <w:proofErr w:type="gramStart"/>
      <w:r w:rsidRPr="000D7D3A">
        <w:rPr>
          <w:sz w:val="24"/>
          <w:szCs w:val="24"/>
          <w:lang w:val="en-US"/>
        </w:rPr>
        <w:t>ţară</w:t>
      </w:r>
      <w:proofErr w:type="gramEnd"/>
      <w:r w:rsidRPr="000D7D3A">
        <w:rPr>
          <w:sz w:val="24"/>
          <w:szCs w:val="24"/>
          <w:lang w:val="en-US"/>
        </w:rPr>
        <w:t>;</w:t>
      </w:r>
    </w:p>
    <w:p w:rsidR="001970A3" w:rsidRPr="000D7D3A" w:rsidRDefault="001970A3" w:rsidP="00DC42CA">
      <w:pPr>
        <w:spacing w:after="0" w:line="240" w:lineRule="auto"/>
        <w:rPr>
          <w:sz w:val="24"/>
          <w:szCs w:val="24"/>
          <w:lang w:val="en-US"/>
        </w:rPr>
      </w:pPr>
      <w:r w:rsidRPr="000D7D3A">
        <w:rPr>
          <w:sz w:val="24"/>
          <w:szCs w:val="24"/>
          <w:lang w:val="en-US"/>
        </w:rPr>
        <w:t>·        Localizarea afacerilor băştinaşilor în capitală;</w:t>
      </w:r>
    </w:p>
    <w:p w:rsidR="001970A3" w:rsidRPr="000D7D3A" w:rsidRDefault="001970A3" w:rsidP="00DC42CA">
      <w:pPr>
        <w:spacing w:after="0" w:line="240" w:lineRule="auto"/>
        <w:rPr>
          <w:sz w:val="24"/>
          <w:szCs w:val="24"/>
          <w:lang w:val="en-US"/>
        </w:rPr>
      </w:pPr>
      <w:r w:rsidRPr="000D7D3A">
        <w:rPr>
          <w:sz w:val="24"/>
          <w:szCs w:val="24"/>
          <w:lang w:val="en-US"/>
        </w:rPr>
        <w:t>·        Eliminarea investiţiilor din raion;</w:t>
      </w:r>
    </w:p>
    <w:p w:rsidR="001970A3" w:rsidRPr="000D7D3A" w:rsidRDefault="001970A3" w:rsidP="00DC42CA">
      <w:pPr>
        <w:spacing w:after="0" w:line="240" w:lineRule="auto"/>
        <w:rPr>
          <w:sz w:val="24"/>
          <w:szCs w:val="24"/>
          <w:lang w:val="en-US"/>
        </w:rPr>
      </w:pPr>
      <w:r w:rsidRPr="000D7D3A">
        <w:rPr>
          <w:sz w:val="24"/>
          <w:szCs w:val="24"/>
          <w:lang w:val="en-US"/>
        </w:rPr>
        <w:lastRenderedPageBreak/>
        <w:t>·        Corupţie la nivelul instituţiilor desconcentrate în teritoriu, favorizată de constrîngerea creată de infrastructura degradată şi insuficientă;</w:t>
      </w:r>
    </w:p>
    <w:p w:rsidR="001970A3" w:rsidRPr="000D7D3A" w:rsidRDefault="001970A3" w:rsidP="00DC42CA">
      <w:pPr>
        <w:spacing w:after="0" w:line="240" w:lineRule="auto"/>
        <w:rPr>
          <w:sz w:val="24"/>
          <w:szCs w:val="24"/>
          <w:lang w:val="en-US"/>
        </w:rPr>
      </w:pPr>
      <w:r w:rsidRPr="000D7D3A">
        <w:rPr>
          <w:sz w:val="24"/>
          <w:szCs w:val="24"/>
          <w:lang w:val="en-US"/>
        </w:rPr>
        <w:t>·        Constrîngere investiţională pentru importatori şi exportatori, provocată de calitatea proastă a drumurilor;</w:t>
      </w:r>
    </w:p>
    <w:p w:rsidR="001970A3" w:rsidRPr="000D7D3A" w:rsidRDefault="001970A3" w:rsidP="00DC42CA">
      <w:pPr>
        <w:spacing w:after="0" w:line="240" w:lineRule="auto"/>
        <w:rPr>
          <w:sz w:val="24"/>
          <w:szCs w:val="24"/>
          <w:lang w:val="en-US"/>
        </w:rPr>
      </w:pPr>
      <w:r w:rsidRPr="000D7D3A">
        <w:rPr>
          <w:sz w:val="24"/>
          <w:szCs w:val="24"/>
          <w:lang w:val="en-US"/>
        </w:rPr>
        <w:t xml:space="preserve">·        Carenţă majoră </w:t>
      </w:r>
      <w:proofErr w:type="gramStart"/>
      <w:r w:rsidRPr="000D7D3A">
        <w:rPr>
          <w:sz w:val="24"/>
          <w:szCs w:val="24"/>
          <w:lang w:val="en-US"/>
        </w:rPr>
        <w:t>a</w:t>
      </w:r>
      <w:proofErr w:type="gramEnd"/>
      <w:r w:rsidRPr="000D7D3A">
        <w:rPr>
          <w:sz w:val="24"/>
          <w:szCs w:val="24"/>
          <w:lang w:val="en-US"/>
        </w:rPr>
        <w:t xml:space="preserve"> infrastructurii educaţionale, care are efecte nemijlocite asupra disponibilităţii de braţe de muncă calificate.   </w:t>
      </w:r>
    </w:p>
    <w:p w:rsidR="001970A3" w:rsidRPr="000D7D3A" w:rsidRDefault="001970A3" w:rsidP="00DC42CA">
      <w:pPr>
        <w:spacing w:after="0" w:line="240" w:lineRule="auto"/>
        <w:rPr>
          <w:sz w:val="24"/>
          <w:szCs w:val="24"/>
          <w:lang w:val="en-US"/>
        </w:rPr>
      </w:pPr>
      <w:r w:rsidRPr="000D7D3A">
        <w:rPr>
          <w:sz w:val="24"/>
          <w:szCs w:val="24"/>
          <w:lang w:val="en-US"/>
        </w:rPr>
        <w:t>·        Riscul alunecărilor de teren;</w:t>
      </w:r>
    </w:p>
    <w:p w:rsidR="001970A3" w:rsidRPr="000D7D3A" w:rsidRDefault="001970A3" w:rsidP="00DC42CA">
      <w:pPr>
        <w:spacing w:after="0" w:line="240" w:lineRule="auto"/>
        <w:rPr>
          <w:sz w:val="24"/>
          <w:szCs w:val="24"/>
          <w:lang w:val="en-US"/>
        </w:rPr>
      </w:pPr>
      <w:r w:rsidRPr="000D7D3A">
        <w:rPr>
          <w:sz w:val="24"/>
          <w:szCs w:val="24"/>
          <w:lang w:val="en-US"/>
        </w:rPr>
        <w:t>·        Degradarea sectorului agricol;</w:t>
      </w:r>
    </w:p>
    <w:p w:rsidR="001970A3" w:rsidRPr="000D7D3A" w:rsidRDefault="001970A3" w:rsidP="00DC42CA">
      <w:pPr>
        <w:spacing w:after="0" w:line="240" w:lineRule="auto"/>
        <w:rPr>
          <w:sz w:val="24"/>
          <w:szCs w:val="24"/>
          <w:lang w:val="en-US"/>
        </w:rPr>
      </w:pPr>
      <w:r w:rsidRPr="000D7D3A">
        <w:rPr>
          <w:sz w:val="24"/>
          <w:szCs w:val="24"/>
          <w:lang w:val="en-US"/>
        </w:rPr>
        <w:t>·        Falimentarea multor producători agricoli din motivul insuficienţei a punctelor de colectare şi nerealizarea producţiei de către gospodăriile ţărăneşti;</w:t>
      </w:r>
    </w:p>
    <w:p w:rsidR="001970A3" w:rsidRPr="000D7D3A" w:rsidRDefault="001970A3" w:rsidP="00DC42CA">
      <w:pPr>
        <w:spacing w:after="0" w:line="240" w:lineRule="auto"/>
        <w:rPr>
          <w:sz w:val="24"/>
          <w:szCs w:val="24"/>
          <w:lang w:val="en-US"/>
        </w:rPr>
      </w:pPr>
      <w:r w:rsidRPr="000D7D3A">
        <w:rPr>
          <w:sz w:val="24"/>
          <w:szCs w:val="24"/>
          <w:lang w:val="en-US"/>
        </w:rPr>
        <w:t>·        Agravarea situaţiei demografice</w:t>
      </w:r>
    </w:p>
    <w:p w:rsidR="001970A3" w:rsidRPr="000D7D3A" w:rsidRDefault="001970A3" w:rsidP="00DC42CA">
      <w:pPr>
        <w:spacing w:after="0" w:line="240" w:lineRule="auto"/>
        <w:rPr>
          <w:sz w:val="24"/>
          <w:szCs w:val="24"/>
          <w:lang w:val="en-US"/>
        </w:rPr>
      </w:pPr>
      <w:r w:rsidRPr="000D7D3A">
        <w:rPr>
          <w:sz w:val="24"/>
          <w:szCs w:val="24"/>
          <w:lang w:val="en-US"/>
        </w:rPr>
        <w:t>·        Restrîngerea ofertei forţei de muncă, rezultat al emigraţiei continue;</w:t>
      </w:r>
    </w:p>
    <w:p w:rsidR="001970A3" w:rsidRPr="000D7D3A" w:rsidRDefault="001970A3" w:rsidP="00DC42CA">
      <w:pPr>
        <w:spacing w:after="0" w:line="240" w:lineRule="auto"/>
        <w:rPr>
          <w:sz w:val="24"/>
          <w:szCs w:val="24"/>
          <w:lang w:val="en-US"/>
        </w:rPr>
      </w:pPr>
      <w:r w:rsidRPr="000D7D3A">
        <w:rPr>
          <w:sz w:val="24"/>
          <w:szCs w:val="24"/>
          <w:lang w:val="en-US"/>
        </w:rPr>
        <w:t>·        Capacităţi reduse de accesare şi gestionare a fondurilor străine.</w:t>
      </w:r>
    </w:p>
    <w:p w:rsidR="001970A3" w:rsidRPr="000D7D3A" w:rsidRDefault="001970A3" w:rsidP="00DC42CA">
      <w:pPr>
        <w:spacing w:after="0" w:line="240" w:lineRule="auto"/>
        <w:rPr>
          <w:sz w:val="24"/>
          <w:szCs w:val="24"/>
          <w:lang w:val="en-US"/>
        </w:rPr>
      </w:pPr>
      <w:r w:rsidRPr="000D7D3A">
        <w:rPr>
          <w:sz w:val="24"/>
          <w:szCs w:val="24"/>
          <w:lang w:val="en-US"/>
        </w:rPr>
        <w:t>            </w:t>
      </w:r>
      <w:r w:rsidRPr="000D7D3A">
        <w:rPr>
          <w:b/>
          <w:bCs/>
          <w:i/>
          <w:iCs/>
          <w:sz w:val="24"/>
          <w:szCs w:val="24"/>
          <w:lang w:val="en-US"/>
        </w:rPr>
        <w:t>3.5 Concluzii</w:t>
      </w:r>
    </w:p>
    <w:p w:rsidR="001970A3" w:rsidRPr="000D7D3A" w:rsidRDefault="001970A3" w:rsidP="00DC42CA">
      <w:pPr>
        <w:spacing w:after="0" w:line="240" w:lineRule="auto"/>
        <w:rPr>
          <w:sz w:val="24"/>
          <w:szCs w:val="24"/>
          <w:lang w:val="en-US"/>
        </w:rPr>
      </w:pPr>
      <w:r w:rsidRPr="000D7D3A">
        <w:rPr>
          <w:sz w:val="24"/>
          <w:szCs w:val="24"/>
          <w:lang w:val="en-US"/>
        </w:rPr>
        <w:t>            </w:t>
      </w: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xml:space="preserve">         Cel mai semnificativ şi evident decalaj economic şi social în Republica Moldova </w:t>
      </w:r>
      <w:proofErr w:type="gramStart"/>
      <w:r w:rsidRPr="000D7D3A">
        <w:rPr>
          <w:sz w:val="24"/>
          <w:szCs w:val="24"/>
          <w:lang w:val="en-US"/>
        </w:rPr>
        <w:t>este</w:t>
      </w:r>
      <w:proofErr w:type="gramEnd"/>
      <w:r w:rsidRPr="000D7D3A">
        <w:rPr>
          <w:sz w:val="24"/>
          <w:szCs w:val="24"/>
          <w:lang w:val="en-US"/>
        </w:rPr>
        <w:t xml:space="preserve"> între municipiul Chişinău şi celelalte unităţi administrativ-teritoriale. </w:t>
      </w:r>
      <w:proofErr w:type="gramStart"/>
      <w:r w:rsidRPr="000D7D3A">
        <w:rPr>
          <w:sz w:val="24"/>
          <w:szCs w:val="24"/>
          <w:lang w:val="en-US"/>
        </w:rPr>
        <w:t>Indiscutabil, mun.</w:t>
      </w:r>
      <w:proofErr w:type="gramEnd"/>
      <w:r w:rsidRPr="000D7D3A">
        <w:rPr>
          <w:sz w:val="24"/>
          <w:szCs w:val="24"/>
          <w:lang w:val="en-US"/>
        </w:rPr>
        <w:t xml:space="preserve"> Chişinău </w:t>
      </w:r>
      <w:proofErr w:type="gramStart"/>
      <w:r w:rsidRPr="000D7D3A">
        <w:rPr>
          <w:sz w:val="24"/>
          <w:szCs w:val="24"/>
          <w:lang w:val="en-US"/>
        </w:rPr>
        <w:t>este</w:t>
      </w:r>
      <w:proofErr w:type="gramEnd"/>
      <w:r w:rsidRPr="000D7D3A">
        <w:rPr>
          <w:sz w:val="24"/>
          <w:szCs w:val="24"/>
          <w:lang w:val="en-US"/>
        </w:rPr>
        <w:t xml:space="preserve"> centrul-cheie generator de bunăstare, locuri de muncă, consum, venituri din impozite, precum şi de cheltuieli publice. Locuitorii municipiului beneficiază de </w:t>
      </w:r>
      <w:proofErr w:type="gramStart"/>
      <w:r w:rsidRPr="000D7D3A">
        <w:rPr>
          <w:sz w:val="24"/>
          <w:szCs w:val="24"/>
          <w:lang w:val="en-US"/>
        </w:rPr>
        <w:t>un</w:t>
      </w:r>
      <w:proofErr w:type="gramEnd"/>
      <w:r w:rsidRPr="000D7D3A">
        <w:rPr>
          <w:sz w:val="24"/>
          <w:szCs w:val="24"/>
          <w:lang w:val="en-US"/>
        </w:rPr>
        <w:t xml:space="preserve"> standard de viaţă mai înalt decît ceilalţi locuitori ai ţării, iar pentru persoanele, care locuiesc în afara municipiului Chişinău, se creează un regim mai puţin favorabil.</w:t>
      </w:r>
    </w:p>
    <w:p w:rsidR="001970A3" w:rsidRPr="000D7D3A" w:rsidRDefault="001970A3" w:rsidP="00DC42CA">
      <w:pPr>
        <w:spacing w:after="0" w:line="240" w:lineRule="auto"/>
        <w:rPr>
          <w:sz w:val="24"/>
          <w:szCs w:val="24"/>
          <w:lang w:val="en-US"/>
        </w:rPr>
      </w:pPr>
      <w:proofErr w:type="gramStart"/>
      <w:r w:rsidRPr="000D7D3A">
        <w:rPr>
          <w:sz w:val="24"/>
          <w:szCs w:val="24"/>
          <w:lang w:val="en-US"/>
        </w:rPr>
        <w:t>Există o discrepanţă majoră dintre standardele mai înalte de viaţă în capitală şi în celelalte localităţi.</w:t>
      </w:r>
      <w:proofErr w:type="gramEnd"/>
      <w:r w:rsidRPr="000D7D3A">
        <w:rPr>
          <w:sz w:val="24"/>
          <w:szCs w:val="24"/>
          <w:lang w:val="en-US"/>
        </w:rPr>
        <w:t xml:space="preserve"> Există un dezechilibru enorm între capitală şi celelalte localităţi din  ţară în ceea ce priveşte dezvoltarea infrastructurii, accesibilitatea la serviciile publice, de transport, culturale, medicale, la serviciile de formare profesională, de asistenţă socială şi un şir de alţi factori, ce ţin de competitivitate şi potenţialul de producţie.</w:t>
      </w:r>
    </w:p>
    <w:p w:rsidR="001970A3" w:rsidRPr="000D7D3A" w:rsidRDefault="001970A3" w:rsidP="00DC42CA">
      <w:pPr>
        <w:spacing w:after="0" w:line="240" w:lineRule="auto"/>
        <w:rPr>
          <w:sz w:val="24"/>
          <w:szCs w:val="24"/>
          <w:lang w:val="en-US"/>
        </w:rPr>
      </w:pPr>
      <w:proofErr w:type="gramStart"/>
      <w:r w:rsidRPr="000D7D3A">
        <w:rPr>
          <w:sz w:val="24"/>
          <w:szCs w:val="24"/>
          <w:lang w:val="en-US"/>
        </w:rPr>
        <w:t>Conform</w:t>
      </w:r>
      <w:proofErr w:type="gramEnd"/>
      <w:r w:rsidRPr="000D7D3A">
        <w:rPr>
          <w:sz w:val="24"/>
          <w:szCs w:val="24"/>
          <w:lang w:val="en-US"/>
        </w:rPr>
        <w:t xml:space="preserve"> principalilor indicatori ai dezvoltării social-economice, toate celelalte unităţi administrativ-teritoriale intermediare se află sub nivelul mediu naţional de dezvoltare, pe cînd mun. </w:t>
      </w:r>
      <w:proofErr w:type="gramStart"/>
      <w:r w:rsidRPr="000D7D3A">
        <w:rPr>
          <w:sz w:val="24"/>
          <w:szCs w:val="24"/>
          <w:lang w:val="en-US"/>
        </w:rPr>
        <w:t>Chişinău se plasează mult peste acest nivel.</w:t>
      </w:r>
      <w:proofErr w:type="gramEnd"/>
    </w:p>
    <w:p w:rsidR="001970A3" w:rsidRPr="000D7D3A" w:rsidRDefault="001970A3" w:rsidP="00DC42CA">
      <w:pPr>
        <w:spacing w:after="0" w:line="240" w:lineRule="auto"/>
        <w:rPr>
          <w:sz w:val="24"/>
          <w:szCs w:val="24"/>
          <w:lang w:val="en-US"/>
        </w:rPr>
      </w:pPr>
      <w:proofErr w:type="gramStart"/>
      <w:r w:rsidRPr="000D7D3A">
        <w:rPr>
          <w:sz w:val="24"/>
          <w:szCs w:val="24"/>
          <w:lang w:val="en-US"/>
        </w:rPr>
        <w:t>Prin urmare, proximitatea raionului Străşeni de mun.</w:t>
      </w:r>
      <w:proofErr w:type="gramEnd"/>
      <w:r w:rsidRPr="000D7D3A">
        <w:rPr>
          <w:sz w:val="24"/>
          <w:szCs w:val="24"/>
          <w:lang w:val="en-US"/>
        </w:rPr>
        <w:t xml:space="preserve"> Chişinău </w:t>
      </w:r>
      <w:proofErr w:type="gramStart"/>
      <w:r w:rsidRPr="000D7D3A">
        <w:rPr>
          <w:sz w:val="24"/>
          <w:szCs w:val="24"/>
          <w:lang w:val="en-US"/>
        </w:rPr>
        <w:t>este</w:t>
      </w:r>
      <w:proofErr w:type="gramEnd"/>
      <w:r w:rsidRPr="000D7D3A">
        <w:rPr>
          <w:sz w:val="24"/>
          <w:szCs w:val="24"/>
          <w:lang w:val="en-US"/>
        </w:rPr>
        <w:t xml:space="preserve"> atîn un avantaj, cît şi un dezavantaj pentru raion.</w:t>
      </w:r>
    </w:p>
    <w:p w:rsidR="001970A3" w:rsidRPr="000D7D3A" w:rsidRDefault="001970A3" w:rsidP="00DC42CA">
      <w:pPr>
        <w:spacing w:after="0" w:line="240" w:lineRule="auto"/>
        <w:rPr>
          <w:sz w:val="24"/>
          <w:szCs w:val="24"/>
          <w:lang w:val="en-US"/>
        </w:rPr>
      </w:pPr>
      <w:r w:rsidRPr="000D7D3A">
        <w:rPr>
          <w:sz w:val="24"/>
          <w:szCs w:val="24"/>
          <w:lang w:val="en-US"/>
        </w:rPr>
        <w:t xml:space="preserve">Ca exemplu, </w:t>
      </w:r>
      <w:proofErr w:type="gramStart"/>
      <w:r w:rsidRPr="000D7D3A">
        <w:rPr>
          <w:sz w:val="24"/>
          <w:szCs w:val="24"/>
          <w:lang w:val="en-US"/>
        </w:rPr>
        <w:t>este</w:t>
      </w:r>
      <w:proofErr w:type="gramEnd"/>
      <w:r w:rsidRPr="000D7D3A">
        <w:rPr>
          <w:sz w:val="24"/>
          <w:szCs w:val="24"/>
          <w:lang w:val="en-US"/>
        </w:rPr>
        <w:t xml:space="preserve"> un avantaj investiţional major pentru companiile de producere, atît pentru investitorii locali, cît şi pentru cei străini, mai ales în domeniile, ce ţin de prelucrarea producţiei agricole, depozitare şi tpansportare. Iar accesul la cele 3 drumuri rutiere de importanţă naţională şi la calea ferată creează avantaje adiţionale pentru întreprinderile industriale orientate spre export.</w:t>
      </w:r>
    </w:p>
    <w:p w:rsidR="001970A3" w:rsidRPr="000D7D3A" w:rsidRDefault="001970A3" w:rsidP="00DC42CA">
      <w:pPr>
        <w:spacing w:after="0" w:line="240" w:lineRule="auto"/>
        <w:rPr>
          <w:sz w:val="24"/>
          <w:szCs w:val="24"/>
          <w:lang w:val="en-US"/>
        </w:rPr>
      </w:pPr>
      <w:r w:rsidRPr="000D7D3A">
        <w:rPr>
          <w:sz w:val="24"/>
          <w:szCs w:val="24"/>
          <w:lang w:val="en-US"/>
        </w:rPr>
        <w:t xml:space="preserve">     La valorificarea, pe deplin, </w:t>
      </w:r>
      <w:proofErr w:type="gramStart"/>
      <w:r w:rsidRPr="000D7D3A">
        <w:rPr>
          <w:sz w:val="24"/>
          <w:szCs w:val="24"/>
          <w:lang w:val="en-US"/>
        </w:rPr>
        <w:t>a</w:t>
      </w:r>
      <w:proofErr w:type="gramEnd"/>
      <w:r w:rsidRPr="000D7D3A">
        <w:rPr>
          <w:sz w:val="24"/>
          <w:szCs w:val="24"/>
          <w:lang w:val="en-US"/>
        </w:rPr>
        <w:t xml:space="preserve"> avantajelor proximităţii faţă de Chişinău, ar putea contribui suprasaturarea pieţelor din Chişinău, creşterea veniturilor populaţiei şi a diferenţei simţitoare a preţurilor pentru factorii de producţie.</w:t>
      </w:r>
    </w:p>
    <w:p w:rsidR="001970A3" w:rsidRPr="000D7D3A" w:rsidRDefault="001970A3" w:rsidP="00DC42CA">
      <w:pPr>
        <w:spacing w:after="0" w:line="240" w:lineRule="auto"/>
        <w:rPr>
          <w:sz w:val="24"/>
          <w:szCs w:val="24"/>
          <w:lang w:val="en-US"/>
        </w:rPr>
      </w:pPr>
      <w:r w:rsidRPr="000D7D3A">
        <w:rPr>
          <w:sz w:val="24"/>
          <w:szCs w:val="24"/>
          <w:lang w:val="en-US"/>
        </w:rPr>
        <w:t>     Dezvoltarea economică a Chişinăului, însoţită de scumpirea tot mai pronunţată a factorilor de producţie cum ar fi arenda, forţa de muncă, serviciile comunale, ar putea spori interesul companiilor din capitală privind delocalizarea unor subdiviziuni de producere, prelucrare, asamblare sau stocare în raionul nostru.</w:t>
      </w:r>
    </w:p>
    <w:p w:rsidR="001970A3" w:rsidRPr="000D7D3A" w:rsidRDefault="001970A3" w:rsidP="00DC42CA">
      <w:pPr>
        <w:spacing w:after="0" w:line="240" w:lineRule="auto"/>
        <w:rPr>
          <w:sz w:val="24"/>
          <w:szCs w:val="24"/>
          <w:lang w:val="en-US"/>
        </w:rPr>
      </w:pPr>
      <w:r w:rsidRPr="000D7D3A">
        <w:rPr>
          <w:sz w:val="24"/>
          <w:szCs w:val="24"/>
          <w:lang w:val="en-US"/>
        </w:rPr>
        <w:t xml:space="preserve">     </w:t>
      </w:r>
      <w:proofErr w:type="gramStart"/>
      <w:r w:rsidRPr="000D7D3A">
        <w:rPr>
          <w:sz w:val="24"/>
          <w:szCs w:val="24"/>
          <w:lang w:val="en-US"/>
        </w:rPr>
        <w:t>Astfel, preţurile mult mai mici pentru arenda spaţiilor industriale, a depozitelor şi a forţei de muncă în raion, servesc ca puncte forte de atracţie investiţională în industria prelucrătoare.</w:t>
      </w:r>
      <w:proofErr w:type="gramEnd"/>
    </w:p>
    <w:p w:rsidR="001970A3" w:rsidRPr="000D7D3A" w:rsidRDefault="001970A3" w:rsidP="00DC42CA">
      <w:pPr>
        <w:spacing w:after="0" w:line="240" w:lineRule="auto"/>
        <w:rPr>
          <w:sz w:val="24"/>
          <w:szCs w:val="24"/>
          <w:lang w:val="en-US"/>
        </w:rPr>
      </w:pPr>
      <w:r w:rsidRPr="000D7D3A">
        <w:rPr>
          <w:sz w:val="24"/>
          <w:szCs w:val="24"/>
          <w:lang w:val="en-US"/>
        </w:rPr>
        <w:lastRenderedPageBreak/>
        <w:t xml:space="preserve">     </w:t>
      </w:r>
      <w:proofErr w:type="gramStart"/>
      <w:r w:rsidRPr="000D7D3A">
        <w:rPr>
          <w:sz w:val="24"/>
          <w:szCs w:val="24"/>
          <w:lang w:val="en-US"/>
        </w:rPr>
        <w:t>Creşterea eventuală a cererii pentru serviciile de construcţii, ar putea facilita dezvoltarea ramurii prelucrătoare a materialelor de construcţii, prin exploatarea zăcămintelor naturale necesare pentru acest sector.</w:t>
      </w:r>
      <w:proofErr w:type="gramEnd"/>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w:t>
      </w:r>
      <w:r w:rsidRPr="000D7D3A">
        <w:rPr>
          <w:b/>
          <w:bCs/>
          <w:i/>
          <w:iCs/>
          <w:sz w:val="24"/>
          <w:szCs w:val="24"/>
          <w:lang w:val="en-US"/>
        </w:rPr>
        <w:t>Totodată</w:t>
      </w:r>
      <w:r w:rsidRPr="000D7D3A">
        <w:rPr>
          <w:sz w:val="24"/>
          <w:szCs w:val="24"/>
          <w:lang w:val="en-US"/>
        </w:rPr>
        <w:t xml:space="preserve">, infrastructura degradată şi insuficientă constituie </w:t>
      </w:r>
      <w:proofErr w:type="gramStart"/>
      <w:r w:rsidRPr="000D7D3A">
        <w:rPr>
          <w:sz w:val="24"/>
          <w:szCs w:val="24"/>
          <w:lang w:val="en-US"/>
        </w:rPr>
        <w:t>un</w:t>
      </w:r>
      <w:proofErr w:type="gramEnd"/>
      <w:r w:rsidRPr="000D7D3A">
        <w:rPr>
          <w:sz w:val="24"/>
          <w:szCs w:val="24"/>
          <w:lang w:val="en-US"/>
        </w:rPr>
        <w:t xml:space="preserve"> dezavantaj investiţional fundamental: insuficienţa sistemelor de canalizare, accesul deficitar la apeduct, la gaz, servicii de evacuare a deşeurilor, inclusiv în oraşul Străşeni.</w:t>
      </w:r>
    </w:p>
    <w:p w:rsidR="001970A3" w:rsidRPr="000D7D3A" w:rsidRDefault="001970A3" w:rsidP="00DC42CA">
      <w:pPr>
        <w:spacing w:after="0" w:line="240" w:lineRule="auto"/>
        <w:rPr>
          <w:sz w:val="24"/>
          <w:szCs w:val="24"/>
          <w:lang w:val="en-US"/>
        </w:rPr>
      </w:pPr>
      <w:proofErr w:type="gramStart"/>
      <w:r w:rsidRPr="000D7D3A">
        <w:rPr>
          <w:sz w:val="24"/>
          <w:szCs w:val="24"/>
          <w:lang w:val="en-US"/>
        </w:rPr>
        <w:t>Accesul restrâns la sistemele de canalizare şi apeduct creează riscul declanşării unei epidemii sanitar-epidemiologice cu efecte nemijlocite asupra situaţiei socio-economice din raion.</w:t>
      </w:r>
      <w:proofErr w:type="gramEnd"/>
    </w:p>
    <w:p w:rsidR="001970A3" w:rsidRPr="000D7D3A" w:rsidRDefault="001970A3" w:rsidP="00DC42CA">
      <w:pPr>
        <w:spacing w:after="0" w:line="240" w:lineRule="auto"/>
        <w:rPr>
          <w:sz w:val="24"/>
          <w:szCs w:val="24"/>
          <w:lang w:val="en-US"/>
        </w:rPr>
      </w:pPr>
      <w:proofErr w:type="gramStart"/>
      <w:r w:rsidRPr="000D7D3A">
        <w:rPr>
          <w:sz w:val="24"/>
          <w:szCs w:val="24"/>
          <w:lang w:val="en-US"/>
        </w:rPr>
        <w:t>Insuficienţa forţei de muncă calificate, care migrează tot mai mult spre capitală, cnfirmînd astfel dezavantajul proximităţii faţă de mun.</w:t>
      </w:r>
      <w:proofErr w:type="gramEnd"/>
      <w:r w:rsidRPr="000D7D3A">
        <w:rPr>
          <w:sz w:val="24"/>
          <w:szCs w:val="24"/>
          <w:lang w:val="en-US"/>
        </w:rPr>
        <w:t xml:space="preserve"> </w:t>
      </w:r>
      <w:proofErr w:type="gramStart"/>
      <w:r w:rsidRPr="000D7D3A">
        <w:rPr>
          <w:sz w:val="24"/>
          <w:szCs w:val="24"/>
          <w:lang w:val="en-US"/>
        </w:rPr>
        <w:t>Chişinău.</w:t>
      </w:r>
      <w:proofErr w:type="gramEnd"/>
    </w:p>
    <w:p w:rsidR="001970A3" w:rsidRPr="000D7D3A" w:rsidRDefault="001970A3" w:rsidP="00DC42CA">
      <w:pPr>
        <w:spacing w:after="0" w:line="240" w:lineRule="auto"/>
        <w:rPr>
          <w:sz w:val="24"/>
          <w:szCs w:val="24"/>
          <w:lang w:val="en-US"/>
        </w:rPr>
      </w:pPr>
      <w:r w:rsidRPr="000D7D3A">
        <w:rPr>
          <w:sz w:val="24"/>
          <w:szCs w:val="24"/>
          <w:lang w:val="en-US"/>
        </w:rPr>
        <w:t xml:space="preserve">Continuarea emigrării forţei de muncă spre capitală şi peste hotare ar putea acutiza problema legată de insuficienţa acută de forţă de muncă calificată, fapt </w:t>
      </w:r>
      <w:proofErr w:type="gramStart"/>
      <w:r w:rsidRPr="000D7D3A">
        <w:rPr>
          <w:sz w:val="24"/>
          <w:szCs w:val="24"/>
          <w:lang w:val="en-US"/>
        </w:rPr>
        <w:t>ce</w:t>
      </w:r>
      <w:proofErr w:type="gramEnd"/>
      <w:r w:rsidRPr="000D7D3A">
        <w:rPr>
          <w:sz w:val="24"/>
          <w:szCs w:val="24"/>
          <w:lang w:val="en-US"/>
        </w:rPr>
        <w:t xml:space="preserve"> ar putea accelera fenomenul de dezinvestire în raion.</w:t>
      </w:r>
    </w:p>
    <w:p w:rsidR="001970A3" w:rsidRPr="000D7D3A" w:rsidRDefault="001970A3" w:rsidP="00DC42CA">
      <w:pPr>
        <w:spacing w:after="0" w:line="240" w:lineRule="auto"/>
        <w:rPr>
          <w:sz w:val="24"/>
          <w:szCs w:val="24"/>
          <w:lang w:val="en-US"/>
        </w:rPr>
      </w:pPr>
      <w:r w:rsidRPr="000D7D3A">
        <w:rPr>
          <w:sz w:val="24"/>
          <w:szCs w:val="24"/>
          <w:lang w:val="en-US"/>
        </w:rPr>
        <w:t>Infrastructura agricolă deficitară, şi anume, lipsesa sistemelor eficiente de irigare şi a bazei tehnico-materiale adecvate, insuficienţa staţiilor de servicii agricole mecanizate ar putea contribui, în continuare, la degradarea sectorul agricol din raion şi la expunerea tot mai pronunţată a acestuia la hazardurile naturale.</w:t>
      </w:r>
    </w:p>
    <w:p w:rsidR="001970A3" w:rsidRPr="000D7D3A" w:rsidRDefault="001970A3" w:rsidP="00DC42CA">
      <w:pPr>
        <w:spacing w:after="0" w:line="240" w:lineRule="auto"/>
        <w:rPr>
          <w:sz w:val="24"/>
          <w:szCs w:val="24"/>
          <w:lang w:val="en-US"/>
        </w:rPr>
      </w:pPr>
      <w:r w:rsidRPr="000D7D3A">
        <w:rPr>
          <w:sz w:val="24"/>
          <w:szCs w:val="24"/>
          <w:lang w:val="en-US"/>
        </w:rPr>
        <w:t xml:space="preserve">Lipsesa punctelor de colectare a materiei prime agricole restricţionează accesul gospodăriilor ţărăneşti din raion la pieţele de desfacere din </w:t>
      </w:r>
      <w:proofErr w:type="gramStart"/>
      <w:r w:rsidRPr="000D7D3A">
        <w:rPr>
          <w:sz w:val="24"/>
          <w:szCs w:val="24"/>
          <w:lang w:val="en-US"/>
        </w:rPr>
        <w:t>ţară</w:t>
      </w:r>
      <w:proofErr w:type="gramEnd"/>
      <w:r w:rsidRPr="000D7D3A">
        <w:rPr>
          <w:sz w:val="24"/>
          <w:szCs w:val="24"/>
          <w:lang w:val="en-US"/>
        </w:rPr>
        <w:t>.</w:t>
      </w:r>
    </w:p>
    <w:p w:rsidR="001970A3" w:rsidRPr="000D7D3A" w:rsidRDefault="001970A3" w:rsidP="00DC42CA">
      <w:pPr>
        <w:spacing w:after="0" w:line="240" w:lineRule="auto"/>
        <w:rPr>
          <w:sz w:val="24"/>
          <w:szCs w:val="24"/>
          <w:lang w:val="en-US"/>
        </w:rPr>
      </w:pPr>
      <w:r w:rsidRPr="000D7D3A">
        <w:rPr>
          <w:sz w:val="24"/>
          <w:szCs w:val="24"/>
          <w:lang w:val="en-US"/>
        </w:rPr>
        <w:t>Aceeaşi proximitate faţă de Chişinău este percepută drept un dezavantaj investiţional, deoarece determină companiile, care practică activităţi de comerţ interior, sau cele nesatisfăcute de serviciilor publice oferite în oraşul Străşeni, să-şi localizeze afacerile în capitală.</w:t>
      </w:r>
    </w:p>
    <w:p w:rsidR="001970A3" w:rsidRPr="000D7D3A" w:rsidRDefault="001970A3" w:rsidP="00DC42CA">
      <w:pPr>
        <w:spacing w:after="0" w:line="240" w:lineRule="auto"/>
        <w:rPr>
          <w:sz w:val="24"/>
          <w:szCs w:val="24"/>
          <w:lang w:val="en-US"/>
        </w:rPr>
      </w:pPr>
      <w:r w:rsidRPr="000D7D3A">
        <w:rPr>
          <w:sz w:val="24"/>
          <w:szCs w:val="24"/>
          <w:lang w:val="en-US"/>
        </w:rPr>
        <w:t xml:space="preserve">Concurenţa cu companiile din capitală poate cauza efectul de eliminare </w:t>
      </w:r>
      <w:proofErr w:type="gramStart"/>
      <w:r w:rsidRPr="000D7D3A">
        <w:rPr>
          <w:sz w:val="24"/>
          <w:szCs w:val="24"/>
          <w:lang w:val="en-US"/>
        </w:rPr>
        <w:t>a</w:t>
      </w:r>
      <w:proofErr w:type="gramEnd"/>
      <w:r w:rsidRPr="000D7D3A">
        <w:rPr>
          <w:sz w:val="24"/>
          <w:szCs w:val="24"/>
          <w:lang w:val="en-US"/>
        </w:rPr>
        <w:t xml:space="preserve"> investiţiilor din raion.</w:t>
      </w:r>
    </w:p>
    <w:p w:rsidR="001970A3" w:rsidRPr="000D7D3A" w:rsidRDefault="001970A3" w:rsidP="00DC42CA">
      <w:pPr>
        <w:spacing w:after="0" w:line="240" w:lineRule="auto"/>
        <w:rPr>
          <w:sz w:val="24"/>
          <w:szCs w:val="24"/>
          <w:lang w:val="en-US"/>
        </w:rPr>
      </w:pPr>
      <w:r w:rsidRPr="000D7D3A">
        <w:rPr>
          <w:sz w:val="24"/>
          <w:szCs w:val="24"/>
          <w:lang w:val="en-US"/>
        </w:rPr>
        <w:t xml:space="preserve">Neconcordanţa dintre capacităţile infrastructurii locale şi cerinţele legale pentru activitatea de antreprenoriat, în special aceasta se referă la obligaţia pentru companii de </w:t>
      </w:r>
      <w:proofErr w:type="gramStart"/>
      <w:r w:rsidRPr="000D7D3A">
        <w:rPr>
          <w:sz w:val="24"/>
          <w:szCs w:val="24"/>
          <w:lang w:val="en-US"/>
        </w:rPr>
        <w:t>a</w:t>
      </w:r>
      <w:proofErr w:type="gramEnd"/>
      <w:r w:rsidRPr="000D7D3A">
        <w:rPr>
          <w:sz w:val="24"/>
          <w:szCs w:val="24"/>
          <w:lang w:val="en-US"/>
        </w:rPr>
        <w:t xml:space="preserve"> avea acces la sisteme de canalizare, în pofida lipsei sau nefuncţionării acesteia în marea parte a teritoriului raionului. </w:t>
      </w:r>
      <w:proofErr w:type="gramStart"/>
      <w:r w:rsidRPr="000D7D3A">
        <w:rPr>
          <w:sz w:val="24"/>
          <w:szCs w:val="24"/>
          <w:lang w:val="en-US"/>
        </w:rPr>
        <w:t>Asemenea constrângere creează teren favorabil pentru corupţie la nivelul instituţiilor desconcentrate în teritoriu.</w:t>
      </w:r>
      <w:proofErr w:type="gramEnd"/>
    </w:p>
    <w:p w:rsidR="001970A3" w:rsidRPr="000D7D3A" w:rsidRDefault="001970A3" w:rsidP="00DC42CA">
      <w:pPr>
        <w:spacing w:after="0" w:line="240" w:lineRule="auto"/>
        <w:rPr>
          <w:sz w:val="24"/>
          <w:szCs w:val="24"/>
          <w:lang w:val="en-US"/>
        </w:rPr>
      </w:pPr>
      <w:r w:rsidRPr="000D7D3A">
        <w:rPr>
          <w:sz w:val="24"/>
          <w:szCs w:val="24"/>
          <w:lang w:val="en-US"/>
        </w:rPr>
        <w:t>Deşi raionul are acces la căile de transport rutier şi feroviar, calitatea proastă a drumurilor rămâne o constrângere investiţională, în special pentru întreprinderile industriale, care practică intens operaţiuni de import-export.</w:t>
      </w:r>
    </w:p>
    <w:p w:rsidR="001970A3" w:rsidRPr="000D7D3A" w:rsidRDefault="001970A3" w:rsidP="00DC42CA">
      <w:pPr>
        <w:spacing w:after="0" w:line="240" w:lineRule="auto"/>
        <w:rPr>
          <w:sz w:val="24"/>
          <w:szCs w:val="24"/>
          <w:lang w:val="en-US"/>
        </w:rPr>
      </w:pPr>
      <w:r w:rsidRPr="000D7D3A">
        <w:rPr>
          <w:sz w:val="24"/>
          <w:szCs w:val="24"/>
          <w:lang w:val="en-US"/>
        </w:rPr>
        <w:t xml:space="preserve">Lipsa şcolilor secundare profesionale sau </w:t>
      </w:r>
      <w:proofErr w:type="gramStart"/>
      <w:r w:rsidRPr="000D7D3A">
        <w:rPr>
          <w:sz w:val="24"/>
          <w:szCs w:val="24"/>
          <w:lang w:val="en-US"/>
        </w:rPr>
        <w:t>a</w:t>
      </w:r>
      <w:proofErr w:type="gramEnd"/>
      <w:r w:rsidRPr="000D7D3A">
        <w:rPr>
          <w:sz w:val="24"/>
          <w:szCs w:val="24"/>
          <w:lang w:val="en-US"/>
        </w:rPr>
        <w:t xml:space="preserve"> altor instituţii de formare a cadrelor constituie o carenţă majoră a infrastructurii educaţionale din raion, care are efecte nemijlocite asupra disponibilităţii de braţe de muncă calificate.</w:t>
      </w:r>
    </w:p>
    <w:p w:rsidR="001970A3" w:rsidRPr="000D7D3A" w:rsidRDefault="001970A3" w:rsidP="00DC42CA">
      <w:pPr>
        <w:spacing w:after="0" w:line="240" w:lineRule="auto"/>
        <w:rPr>
          <w:sz w:val="24"/>
          <w:szCs w:val="24"/>
          <w:lang w:val="en-US"/>
        </w:rPr>
      </w:pPr>
      <w:r w:rsidRPr="000D7D3A">
        <w:rPr>
          <w:sz w:val="24"/>
          <w:szCs w:val="24"/>
          <w:lang w:val="en-US"/>
        </w:rPr>
        <w:t>Reiterînd cele expuse, urmează a fi menţionat, că, în raionul Străşeni, totuţi, sunt sectoare attractive, ca exemplu:   </w:t>
      </w:r>
    </w:p>
    <w:p w:rsidR="001970A3" w:rsidRPr="000D7D3A" w:rsidRDefault="001970A3" w:rsidP="00DC42CA">
      <w:pPr>
        <w:spacing w:after="0" w:line="240" w:lineRule="auto"/>
        <w:rPr>
          <w:sz w:val="24"/>
          <w:szCs w:val="24"/>
          <w:lang w:val="en-US"/>
        </w:rPr>
      </w:pPr>
      <w:r w:rsidRPr="000D7D3A">
        <w:rPr>
          <w:sz w:val="24"/>
          <w:szCs w:val="24"/>
          <w:lang w:val="en-US"/>
        </w:rPr>
        <w:t xml:space="preserve">- </w:t>
      </w:r>
      <w:proofErr w:type="gramStart"/>
      <w:r w:rsidRPr="000D7D3A">
        <w:rPr>
          <w:sz w:val="24"/>
          <w:szCs w:val="24"/>
          <w:lang w:val="en-US"/>
        </w:rPr>
        <w:t>industria</w:t>
      </w:r>
      <w:proofErr w:type="gramEnd"/>
      <w:r w:rsidRPr="000D7D3A">
        <w:rPr>
          <w:sz w:val="24"/>
          <w:szCs w:val="24"/>
          <w:lang w:val="en-US"/>
        </w:rPr>
        <w:t xml:space="preserve"> prelucrătoare a materiilor prime (agricole, textile);</w:t>
      </w:r>
    </w:p>
    <w:p w:rsidR="001970A3" w:rsidRPr="000D7D3A" w:rsidRDefault="001970A3" w:rsidP="00DC42CA">
      <w:pPr>
        <w:spacing w:after="0" w:line="240" w:lineRule="auto"/>
        <w:rPr>
          <w:sz w:val="24"/>
          <w:szCs w:val="24"/>
          <w:lang w:val="en-US"/>
        </w:rPr>
      </w:pPr>
      <w:r w:rsidRPr="000D7D3A">
        <w:rPr>
          <w:sz w:val="24"/>
          <w:szCs w:val="24"/>
          <w:lang w:val="en-US"/>
        </w:rPr>
        <w:t xml:space="preserve">- </w:t>
      </w:r>
      <w:proofErr w:type="gramStart"/>
      <w:r w:rsidRPr="000D7D3A">
        <w:rPr>
          <w:sz w:val="24"/>
          <w:szCs w:val="24"/>
          <w:lang w:val="en-US"/>
        </w:rPr>
        <w:t>acordarea</w:t>
      </w:r>
      <w:proofErr w:type="gramEnd"/>
      <w:r w:rsidRPr="000D7D3A">
        <w:rPr>
          <w:sz w:val="24"/>
          <w:szCs w:val="24"/>
          <w:lang w:val="en-US"/>
        </w:rPr>
        <w:t xml:space="preserve"> serviciilor de depozitare a materiei prime sau a produselor fabricate şi semifabricate, inclusiv cele uşor alterabile, graţie disponibilităţii spaţiilor frigorifice cu destinaţii industriale;</w:t>
      </w:r>
    </w:p>
    <w:p w:rsidR="001970A3" w:rsidRPr="000D7D3A" w:rsidRDefault="001970A3" w:rsidP="00DC42CA">
      <w:pPr>
        <w:spacing w:after="0" w:line="240" w:lineRule="auto"/>
        <w:rPr>
          <w:sz w:val="24"/>
          <w:szCs w:val="24"/>
          <w:lang w:val="en-US"/>
        </w:rPr>
      </w:pPr>
      <w:r w:rsidRPr="000D7D3A">
        <w:rPr>
          <w:sz w:val="24"/>
          <w:szCs w:val="24"/>
          <w:lang w:val="en-US"/>
        </w:rPr>
        <w:t xml:space="preserve">- </w:t>
      </w:r>
      <w:proofErr w:type="gramStart"/>
      <w:r w:rsidRPr="000D7D3A">
        <w:rPr>
          <w:sz w:val="24"/>
          <w:szCs w:val="24"/>
          <w:lang w:val="en-US"/>
        </w:rPr>
        <w:t>extragerea</w:t>
      </w:r>
      <w:proofErr w:type="gramEnd"/>
      <w:r w:rsidRPr="000D7D3A">
        <w:rPr>
          <w:sz w:val="24"/>
          <w:szCs w:val="24"/>
          <w:lang w:val="en-US"/>
        </w:rPr>
        <w:t xml:space="preserve"> şi prelucrarea zăcămintelor de materiale de construcţii;</w:t>
      </w:r>
    </w:p>
    <w:p w:rsidR="001970A3" w:rsidRPr="000D7D3A" w:rsidRDefault="001970A3" w:rsidP="00DC42CA">
      <w:pPr>
        <w:spacing w:after="0" w:line="240" w:lineRule="auto"/>
        <w:rPr>
          <w:sz w:val="24"/>
          <w:szCs w:val="24"/>
          <w:lang w:val="en-US"/>
        </w:rPr>
      </w:pPr>
      <w:r w:rsidRPr="000D7D3A">
        <w:rPr>
          <w:sz w:val="24"/>
          <w:szCs w:val="24"/>
          <w:lang w:val="en-US"/>
        </w:rPr>
        <w:t xml:space="preserve">- </w:t>
      </w:r>
      <w:proofErr w:type="gramStart"/>
      <w:r w:rsidRPr="000D7D3A">
        <w:rPr>
          <w:sz w:val="24"/>
          <w:szCs w:val="24"/>
          <w:lang w:val="en-US"/>
        </w:rPr>
        <w:t>zootehnia</w:t>
      </w:r>
      <w:proofErr w:type="gramEnd"/>
      <w:r w:rsidRPr="000D7D3A">
        <w:rPr>
          <w:sz w:val="24"/>
          <w:szCs w:val="24"/>
          <w:lang w:val="en-US"/>
        </w:rPr>
        <w:t xml:space="preserve"> şi prelucrarea produselor animaliere;</w:t>
      </w:r>
    </w:p>
    <w:p w:rsidR="001970A3" w:rsidRPr="000D7D3A" w:rsidRDefault="001970A3" w:rsidP="00DC42CA">
      <w:pPr>
        <w:spacing w:after="0" w:line="240" w:lineRule="auto"/>
        <w:rPr>
          <w:sz w:val="24"/>
          <w:szCs w:val="24"/>
          <w:lang w:val="en-US"/>
        </w:rPr>
      </w:pPr>
      <w:r w:rsidRPr="000D7D3A">
        <w:rPr>
          <w:sz w:val="24"/>
          <w:szCs w:val="24"/>
          <w:lang w:val="en-US"/>
        </w:rPr>
        <w:t xml:space="preserve">- </w:t>
      </w:r>
      <w:proofErr w:type="gramStart"/>
      <w:r w:rsidRPr="000D7D3A">
        <w:rPr>
          <w:sz w:val="24"/>
          <w:szCs w:val="24"/>
          <w:lang w:val="en-US"/>
        </w:rPr>
        <w:t>plantarea</w:t>
      </w:r>
      <w:proofErr w:type="gramEnd"/>
      <w:r w:rsidRPr="000D7D3A">
        <w:rPr>
          <w:sz w:val="24"/>
          <w:szCs w:val="24"/>
          <w:lang w:val="en-US"/>
        </w:rPr>
        <w:t xml:space="preserve"> livezilor şi a viţei de vie;</w:t>
      </w:r>
    </w:p>
    <w:p w:rsidR="001970A3" w:rsidRPr="000D7D3A" w:rsidRDefault="001970A3" w:rsidP="00DC42CA">
      <w:pPr>
        <w:spacing w:after="0" w:line="240" w:lineRule="auto"/>
        <w:rPr>
          <w:sz w:val="24"/>
          <w:szCs w:val="24"/>
          <w:lang w:val="en-US"/>
        </w:rPr>
      </w:pPr>
      <w:r w:rsidRPr="000D7D3A">
        <w:rPr>
          <w:sz w:val="24"/>
          <w:szCs w:val="24"/>
          <w:lang w:val="en-US"/>
        </w:rPr>
        <w:lastRenderedPageBreak/>
        <w:t xml:space="preserve">- </w:t>
      </w:r>
      <w:proofErr w:type="gramStart"/>
      <w:r w:rsidRPr="000D7D3A">
        <w:rPr>
          <w:sz w:val="24"/>
          <w:szCs w:val="24"/>
          <w:lang w:val="en-US"/>
        </w:rPr>
        <w:t>sectorul</w:t>
      </w:r>
      <w:proofErr w:type="gramEnd"/>
      <w:r w:rsidRPr="000D7D3A">
        <w:rPr>
          <w:sz w:val="24"/>
          <w:szCs w:val="24"/>
          <w:lang w:val="en-US"/>
        </w:rPr>
        <w:t xml:space="preserve"> de transport-depozitare-logistică.</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b/>
          <w:bCs/>
          <w:i/>
          <w:iCs/>
          <w:sz w:val="24"/>
          <w:szCs w:val="24"/>
          <w:lang w:val="en-US"/>
        </w:rPr>
        <w:t>Soluţiile şi măsurile prioritare, în acest context, pot fi următoarele:</w:t>
      </w:r>
    </w:p>
    <w:p w:rsidR="001970A3" w:rsidRPr="000D7D3A" w:rsidRDefault="001970A3" w:rsidP="00DC42CA">
      <w:pPr>
        <w:spacing w:after="0" w:line="240" w:lineRule="auto"/>
        <w:rPr>
          <w:sz w:val="24"/>
          <w:szCs w:val="24"/>
          <w:lang w:val="en-US"/>
        </w:rPr>
      </w:pPr>
      <w:r w:rsidRPr="000D7D3A">
        <w:rPr>
          <w:sz w:val="24"/>
          <w:szCs w:val="24"/>
          <w:lang w:val="en-US"/>
        </w:rPr>
        <w:t>-         Minimizarea impactului ecologic negativ al activităţii antropice în raion, pentru a fi posibil utilizarea apei din râul Bâc în scopuri de irigare;</w:t>
      </w:r>
    </w:p>
    <w:p w:rsidR="001970A3" w:rsidRPr="000D7D3A" w:rsidRDefault="001970A3" w:rsidP="00DC42CA">
      <w:pPr>
        <w:spacing w:after="0" w:line="240" w:lineRule="auto"/>
        <w:rPr>
          <w:sz w:val="24"/>
          <w:szCs w:val="24"/>
          <w:lang w:val="en-US"/>
        </w:rPr>
      </w:pPr>
      <w:r w:rsidRPr="000D7D3A">
        <w:rPr>
          <w:sz w:val="24"/>
          <w:szCs w:val="24"/>
          <w:lang w:val="en-US"/>
        </w:rPr>
        <w:t>-         Deschiderea unei gunoişti autorizate pentru necesităţile raionului;</w:t>
      </w:r>
    </w:p>
    <w:p w:rsidR="001970A3" w:rsidRPr="000D7D3A" w:rsidRDefault="001970A3" w:rsidP="00DC42CA">
      <w:pPr>
        <w:spacing w:after="0" w:line="240" w:lineRule="auto"/>
        <w:rPr>
          <w:sz w:val="24"/>
          <w:szCs w:val="24"/>
          <w:lang w:val="en-US"/>
        </w:rPr>
      </w:pPr>
      <w:r w:rsidRPr="000D7D3A">
        <w:rPr>
          <w:sz w:val="24"/>
          <w:szCs w:val="24"/>
          <w:lang w:val="en-US"/>
        </w:rPr>
        <w:t>-         Dezvoltarea micilor fabrici de prelucrare a producţiei agricole; </w:t>
      </w:r>
    </w:p>
    <w:p w:rsidR="001970A3" w:rsidRPr="000D7D3A" w:rsidRDefault="001970A3" w:rsidP="00DC42CA">
      <w:pPr>
        <w:spacing w:after="0" w:line="240" w:lineRule="auto"/>
        <w:rPr>
          <w:sz w:val="24"/>
          <w:szCs w:val="24"/>
          <w:lang w:val="en-US"/>
        </w:rPr>
      </w:pPr>
      <w:r w:rsidRPr="000D7D3A">
        <w:rPr>
          <w:sz w:val="24"/>
          <w:szCs w:val="24"/>
          <w:lang w:val="en-US"/>
        </w:rPr>
        <w:t xml:space="preserve">-         Asigurarea participării raionului la proiectele, care contribuie la dotarea tehnologică </w:t>
      </w:r>
      <w:proofErr w:type="gramStart"/>
      <w:r w:rsidRPr="000D7D3A">
        <w:rPr>
          <w:sz w:val="24"/>
          <w:szCs w:val="24"/>
          <w:lang w:val="en-US"/>
        </w:rPr>
        <w:t>a</w:t>
      </w:r>
      <w:proofErr w:type="gramEnd"/>
      <w:r w:rsidRPr="000D7D3A">
        <w:rPr>
          <w:sz w:val="24"/>
          <w:szCs w:val="24"/>
          <w:lang w:val="en-US"/>
        </w:rPr>
        <w:t xml:space="preserve"> agriculturii;</w:t>
      </w:r>
    </w:p>
    <w:p w:rsidR="001970A3" w:rsidRPr="000D7D3A" w:rsidRDefault="001970A3" w:rsidP="00DC42CA">
      <w:pPr>
        <w:spacing w:after="0" w:line="240" w:lineRule="auto"/>
        <w:rPr>
          <w:sz w:val="24"/>
          <w:szCs w:val="24"/>
          <w:lang w:val="en-US"/>
        </w:rPr>
      </w:pPr>
      <w:r w:rsidRPr="000D7D3A">
        <w:rPr>
          <w:sz w:val="24"/>
          <w:szCs w:val="24"/>
          <w:lang w:val="en-US"/>
        </w:rPr>
        <w:t>-         Atragerea fondurilor în cadrul programului de vecinătate Romînia-Moldova-Ucraina.</w:t>
      </w:r>
    </w:p>
    <w:p w:rsidR="001970A3" w:rsidRPr="000D7D3A" w:rsidRDefault="001970A3" w:rsidP="00DC42CA">
      <w:pPr>
        <w:spacing w:after="0" w:line="240" w:lineRule="auto"/>
        <w:rPr>
          <w:sz w:val="24"/>
          <w:szCs w:val="24"/>
          <w:lang w:val="en-US"/>
        </w:rPr>
      </w:pPr>
      <w:r w:rsidRPr="000D7D3A">
        <w:rPr>
          <w:sz w:val="24"/>
          <w:szCs w:val="24"/>
          <w:lang w:val="en-US"/>
        </w:rPr>
        <w:t>-         Identificarea şi catalogarea tuturor terenurilor şi clădirilor, aflate în proprietate publică, evaluarea condiţiilor acestora şi oferirea informaţiei despre existenţa oportunităţilor de arendă/vînzare către potenţialii investitori locali, naţionali şi străini;</w:t>
      </w:r>
    </w:p>
    <w:p w:rsidR="001970A3" w:rsidRPr="000D7D3A" w:rsidRDefault="001970A3" w:rsidP="00DC42CA">
      <w:pPr>
        <w:spacing w:after="0" w:line="240" w:lineRule="auto"/>
        <w:rPr>
          <w:sz w:val="24"/>
          <w:szCs w:val="24"/>
          <w:lang w:val="en-US"/>
        </w:rPr>
      </w:pPr>
      <w:r w:rsidRPr="000D7D3A">
        <w:rPr>
          <w:sz w:val="24"/>
          <w:szCs w:val="24"/>
          <w:lang w:val="en-US"/>
        </w:rPr>
        <w:t>-         Identificarea locaţiei optimale pentru crearea şi dezvoltarea unui parc industrial şi/sau a unor business-incubatoare (întru stimularea dezvoltării antreprenorilor mici şi mijlocii) în oraşul Străşeni sau în alte localităţi ale raionului</w:t>
      </w:r>
      <w:proofErr w:type="gramStart"/>
      <w:r w:rsidRPr="000D7D3A">
        <w:rPr>
          <w:sz w:val="24"/>
          <w:szCs w:val="24"/>
          <w:lang w:val="en-US"/>
        </w:rPr>
        <w:t>,  preferabil</w:t>
      </w:r>
      <w:proofErr w:type="gramEnd"/>
      <w:r w:rsidRPr="000D7D3A">
        <w:rPr>
          <w:sz w:val="24"/>
          <w:szCs w:val="24"/>
          <w:lang w:val="en-US"/>
        </w:rPr>
        <w:t xml:space="preserve"> în proprietate publică;</w:t>
      </w:r>
    </w:p>
    <w:p w:rsidR="001970A3" w:rsidRPr="000D7D3A" w:rsidRDefault="001970A3" w:rsidP="00DC42CA">
      <w:pPr>
        <w:spacing w:after="0" w:line="240" w:lineRule="auto"/>
        <w:rPr>
          <w:sz w:val="24"/>
          <w:szCs w:val="24"/>
          <w:lang w:val="en-US"/>
        </w:rPr>
      </w:pPr>
      <w:r w:rsidRPr="000D7D3A">
        <w:rPr>
          <w:sz w:val="24"/>
          <w:szCs w:val="24"/>
          <w:lang w:val="en-US"/>
        </w:rPr>
        <w:t xml:space="preserve">-         Elaborarea unui studiu de fezabilitate pentru aprovizionarea tuturor localităţilor din raion cu reţele de </w:t>
      </w:r>
      <w:proofErr w:type="gramStart"/>
      <w:r w:rsidRPr="000D7D3A">
        <w:rPr>
          <w:sz w:val="24"/>
          <w:szCs w:val="24"/>
          <w:lang w:val="en-US"/>
        </w:rPr>
        <w:t>apă</w:t>
      </w:r>
      <w:proofErr w:type="gramEnd"/>
      <w:r w:rsidRPr="000D7D3A">
        <w:rPr>
          <w:sz w:val="24"/>
          <w:szCs w:val="24"/>
          <w:lang w:val="en-US"/>
        </w:rPr>
        <w:t xml:space="preserve"> potabilă şi canalizare în scopul soluţionării, de urgenţă, a problemei respective în teritoriul administrat;</w:t>
      </w:r>
    </w:p>
    <w:p w:rsidR="001970A3" w:rsidRPr="000D7D3A" w:rsidRDefault="001970A3" w:rsidP="00DC42CA">
      <w:pPr>
        <w:spacing w:after="0" w:line="240" w:lineRule="auto"/>
        <w:rPr>
          <w:sz w:val="24"/>
          <w:szCs w:val="24"/>
          <w:lang w:val="en-US"/>
        </w:rPr>
      </w:pPr>
      <w:r w:rsidRPr="000D7D3A">
        <w:rPr>
          <w:sz w:val="24"/>
          <w:szCs w:val="24"/>
          <w:lang w:val="en-US"/>
        </w:rPr>
        <w:t>-         Oferirea de instruiri pentru fermieri în ce priveşte utilizarea tehnologiilor eficiente de protecţie agricolă (soluţii anti-grindină, anti-îngeţ ş. a.) şi în ceea ce priveşte dezvoltarea agriculturii intensive: creşterea pe terenuri protejate, irigarea prin picurare etc</w:t>
      </w:r>
      <w:proofErr w:type="gramStart"/>
      <w:r w:rsidRPr="000D7D3A">
        <w:rPr>
          <w:sz w:val="24"/>
          <w:szCs w:val="24"/>
          <w:lang w:val="en-US"/>
        </w:rPr>
        <w:t>.;</w:t>
      </w:r>
      <w:proofErr w:type="gramEnd"/>
    </w:p>
    <w:p w:rsidR="001970A3" w:rsidRPr="000D7D3A" w:rsidRDefault="001970A3" w:rsidP="00DC42CA">
      <w:pPr>
        <w:spacing w:after="0" w:line="240" w:lineRule="auto"/>
        <w:rPr>
          <w:sz w:val="24"/>
          <w:szCs w:val="24"/>
          <w:lang w:val="en-US"/>
        </w:rPr>
      </w:pPr>
      <w:r w:rsidRPr="000D7D3A">
        <w:rPr>
          <w:sz w:val="24"/>
          <w:szCs w:val="24"/>
          <w:lang w:val="en-US"/>
        </w:rPr>
        <w:t>-         Fondarea unei instituţii de formare profesională şi încheierea între acestea a contractelor cu companiile locale privind angajarea absolvenţilor, conform cererii din partea sectorului privat;</w:t>
      </w:r>
    </w:p>
    <w:p w:rsidR="001970A3" w:rsidRPr="000D7D3A" w:rsidRDefault="001970A3" w:rsidP="00DC42CA">
      <w:pPr>
        <w:spacing w:after="0" w:line="240" w:lineRule="auto"/>
        <w:rPr>
          <w:sz w:val="24"/>
          <w:szCs w:val="24"/>
          <w:lang w:val="en-US"/>
        </w:rPr>
      </w:pPr>
      <w:r w:rsidRPr="000D7D3A">
        <w:rPr>
          <w:sz w:val="24"/>
          <w:szCs w:val="24"/>
          <w:lang w:val="en-US"/>
        </w:rPr>
        <w:t xml:space="preserve">-         Demararea proiectelor infrastructurale prin atragerea fondurilor structurale </w:t>
      </w:r>
      <w:proofErr w:type="gramStart"/>
      <w:r w:rsidRPr="000D7D3A">
        <w:rPr>
          <w:sz w:val="24"/>
          <w:szCs w:val="24"/>
          <w:lang w:val="en-US"/>
        </w:rPr>
        <w:t>internaţionale</w:t>
      </w:r>
      <w:proofErr w:type="gramEnd"/>
      <w:r w:rsidRPr="000D7D3A">
        <w:rPr>
          <w:sz w:val="24"/>
          <w:szCs w:val="24"/>
          <w:lang w:val="en-US"/>
        </w:rPr>
        <w:t>, precum şi aresurselor de la bugetul de stat;</w:t>
      </w:r>
    </w:p>
    <w:p w:rsidR="001970A3" w:rsidRPr="000D7D3A" w:rsidRDefault="001970A3" w:rsidP="00DC42CA">
      <w:pPr>
        <w:spacing w:after="0" w:line="240" w:lineRule="auto"/>
        <w:rPr>
          <w:sz w:val="24"/>
          <w:szCs w:val="24"/>
          <w:lang w:val="en-US"/>
        </w:rPr>
      </w:pPr>
      <w:r w:rsidRPr="000D7D3A">
        <w:rPr>
          <w:sz w:val="24"/>
          <w:szCs w:val="24"/>
          <w:lang w:val="en-US"/>
        </w:rPr>
        <w:t xml:space="preserve">-         Valorificarea şi promovarea obiectivelor de atracţie turistică, pentru </w:t>
      </w:r>
      <w:proofErr w:type="gramStart"/>
      <w:r w:rsidRPr="000D7D3A">
        <w:rPr>
          <w:sz w:val="24"/>
          <w:szCs w:val="24"/>
          <w:lang w:val="en-US"/>
        </w:rPr>
        <w:t>ce</w:t>
      </w:r>
      <w:proofErr w:type="gramEnd"/>
      <w:r w:rsidRPr="000D7D3A">
        <w:rPr>
          <w:sz w:val="24"/>
          <w:szCs w:val="24"/>
          <w:lang w:val="en-US"/>
        </w:rPr>
        <w:t xml:space="preserve"> este necesară o catalogare a acestora şi elaborarea unor oferte atractive în comun cu operatorii turistici privaţi;</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proofErr w:type="gramStart"/>
      <w:r w:rsidRPr="000D7D3A">
        <w:rPr>
          <w:sz w:val="24"/>
          <w:szCs w:val="24"/>
          <w:lang w:val="en-US"/>
        </w:rPr>
        <w:t>Analiza oportunităţilor, cît şi a constrângerilor pentru creşterea economică şi dezvoltarea socială a raionului, scoate în evidenţă problemele critice existente la etapa actuală.</w:t>
      </w:r>
      <w:proofErr w:type="gramEnd"/>
      <w:r w:rsidRPr="000D7D3A">
        <w:rPr>
          <w:sz w:val="24"/>
          <w:szCs w:val="24"/>
          <w:lang w:val="en-US"/>
        </w:rPr>
        <w:t xml:space="preserve"> </w:t>
      </w:r>
      <w:proofErr w:type="gramStart"/>
      <w:r w:rsidRPr="000D7D3A">
        <w:rPr>
          <w:sz w:val="24"/>
          <w:szCs w:val="24"/>
          <w:lang w:val="en-US"/>
        </w:rPr>
        <w:t>În esenţă, atât timp cât problemele critice rămân a fi nerezolvate, potenţialul investiţional al economiei nu poate fi realizat pe deplin.</w:t>
      </w:r>
      <w:proofErr w:type="gramEnd"/>
    </w:p>
    <w:p w:rsidR="001970A3" w:rsidRPr="000D7D3A" w:rsidRDefault="001970A3" w:rsidP="00DC42CA">
      <w:pPr>
        <w:spacing w:after="0" w:line="240" w:lineRule="auto"/>
        <w:rPr>
          <w:sz w:val="24"/>
          <w:szCs w:val="24"/>
          <w:lang w:val="en-US"/>
        </w:rPr>
      </w:pPr>
      <w:r w:rsidRPr="000D7D3A">
        <w:rPr>
          <w:sz w:val="24"/>
          <w:szCs w:val="24"/>
          <w:lang w:val="en-US"/>
        </w:rPr>
        <w:t xml:space="preserve">Or, întru schimbarea paradigmei de dezvoltare, </w:t>
      </w:r>
      <w:proofErr w:type="gramStart"/>
      <w:r w:rsidRPr="000D7D3A">
        <w:rPr>
          <w:sz w:val="24"/>
          <w:szCs w:val="24"/>
          <w:lang w:val="en-US"/>
        </w:rPr>
        <w:t>este</w:t>
      </w:r>
      <w:proofErr w:type="gramEnd"/>
      <w:r w:rsidRPr="000D7D3A">
        <w:rPr>
          <w:sz w:val="24"/>
          <w:szCs w:val="24"/>
          <w:lang w:val="en-US"/>
        </w:rPr>
        <w:t xml:space="preserve"> necesar de a înlătura, în mod prioritar, acele bariere, care suprimă activitatea investiţională.</w:t>
      </w:r>
    </w:p>
    <w:p w:rsidR="001970A3" w:rsidRPr="000D7D3A" w:rsidRDefault="001970A3" w:rsidP="00DC42CA">
      <w:pPr>
        <w:spacing w:after="0" w:line="240" w:lineRule="auto"/>
        <w:rPr>
          <w:sz w:val="24"/>
          <w:szCs w:val="24"/>
          <w:lang w:val="en-US"/>
        </w:rPr>
      </w:pPr>
      <w:r w:rsidRPr="000D7D3A">
        <w:rPr>
          <w:sz w:val="24"/>
          <w:szCs w:val="24"/>
          <w:lang w:val="en-US"/>
        </w:rPr>
        <w:t>Pe această cale, în baza estimării realiste a posibilităţilor şi a neajunsurilor au fost identificate probleme critice, la nivel raional, transpuse sub aspectul unor obiective pe termen mediu, care sunt următoarele:</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b/>
          <w:bCs/>
          <w:i/>
          <w:iCs/>
          <w:sz w:val="24"/>
          <w:szCs w:val="24"/>
          <w:lang w:val="en-US"/>
        </w:rPr>
        <w:t>1.</w:t>
      </w:r>
      <w:r w:rsidRPr="000D7D3A">
        <w:rPr>
          <w:sz w:val="24"/>
          <w:szCs w:val="24"/>
          <w:lang w:val="en-US"/>
        </w:rPr>
        <w:t>     </w:t>
      </w:r>
      <w:r w:rsidRPr="000D7D3A">
        <w:rPr>
          <w:b/>
          <w:bCs/>
          <w:i/>
          <w:iCs/>
          <w:sz w:val="24"/>
          <w:szCs w:val="24"/>
          <w:lang w:val="en-US"/>
        </w:rPr>
        <w:t>Infrastructură dezvoltată pentru stimularea investiţiilor</w:t>
      </w:r>
    </w:p>
    <w:p w:rsidR="001970A3" w:rsidRPr="000D7D3A" w:rsidRDefault="001970A3" w:rsidP="00DC42CA">
      <w:pPr>
        <w:spacing w:after="0" w:line="240" w:lineRule="auto"/>
        <w:rPr>
          <w:sz w:val="24"/>
          <w:szCs w:val="24"/>
          <w:lang w:val="en-US"/>
        </w:rPr>
      </w:pPr>
      <w:r w:rsidRPr="000D7D3A">
        <w:rPr>
          <w:b/>
          <w:bCs/>
          <w:i/>
          <w:iCs/>
          <w:sz w:val="24"/>
          <w:szCs w:val="24"/>
          <w:lang w:val="en-US"/>
        </w:rPr>
        <w:t xml:space="preserve">     </w:t>
      </w:r>
      <w:proofErr w:type="gramStart"/>
      <w:r w:rsidRPr="000D7D3A">
        <w:rPr>
          <w:b/>
          <w:bCs/>
          <w:i/>
          <w:iCs/>
          <w:sz w:val="24"/>
          <w:szCs w:val="24"/>
          <w:lang w:val="en-US"/>
        </w:rPr>
        <w:t>şi</w:t>
      </w:r>
      <w:proofErr w:type="gramEnd"/>
      <w:r w:rsidRPr="000D7D3A">
        <w:rPr>
          <w:b/>
          <w:bCs/>
          <w:i/>
          <w:iCs/>
          <w:sz w:val="24"/>
          <w:szCs w:val="24"/>
          <w:lang w:val="en-US"/>
        </w:rPr>
        <w:t xml:space="preserve"> asigurarea calităţii veţii;</w:t>
      </w:r>
    </w:p>
    <w:p w:rsidR="001970A3" w:rsidRPr="000D7D3A" w:rsidRDefault="001970A3" w:rsidP="00DC42CA">
      <w:pPr>
        <w:spacing w:after="0" w:line="240" w:lineRule="auto"/>
        <w:rPr>
          <w:sz w:val="24"/>
          <w:szCs w:val="24"/>
          <w:lang w:val="en-US"/>
        </w:rPr>
      </w:pPr>
      <w:r w:rsidRPr="000D7D3A">
        <w:rPr>
          <w:b/>
          <w:bCs/>
          <w:i/>
          <w:iCs/>
          <w:sz w:val="24"/>
          <w:szCs w:val="24"/>
          <w:lang w:val="en-US"/>
        </w:rPr>
        <w:t>2.</w:t>
      </w:r>
      <w:r w:rsidRPr="000D7D3A">
        <w:rPr>
          <w:sz w:val="24"/>
          <w:szCs w:val="24"/>
          <w:lang w:val="en-US"/>
        </w:rPr>
        <w:t>     </w:t>
      </w:r>
      <w:r w:rsidRPr="000D7D3A">
        <w:rPr>
          <w:b/>
          <w:bCs/>
          <w:i/>
          <w:iCs/>
          <w:sz w:val="24"/>
          <w:szCs w:val="24"/>
          <w:lang w:val="en-US"/>
        </w:rPr>
        <w:t>Îmbunătăţirea factorilor de mediu;</w:t>
      </w:r>
    </w:p>
    <w:p w:rsidR="001970A3" w:rsidRPr="000D7D3A" w:rsidRDefault="001970A3" w:rsidP="00DC42CA">
      <w:pPr>
        <w:spacing w:after="0" w:line="240" w:lineRule="auto"/>
        <w:rPr>
          <w:sz w:val="24"/>
          <w:szCs w:val="24"/>
          <w:lang w:val="en-US"/>
        </w:rPr>
      </w:pPr>
      <w:r w:rsidRPr="000D7D3A">
        <w:rPr>
          <w:b/>
          <w:bCs/>
          <w:i/>
          <w:iCs/>
          <w:sz w:val="24"/>
          <w:szCs w:val="24"/>
          <w:lang w:val="en-US"/>
        </w:rPr>
        <w:t>3.</w:t>
      </w:r>
      <w:r w:rsidRPr="000D7D3A">
        <w:rPr>
          <w:sz w:val="24"/>
          <w:szCs w:val="24"/>
          <w:lang w:val="en-US"/>
        </w:rPr>
        <w:t>     </w:t>
      </w:r>
      <w:r w:rsidRPr="000D7D3A">
        <w:rPr>
          <w:b/>
          <w:bCs/>
          <w:i/>
          <w:iCs/>
          <w:sz w:val="24"/>
          <w:szCs w:val="24"/>
          <w:lang w:val="en-US"/>
        </w:rPr>
        <w:t>Încurajarea dezvoltării economice locale;</w:t>
      </w:r>
    </w:p>
    <w:p w:rsidR="001970A3" w:rsidRPr="000D7D3A" w:rsidRDefault="001970A3" w:rsidP="00DC42CA">
      <w:pPr>
        <w:spacing w:after="0" w:line="240" w:lineRule="auto"/>
        <w:rPr>
          <w:sz w:val="24"/>
          <w:szCs w:val="24"/>
          <w:lang w:val="en-US"/>
        </w:rPr>
      </w:pPr>
      <w:r w:rsidRPr="000D7D3A">
        <w:rPr>
          <w:b/>
          <w:bCs/>
          <w:i/>
          <w:iCs/>
          <w:sz w:val="24"/>
          <w:szCs w:val="24"/>
          <w:lang w:val="en-US"/>
        </w:rPr>
        <w:t>4.</w:t>
      </w:r>
      <w:r w:rsidRPr="000D7D3A">
        <w:rPr>
          <w:sz w:val="24"/>
          <w:szCs w:val="24"/>
          <w:lang w:val="en-US"/>
        </w:rPr>
        <w:t>     </w:t>
      </w:r>
      <w:r w:rsidRPr="000D7D3A">
        <w:rPr>
          <w:b/>
          <w:bCs/>
          <w:i/>
          <w:iCs/>
          <w:sz w:val="24"/>
          <w:szCs w:val="24"/>
          <w:lang w:val="en-US"/>
        </w:rPr>
        <w:t>Încurajarea dezvoltării sectorului agrar;</w:t>
      </w:r>
    </w:p>
    <w:p w:rsidR="001970A3" w:rsidRPr="000D7D3A" w:rsidRDefault="001970A3" w:rsidP="00DC42CA">
      <w:pPr>
        <w:spacing w:after="0" w:line="240" w:lineRule="auto"/>
        <w:rPr>
          <w:sz w:val="24"/>
          <w:szCs w:val="24"/>
          <w:lang w:val="en-US"/>
        </w:rPr>
      </w:pPr>
      <w:r w:rsidRPr="000D7D3A">
        <w:rPr>
          <w:b/>
          <w:bCs/>
          <w:i/>
          <w:iCs/>
          <w:sz w:val="24"/>
          <w:szCs w:val="24"/>
          <w:lang w:val="en-US"/>
        </w:rPr>
        <w:t>5.</w:t>
      </w:r>
      <w:r w:rsidRPr="000D7D3A">
        <w:rPr>
          <w:sz w:val="24"/>
          <w:szCs w:val="24"/>
          <w:lang w:val="en-US"/>
        </w:rPr>
        <w:t>     </w:t>
      </w:r>
      <w:r w:rsidRPr="000D7D3A">
        <w:rPr>
          <w:b/>
          <w:bCs/>
          <w:i/>
          <w:iCs/>
          <w:sz w:val="24"/>
          <w:szCs w:val="24"/>
          <w:lang w:val="en-US"/>
        </w:rPr>
        <w:t>Consolidarea unei societăţi sănătoase;</w:t>
      </w:r>
    </w:p>
    <w:p w:rsidR="001970A3" w:rsidRPr="000D7D3A" w:rsidRDefault="001970A3" w:rsidP="00DC42CA">
      <w:pPr>
        <w:spacing w:after="0" w:line="240" w:lineRule="auto"/>
        <w:rPr>
          <w:sz w:val="24"/>
          <w:szCs w:val="24"/>
          <w:lang w:val="en-US"/>
        </w:rPr>
      </w:pPr>
      <w:r w:rsidRPr="000D7D3A">
        <w:rPr>
          <w:b/>
          <w:bCs/>
          <w:i/>
          <w:iCs/>
          <w:sz w:val="24"/>
          <w:szCs w:val="24"/>
          <w:lang w:val="en-US"/>
        </w:rPr>
        <w:lastRenderedPageBreak/>
        <w:t>6.</w:t>
      </w:r>
      <w:r w:rsidRPr="000D7D3A">
        <w:rPr>
          <w:sz w:val="24"/>
          <w:szCs w:val="24"/>
          <w:lang w:val="en-US"/>
        </w:rPr>
        <w:t>     </w:t>
      </w:r>
      <w:r w:rsidRPr="000D7D3A">
        <w:rPr>
          <w:b/>
          <w:bCs/>
          <w:i/>
          <w:iCs/>
          <w:sz w:val="24"/>
          <w:szCs w:val="24"/>
          <w:lang w:val="en-US"/>
        </w:rPr>
        <w:t>Sporirea calităţii serviciilor educaţionale;</w:t>
      </w:r>
    </w:p>
    <w:p w:rsidR="001970A3" w:rsidRPr="000D7D3A" w:rsidRDefault="001970A3" w:rsidP="00DC42CA">
      <w:pPr>
        <w:spacing w:after="0" w:line="240" w:lineRule="auto"/>
        <w:rPr>
          <w:sz w:val="24"/>
          <w:szCs w:val="24"/>
          <w:lang w:val="en-US"/>
        </w:rPr>
      </w:pPr>
      <w:r w:rsidRPr="000D7D3A">
        <w:rPr>
          <w:b/>
          <w:bCs/>
          <w:i/>
          <w:iCs/>
          <w:sz w:val="24"/>
          <w:szCs w:val="24"/>
          <w:lang w:val="en-US"/>
        </w:rPr>
        <w:t>7.</w:t>
      </w:r>
      <w:r w:rsidRPr="000D7D3A">
        <w:rPr>
          <w:sz w:val="24"/>
          <w:szCs w:val="24"/>
          <w:lang w:val="en-US"/>
        </w:rPr>
        <w:t>     </w:t>
      </w:r>
      <w:r w:rsidRPr="000D7D3A">
        <w:rPr>
          <w:b/>
          <w:bCs/>
          <w:i/>
          <w:iCs/>
          <w:sz w:val="24"/>
          <w:szCs w:val="24"/>
          <w:lang w:val="en-US"/>
        </w:rPr>
        <w:t>Asigurarea</w:t>
      </w:r>
      <w:r w:rsidRPr="000D7D3A">
        <w:rPr>
          <w:sz w:val="24"/>
          <w:szCs w:val="24"/>
          <w:lang w:val="en-US"/>
        </w:rPr>
        <w:t> </w:t>
      </w:r>
      <w:r w:rsidRPr="000D7D3A">
        <w:rPr>
          <w:b/>
          <w:bCs/>
          <w:i/>
          <w:iCs/>
          <w:sz w:val="24"/>
          <w:szCs w:val="24"/>
          <w:lang w:val="en-US"/>
        </w:rPr>
        <w:t>calităţii şi eficienţei serviciilor sociale;</w:t>
      </w:r>
    </w:p>
    <w:p w:rsidR="001970A3" w:rsidRPr="000D7D3A" w:rsidRDefault="001970A3" w:rsidP="00DC42CA">
      <w:pPr>
        <w:spacing w:after="0" w:line="240" w:lineRule="auto"/>
        <w:rPr>
          <w:sz w:val="24"/>
          <w:szCs w:val="24"/>
          <w:lang w:val="en-US"/>
        </w:rPr>
      </w:pPr>
      <w:r w:rsidRPr="000D7D3A">
        <w:rPr>
          <w:b/>
          <w:bCs/>
          <w:i/>
          <w:iCs/>
          <w:sz w:val="24"/>
          <w:szCs w:val="24"/>
          <w:lang w:val="en-US"/>
        </w:rPr>
        <w:t>8.</w:t>
      </w:r>
      <w:r w:rsidRPr="000D7D3A">
        <w:rPr>
          <w:sz w:val="24"/>
          <w:szCs w:val="24"/>
          <w:lang w:val="en-US"/>
        </w:rPr>
        <w:t>     </w:t>
      </w:r>
      <w:r w:rsidRPr="000D7D3A">
        <w:rPr>
          <w:b/>
          <w:bCs/>
          <w:i/>
          <w:iCs/>
          <w:sz w:val="24"/>
          <w:szCs w:val="24"/>
          <w:lang w:val="en-US"/>
        </w:rPr>
        <w:t>Promovarea culturii şi a potenţialului turistic.</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i/>
          <w:iCs/>
          <w:sz w:val="24"/>
          <w:szCs w:val="24"/>
          <w:lang w:val="en-US"/>
        </w:rPr>
        <w:t>Obiectivul 4.1: Infrastructură dezvoltată pentru stimularea</w:t>
      </w:r>
    </w:p>
    <w:p w:rsidR="001970A3" w:rsidRPr="000D7D3A" w:rsidRDefault="001970A3" w:rsidP="00DC42CA">
      <w:pPr>
        <w:spacing w:after="0" w:line="240" w:lineRule="auto"/>
        <w:rPr>
          <w:sz w:val="24"/>
          <w:szCs w:val="24"/>
          <w:lang w:val="en-US"/>
        </w:rPr>
      </w:pPr>
      <w:r w:rsidRPr="000D7D3A">
        <w:rPr>
          <w:b/>
          <w:bCs/>
          <w:i/>
          <w:iCs/>
          <w:sz w:val="24"/>
          <w:szCs w:val="24"/>
          <w:lang w:val="en-US"/>
        </w:rPr>
        <w:t xml:space="preserve">                      </w:t>
      </w:r>
      <w:proofErr w:type="gramStart"/>
      <w:r w:rsidRPr="000D7D3A">
        <w:rPr>
          <w:b/>
          <w:bCs/>
          <w:i/>
          <w:iCs/>
          <w:sz w:val="24"/>
          <w:szCs w:val="24"/>
          <w:lang w:val="en-US"/>
        </w:rPr>
        <w:t>investiţiilor  şi</w:t>
      </w:r>
      <w:proofErr w:type="gramEnd"/>
      <w:r w:rsidRPr="000D7D3A">
        <w:rPr>
          <w:b/>
          <w:bCs/>
          <w:i/>
          <w:iCs/>
          <w:sz w:val="24"/>
          <w:szCs w:val="24"/>
          <w:lang w:val="en-US"/>
        </w:rPr>
        <w:t xml:space="preserve"> asigurarea calităţii veţii    </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Potrivit </w:t>
      </w:r>
      <w:hyperlink r:id="rId7" w:history="1">
        <w:r w:rsidRPr="000D7D3A">
          <w:rPr>
            <w:rStyle w:val="Hyperlink"/>
            <w:sz w:val="24"/>
            <w:szCs w:val="24"/>
            <w:lang w:val="en-US"/>
          </w:rPr>
          <w:t>publicaţiei International Living</w:t>
        </w:r>
      </w:hyperlink>
      <w:r w:rsidRPr="000D7D3A">
        <w:rPr>
          <w:sz w:val="24"/>
          <w:szCs w:val="24"/>
          <w:lang w:val="en-US"/>
        </w:rPr>
        <w:t xml:space="preserve">, în 2011 Republica Moldova a ocupat locul 80 în clasamentul mondial al calităţii vieţii. </w:t>
      </w:r>
      <w:proofErr w:type="gramStart"/>
      <w:r w:rsidRPr="000D7D3A">
        <w:rPr>
          <w:sz w:val="24"/>
          <w:szCs w:val="24"/>
          <w:lang w:val="en-US"/>
        </w:rPr>
        <w:t>Cel mai mare punctaj a fost obţinut pentru climă (92 puncte din 100) şi cel mai scăzut punctaj - pentru infrastructură (24 puncte din 100).</w:t>
      </w:r>
      <w:proofErr w:type="gramEnd"/>
      <w:r w:rsidRPr="000D7D3A">
        <w:rPr>
          <w:sz w:val="24"/>
          <w:szCs w:val="24"/>
          <w:lang w:val="en-US"/>
        </w:rPr>
        <w:t xml:space="preserve"> (</w:t>
      </w:r>
      <w:r w:rsidRPr="000D7D3A">
        <w:rPr>
          <w:i/>
          <w:iCs/>
          <w:sz w:val="24"/>
          <w:szCs w:val="24"/>
          <w:lang w:val="en-US"/>
        </w:rPr>
        <w:t>Indexul calităţii vieţii a fost elaborat în baza mai multor dimensiuni, precum: costul vieţii; cultură şi timp liber; economie; mediu; infrastructură; sănătate; climă ş. a</w:t>
      </w:r>
      <w:proofErr w:type="gramStart"/>
      <w:r w:rsidRPr="000D7D3A">
        <w:rPr>
          <w:i/>
          <w:iCs/>
          <w:sz w:val="24"/>
          <w:szCs w:val="24"/>
          <w:lang w:val="en-US"/>
        </w:rPr>
        <w:t>..</w:t>
      </w:r>
      <w:proofErr w:type="gramEnd"/>
      <w:r w:rsidRPr="000D7D3A">
        <w:rPr>
          <w:i/>
          <w:iCs/>
          <w:sz w:val="24"/>
          <w:szCs w:val="24"/>
          <w:lang w:val="en-US"/>
        </w:rPr>
        <w:t xml:space="preserve"> În total au fost evaluate 192 de </w:t>
      </w:r>
      <w:proofErr w:type="gramStart"/>
      <w:r w:rsidRPr="000D7D3A">
        <w:rPr>
          <w:i/>
          <w:iCs/>
          <w:sz w:val="24"/>
          <w:szCs w:val="24"/>
          <w:lang w:val="en-US"/>
        </w:rPr>
        <w:t>state</w:t>
      </w:r>
      <w:proofErr w:type="gramEnd"/>
      <w:r w:rsidRPr="000D7D3A">
        <w:rPr>
          <w:sz w:val="24"/>
          <w:szCs w:val="24"/>
          <w:lang w:val="en-US"/>
        </w:rPr>
        <w:t>).</w:t>
      </w:r>
    </w:p>
    <w:p w:rsidR="001970A3" w:rsidRPr="000D7D3A" w:rsidRDefault="001970A3" w:rsidP="00DC42CA">
      <w:pPr>
        <w:spacing w:after="0" w:line="240" w:lineRule="auto"/>
        <w:rPr>
          <w:sz w:val="24"/>
          <w:szCs w:val="24"/>
          <w:lang w:val="en-US"/>
        </w:rPr>
      </w:pPr>
      <w:r w:rsidRPr="000D7D3A">
        <w:rPr>
          <w:sz w:val="24"/>
          <w:szCs w:val="24"/>
          <w:lang w:val="en-US"/>
        </w:rPr>
        <w:t xml:space="preserve">          Infrastructura include acele elemente structurale ale unei economii, care facilitează fluxul de bunuri şi servicii între cumpărători şi vânzători - transportul şi telecomunicaţiile (drumuri, </w:t>
      </w:r>
      <w:proofErr w:type="gramStart"/>
      <w:r w:rsidRPr="000D7D3A">
        <w:rPr>
          <w:sz w:val="24"/>
          <w:szCs w:val="24"/>
          <w:lang w:val="en-US"/>
        </w:rPr>
        <w:t>căi</w:t>
      </w:r>
      <w:proofErr w:type="gramEnd"/>
      <w:r w:rsidRPr="000D7D3A">
        <w:rPr>
          <w:sz w:val="24"/>
          <w:szCs w:val="24"/>
          <w:lang w:val="en-US"/>
        </w:rPr>
        <w:t xml:space="preserve"> ferate, reţele telefonice), reţelele de apeduct şi canalizare, sistemele energetice etc. </w:t>
      </w:r>
      <w:proofErr w:type="gramStart"/>
      <w:r w:rsidRPr="000D7D3A">
        <w:rPr>
          <w:sz w:val="24"/>
          <w:szCs w:val="24"/>
          <w:lang w:val="en-US"/>
        </w:rPr>
        <w:t>Aceste facilităţi sunt considerate premise ale creşterii economice în teritoriu.</w:t>
      </w:r>
      <w:proofErr w:type="gramEnd"/>
    </w:p>
    <w:p w:rsidR="001970A3" w:rsidRPr="000D7D3A" w:rsidRDefault="001970A3" w:rsidP="00DC42CA">
      <w:pPr>
        <w:spacing w:after="0" w:line="240" w:lineRule="auto"/>
        <w:rPr>
          <w:sz w:val="24"/>
          <w:szCs w:val="24"/>
          <w:lang w:val="en-US"/>
        </w:rPr>
      </w:pPr>
      <w:r w:rsidRPr="000D7D3A">
        <w:rPr>
          <w:sz w:val="24"/>
          <w:szCs w:val="24"/>
          <w:lang w:val="en-US"/>
        </w:rPr>
        <w:t xml:space="preserve">Degradarea intensivă a drumurilor publice s-a produs din motivul finanţării insuficiente a lucrărilor de întreţinere şi reparaţie </w:t>
      </w:r>
      <w:proofErr w:type="gramStart"/>
      <w:r w:rsidRPr="000D7D3A">
        <w:rPr>
          <w:sz w:val="24"/>
          <w:szCs w:val="24"/>
          <w:lang w:val="en-US"/>
        </w:rPr>
        <w:t>a</w:t>
      </w:r>
      <w:proofErr w:type="gramEnd"/>
      <w:r w:rsidRPr="000D7D3A">
        <w:rPr>
          <w:sz w:val="24"/>
          <w:szCs w:val="24"/>
          <w:lang w:val="en-US"/>
        </w:rPr>
        <w:t xml:space="preserve"> acestora.</w:t>
      </w:r>
    </w:p>
    <w:p w:rsidR="001970A3" w:rsidRPr="000D7D3A" w:rsidRDefault="001970A3" w:rsidP="00DC42CA">
      <w:pPr>
        <w:spacing w:after="0" w:line="240" w:lineRule="auto"/>
        <w:rPr>
          <w:sz w:val="24"/>
          <w:szCs w:val="24"/>
          <w:lang w:val="en-US"/>
        </w:rPr>
      </w:pPr>
      <w:r w:rsidRPr="000D7D3A">
        <w:rPr>
          <w:sz w:val="24"/>
          <w:szCs w:val="24"/>
          <w:lang w:val="en-US"/>
        </w:rPr>
        <w:t> Mijloacele financiare, anual alocate, permit doar executarea lucrărilor de întreţinere de rutină (întreţinerea pe timp de iarnă, plombarea gropilor ş.a.). Din cauza neefectuării reparaţiilor medii şi capitale necesare, mai mult de 80 % din lungimea totală a drumurilor au depăşit termenul de serviciu stabilit.</w:t>
      </w:r>
    </w:p>
    <w:p w:rsidR="001970A3" w:rsidRPr="000D7D3A" w:rsidRDefault="001970A3" w:rsidP="00DC42CA">
      <w:pPr>
        <w:spacing w:after="0" w:line="240" w:lineRule="auto"/>
        <w:rPr>
          <w:sz w:val="24"/>
          <w:szCs w:val="24"/>
          <w:lang w:val="en-US"/>
        </w:rPr>
      </w:pPr>
      <w:r w:rsidRPr="000D7D3A">
        <w:rPr>
          <w:sz w:val="24"/>
          <w:szCs w:val="24"/>
          <w:lang w:val="en-US"/>
        </w:rPr>
        <w:t xml:space="preserve">Starea proastă a drumurilor are </w:t>
      </w:r>
      <w:proofErr w:type="gramStart"/>
      <w:r w:rsidRPr="000D7D3A">
        <w:rPr>
          <w:sz w:val="24"/>
          <w:szCs w:val="24"/>
          <w:lang w:val="en-US"/>
        </w:rPr>
        <w:t>un</w:t>
      </w:r>
      <w:proofErr w:type="gramEnd"/>
      <w:r w:rsidRPr="000D7D3A">
        <w:rPr>
          <w:sz w:val="24"/>
          <w:szCs w:val="24"/>
          <w:lang w:val="en-US"/>
        </w:rPr>
        <w:t xml:space="preserve"> şir de efecte adverse. Gospodăriile casnice, în special cele din zonele rurale, din cauza stării nesatisfăcătoare a reţelei de drumuri, suportă cheltuieli suplimentare semnificative pentru accesul la serviciile sociale, de sănătate şi administrative, precum şi la pieţele de desfacere. </w:t>
      </w:r>
      <w:proofErr w:type="gramStart"/>
      <w:r w:rsidRPr="000D7D3A">
        <w:rPr>
          <w:sz w:val="24"/>
          <w:szCs w:val="24"/>
          <w:lang w:val="en-US"/>
        </w:rPr>
        <w:t>Drumurile proaste limitează accesibilitatea la obiectele de producere şi pieţele de desfacere, au efect negativ asupra securităţii circulaţiei rutiere.</w:t>
      </w:r>
      <w:proofErr w:type="gramEnd"/>
    </w:p>
    <w:p w:rsidR="001970A3" w:rsidRPr="000D7D3A" w:rsidRDefault="001970A3" w:rsidP="00DC42CA">
      <w:pPr>
        <w:spacing w:after="0" w:line="240" w:lineRule="auto"/>
        <w:rPr>
          <w:sz w:val="24"/>
          <w:szCs w:val="24"/>
          <w:lang w:val="en-US"/>
        </w:rPr>
      </w:pPr>
      <w:r w:rsidRPr="000D7D3A">
        <w:rPr>
          <w:sz w:val="24"/>
          <w:szCs w:val="24"/>
          <w:lang w:val="en-US"/>
        </w:rPr>
        <w:t xml:space="preserve">Starea proastă a drumurilor are impact nefast asupra mediului înconjurător. Cheltuielile de carburanţi pe drumurile în stare rea, în comparaţie cu starea bună </w:t>
      </w:r>
      <w:proofErr w:type="gramStart"/>
      <w:r w:rsidRPr="000D7D3A">
        <w:rPr>
          <w:sz w:val="24"/>
          <w:szCs w:val="24"/>
          <w:lang w:val="en-US"/>
        </w:rPr>
        <w:t>a</w:t>
      </w:r>
      <w:proofErr w:type="gramEnd"/>
      <w:r w:rsidRPr="000D7D3A">
        <w:rPr>
          <w:sz w:val="24"/>
          <w:szCs w:val="24"/>
          <w:lang w:val="en-US"/>
        </w:rPr>
        <w:t xml:space="preserve"> acestora, se majorează cu 20%. </w:t>
      </w:r>
      <w:proofErr w:type="gramStart"/>
      <w:r w:rsidRPr="000D7D3A">
        <w:rPr>
          <w:sz w:val="24"/>
          <w:szCs w:val="24"/>
          <w:lang w:val="en-US"/>
        </w:rPr>
        <w:t>Aceasta contribuie la emisii suplimentare a substanţelor nocive în atmosferă.</w:t>
      </w:r>
      <w:proofErr w:type="gramEnd"/>
    </w:p>
    <w:p w:rsidR="001970A3" w:rsidRPr="000D7D3A" w:rsidRDefault="001970A3" w:rsidP="00DC42CA">
      <w:pPr>
        <w:spacing w:after="0" w:line="240" w:lineRule="auto"/>
        <w:rPr>
          <w:sz w:val="24"/>
          <w:szCs w:val="24"/>
          <w:lang w:val="en-US"/>
        </w:rPr>
      </w:pPr>
      <w:r w:rsidRPr="000D7D3A">
        <w:rPr>
          <w:sz w:val="24"/>
          <w:szCs w:val="24"/>
          <w:lang w:val="en-US"/>
        </w:rPr>
        <w:t xml:space="preserve">Reabilitarea drumurilor, de fapt, </w:t>
      </w:r>
      <w:proofErr w:type="gramStart"/>
      <w:r w:rsidRPr="000D7D3A">
        <w:rPr>
          <w:sz w:val="24"/>
          <w:szCs w:val="24"/>
          <w:lang w:val="en-US"/>
        </w:rPr>
        <w:t>este</w:t>
      </w:r>
      <w:proofErr w:type="gramEnd"/>
      <w:r w:rsidRPr="000D7D3A">
        <w:rPr>
          <w:sz w:val="24"/>
          <w:szCs w:val="24"/>
          <w:lang w:val="en-US"/>
        </w:rPr>
        <w:t xml:space="preserve"> o prioritate strategică la nivel naţional, deoarece, are un impact benefic, contribuind, la direct, la creşterea economică a ţării.</w:t>
      </w:r>
    </w:p>
    <w:p w:rsidR="001970A3" w:rsidRPr="000D7D3A" w:rsidRDefault="001970A3" w:rsidP="00DC42CA">
      <w:pPr>
        <w:spacing w:after="0" w:line="240" w:lineRule="auto"/>
        <w:rPr>
          <w:sz w:val="24"/>
          <w:szCs w:val="24"/>
          <w:lang w:val="en-US"/>
        </w:rPr>
      </w:pPr>
      <w:r w:rsidRPr="000D7D3A">
        <w:rPr>
          <w:sz w:val="24"/>
          <w:szCs w:val="24"/>
          <w:lang w:val="en-US"/>
        </w:rPr>
        <w:t>Ţinând cont, că economia raionului Străşeni este bazată, în mare măsură, pe agricultură şi industria prelucrătoare, o infrastructură rutieră solidă şi un transport rutier bine funcţional vor permite producătorilor agricoli să-şi comercializeze producţia spre pieţele de desfacere locale şi externe.</w:t>
      </w:r>
    </w:p>
    <w:p w:rsidR="001970A3" w:rsidRPr="000D7D3A" w:rsidRDefault="001970A3" w:rsidP="00DC42CA">
      <w:pPr>
        <w:spacing w:after="0" w:line="240" w:lineRule="auto"/>
        <w:rPr>
          <w:sz w:val="24"/>
          <w:szCs w:val="24"/>
          <w:lang w:val="en-US"/>
        </w:rPr>
      </w:pPr>
      <w:r w:rsidRPr="000D7D3A">
        <w:rPr>
          <w:sz w:val="24"/>
          <w:szCs w:val="24"/>
          <w:lang w:val="en-US"/>
        </w:rPr>
        <w:t xml:space="preserve">În acest context, reabilitarea drumurilor locale </w:t>
      </w:r>
      <w:proofErr w:type="gramStart"/>
      <w:r w:rsidRPr="000D7D3A">
        <w:rPr>
          <w:sz w:val="24"/>
          <w:szCs w:val="24"/>
          <w:lang w:val="en-US"/>
        </w:rPr>
        <w:t>va</w:t>
      </w:r>
      <w:proofErr w:type="gramEnd"/>
      <w:r w:rsidRPr="000D7D3A">
        <w:rPr>
          <w:sz w:val="24"/>
          <w:szCs w:val="24"/>
          <w:lang w:val="en-US"/>
        </w:rPr>
        <w:t xml:space="preserve"> avea un impact considerabil asupra pieţei forţei de muncă şi va contribui la dezvoltarea unor sectoare netradiţionale în raion, prestatoare de servicii, cum ar fi, spre exemplu, turismul.</w:t>
      </w:r>
    </w:p>
    <w:p w:rsidR="001970A3" w:rsidRPr="000D7D3A" w:rsidRDefault="001970A3" w:rsidP="00DC42CA">
      <w:pPr>
        <w:spacing w:after="0" w:line="240" w:lineRule="auto"/>
        <w:rPr>
          <w:sz w:val="24"/>
          <w:szCs w:val="24"/>
          <w:lang w:val="en-US"/>
        </w:rPr>
      </w:pPr>
      <w:r w:rsidRPr="000D7D3A">
        <w:rPr>
          <w:sz w:val="24"/>
          <w:szCs w:val="24"/>
          <w:lang w:val="en-US"/>
        </w:rPr>
        <w:t xml:space="preserve">Nu în ultimul rând, dezvoltarea infrastructurii rutiere are </w:t>
      </w:r>
      <w:proofErr w:type="gramStart"/>
      <w:r w:rsidRPr="000D7D3A">
        <w:rPr>
          <w:sz w:val="24"/>
          <w:szCs w:val="24"/>
          <w:lang w:val="en-US"/>
        </w:rPr>
        <w:t>un</w:t>
      </w:r>
      <w:proofErr w:type="gramEnd"/>
      <w:r w:rsidRPr="000D7D3A">
        <w:rPr>
          <w:sz w:val="24"/>
          <w:szCs w:val="24"/>
          <w:lang w:val="en-US"/>
        </w:rPr>
        <w:t xml:space="preserve"> impact social benefic.</w:t>
      </w:r>
    </w:p>
    <w:p w:rsidR="001970A3" w:rsidRPr="000D7D3A" w:rsidRDefault="001970A3" w:rsidP="00DC42CA">
      <w:pPr>
        <w:spacing w:after="0" w:line="240" w:lineRule="auto"/>
        <w:rPr>
          <w:sz w:val="24"/>
          <w:szCs w:val="24"/>
          <w:lang w:val="en-US"/>
        </w:rPr>
      </w:pPr>
      <w:r w:rsidRPr="000D7D3A">
        <w:rPr>
          <w:sz w:val="24"/>
          <w:szCs w:val="24"/>
          <w:lang w:val="en-US"/>
        </w:rPr>
        <w:t xml:space="preserve">Starea actuală a drumurilor constituie </w:t>
      </w:r>
      <w:proofErr w:type="gramStart"/>
      <w:r w:rsidRPr="000D7D3A">
        <w:rPr>
          <w:sz w:val="24"/>
          <w:szCs w:val="24"/>
          <w:lang w:val="en-US"/>
        </w:rPr>
        <w:t>un</w:t>
      </w:r>
      <w:proofErr w:type="gramEnd"/>
      <w:r w:rsidRPr="000D7D3A">
        <w:rPr>
          <w:sz w:val="24"/>
          <w:szCs w:val="24"/>
          <w:lang w:val="en-US"/>
        </w:rPr>
        <w:t xml:space="preserve"> impediment major în accesul populaţiei rurale la unele servicii sociale calitative, care ar putea fi prestate în condiţiile unei concentrări geografice mai pronunţate a instituţiilor publice, unde acestea urmează a fi prestate.</w:t>
      </w:r>
    </w:p>
    <w:p w:rsidR="001970A3" w:rsidRPr="000D7D3A" w:rsidRDefault="001970A3" w:rsidP="00DC42CA">
      <w:pPr>
        <w:spacing w:after="0" w:line="240" w:lineRule="auto"/>
        <w:rPr>
          <w:sz w:val="24"/>
          <w:szCs w:val="24"/>
          <w:lang w:val="en-US"/>
        </w:rPr>
      </w:pPr>
      <w:proofErr w:type="gramStart"/>
      <w:r w:rsidRPr="000D7D3A">
        <w:rPr>
          <w:sz w:val="24"/>
          <w:szCs w:val="24"/>
          <w:lang w:val="en-US"/>
        </w:rPr>
        <w:t>De exemplu, optimizarea reţelei de şcoli prin crearea şcolilor de circumscripţie se confruntă în mod direct cu problema accesului la instituţii.</w:t>
      </w:r>
      <w:proofErr w:type="gramEnd"/>
      <w:r w:rsidRPr="000D7D3A">
        <w:rPr>
          <w:sz w:val="24"/>
          <w:szCs w:val="24"/>
          <w:lang w:val="en-US"/>
        </w:rPr>
        <w:t xml:space="preserve"> Serviciile de transport pot fi dezvoltate, însă </w:t>
      </w:r>
      <w:r w:rsidRPr="000D7D3A">
        <w:rPr>
          <w:sz w:val="24"/>
          <w:szCs w:val="24"/>
          <w:lang w:val="en-US"/>
        </w:rPr>
        <w:lastRenderedPageBreak/>
        <w:t xml:space="preserve">costurile de menţinere </w:t>
      </w:r>
      <w:proofErr w:type="gramStart"/>
      <w:r w:rsidRPr="000D7D3A">
        <w:rPr>
          <w:sz w:val="24"/>
          <w:szCs w:val="24"/>
          <w:lang w:val="en-US"/>
        </w:rPr>
        <w:t>a</w:t>
      </w:r>
      <w:proofErr w:type="gramEnd"/>
      <w:r w:rsidRPr="000D7D3A">
        <w:rPr>
          <w:sz w:val="24"/>
          <w:szCs w:val="24"/>
          <w:lang w:val="en-US"/>
        </w:rPr>
        <w:t xml:space="preserve"> acestora pot fi foarte înalte în lipsa unei infrastructuri rutiere bine puse la punct.</w:t>
      </w:r>
    </w:p>
    <w:p w:rsidR="001970A3" w:rsidRPr="000D7D3A" w:rsidRDefault="001970A3" w:rsidP="00DC42CA">
      <w:pPr>
        <w:spacing w:after="0" w:line="240" w:lineRule="auto"/>
        <w:rPr>
          <w:sz w:val="24"/>
          <w:szCs w:val="24"/>
          <w:lang w:val="en-US"/>
        </w:rPr>
      </w:pPr>
      <w:r w:rsidRPr="000D7D3A">
        <w:rPr>
          <w:sz w:val="24"/>
          <w:szCs w:val="24"/>
          <w:lang w:val="en-US"/>
        </w:rPr>
        <w:t xml:space="preserve">În aceeaşi ordine de idei, reabilitarea drumurilor </w:t>
      </w:r>
      <w:proofErr w:type="gramStart"/>
      <w:r w:rsidRPr="000D7D3A">
        <w:rPr>
          <w:sz w:val="24"/>
          <w:szCs w:val="24"/>
          <w:lang w:val="en-US"/>
        </w:rPr>
        <w:t>va</w:t>
      </w:r>
      <w:proofErr w:type="gramEnd"/>
      <w:r w:rsidRPr="000D7D3A">
        <w:rPr>
          <w:sz w:val="24"/>
          <w:szCs w:val="24"/>
          <w:lang w:val="en-US"/>
        </w:rPr>
        <w:t xml:space="preserve"> spori accesul populaţiei la servicii de sănătate, în special servicii de urgenţă şi spitaliceşti. Starea drumurilor are o importanţă majoră pentru accesul rapid şi în timp util, al pacienţilor, la instituţiile medico-sanitare.</w:t>
      </w:r>
    </w:p>
    <w:p w:rsidR="001970A3" w:rsidRPr="000D7D3A" w:rsidRDefault="001970A3" w:rsidP="00DC42CA">
      <w:pPr>
        <w:spacing w:after="0" w:line="240" w:lineRule="auto"/>
        <w:rPr>
          <w:sz w:val="24"/>
          <w:szCs w:val="24"/>
          <w:lang w:val="en-US"/>
        </w:rPr>
      </w:pPr>
      <w:r w:rsidRPr="000D7D3A">
        <w:rPr>
          <w:sz w:val="24"/>
          <w:szCs w:val="24"/>
          <w:lang w:val="en-US"/>
        </w:rPr>
        <w:t xml:space="preserve">Totodată, drumurile mai bune influenţează direct creşterea şi dezvoltarea economică a teritoriului. </w:t>
      </w:r>
      <w:proofErr w:type="gramStart"/>
      <w:r w:rsidRPr="000D7D3A">
        <w:rPr>
          <w:sz w:val="24"/>
          <w:szCs w:val="24"/>
          <w:lang w:val="en-US"/>
        </w:rPr>
        <w:t>Indiscutabiol, în urma atractivităţii mai bune, cresc investiţiile străine şi se dezvoltă turismul.</w:t>
      </w:r>
      <w:proofErr w:type="gramEnd"/>
    </w:p>
    <w:p w:rsidR="001970A3" w:rsidRPr="000D7D3A" w:rsidRDefault="001970A3" w:rsidP="00DC42CA">
      <w:pPr>
        <w:spacing w:after="0" w:line="240" w:lineRule="auto"/>
        <w:rPr>
          <w:sz w:val="24"/>
          <w:szCs w:val="24"/>
          <w:lang w:val="en-US"/>
        </w:rPr>
      </w:pPr>
      <w:r w:rsidRPr="000D7D3A">
        <w:rPr>
          <w:sz w:val="24"/>
          <w:szCs w:val="24"/>
          <w:lang w:val="en-US"/>
        </w:rPr>
        <w:t>În scopul restabilirii şi dezvoltării sistemelor de alimantare cu apă potabilă şi de canalizare, prestării unor servicii de bună calitate către consumatori, soluţionării problemelor, ce ţin de utilizarea raţională şi păstrarea resurselor acvatice, protecţia mediului înconjurător, Guvernul Republicii Moldova, prin Hotărîrea nr.662 din 13 ianuarie 2007 a aprobat Strategia privind aprovizionarea cu apă şi canalizare a localităţilor din Republica Moldova, care cuprinde perioada pînă în anul 2025.</w:t>
      </w:r>
    </w:p>
    <w:p w:rsidR="001970A3" w:rsidRPr="000D7D3A" w:rsidRDefault="001970A3" w:rsidP="00DC42CA">
      <w:pPr>
        <w:spacing w:after="0" w:line="240" w:lineRule="auto"/>
        <w:rPr>
          <w:sz w:val="24"/>
          <w:szCs w:val="24"/>
          <w:lang w:val="en-US"/>
        </w:rPr>
      </w:pPr>
      <w:r w:rsidRPr="000D7D3A">
        <w:rPr>
          <w:sz w:val="24"/>
          <w:szCs w:val="24"/>
          <w:lang w:val="en-US"/>
        </w:rPr>
        <w:t xml:space="preserve">Realizarea Strategiei respective </w:t>
      </w:r>
      <w:proofErr w:type="gramStart"/>
      <w:r w:rsidRPr="000D7D3A">
        <w:rPr>
          <w:sz w:val="24"/>
          <w:szCs w:val="24"/>
          <w:lang w:val="en-US"/>
        </w:rPr>
        <w:t>este</w:t>
      </w:r>
      <w:proofErr w:type="gramEnd"/>
      <w:r w:rsidRPr="000D7D3A">
        <w:rPr>
          <w:sz w:val="24"/>
          <w:szCs w:val="24"/>
          <w:lang w:val="en-US"/>
        </w:rPr>
        <w:t xml:space="preserve"> anevoiosă, fără determinarea priorităţilor în politica de alimentare cu apă şi canalizare a populaţiei din toate localităţile.</w:t>
      </w:r>
    </w:p>
    <w:p w:rsidR="001970A3" w:rsidRPr="000D7D3A" w:rsidRDefault="001970A3" w:rsidP="00DC42CA">
      <w:pPr>
        <w:spacing w:after="0" w:line="240" w:lineRule="auto"/>
        <w:rPr>
          <w:sz w:val="24"/>
          <w:szCs w:val="24"/>
          <w:lang w:val="en-US"/>
        </w:rPr>
      </w:pPr>
      <w:r w:rsidRPr="000D7D3A">
        <w:rPr>
          <w:sz w:val="24"/>
          <w:szCs w:val="24"/>
          <w:lang w:val="en-US"/>
        </w:rPr>
        <w:t>Serviciile publice de alimentare cu apă şi canalizare, joacă un rol decisiv în îmbunătăţirea calităţii vieţii, protecţiei mediului, ţinînd cont de importanţa lor pentru economie, pentru producerea de bunuri şi servicii, eficienţa şi calitatea acestora constituind un factor de competitivitate, în special datorită faptului, că permit atragerea investiţiilor în regiuni mai puţin favorizate.</w:t>
      </w:r>
    </w:p>
    <w:p w:rsidR="001970A3" w:rsidRPr="000D7D3A" w:rsidRDefault="001970A3" w:rsidP="00DC42CA">
      <w:pPr>
        <w:spacing w:after="0" w:line="240" w:lineRule="auto"/>
        <w:rPr>
          <w:sz w:val="24"/>
          <w:szCs w:val="24"/>
          <w:lang w:val="en-US"/>
        </w:rPr>
      </w:pPr>
      <w:r w:rsidRPr="000D7D3A">
        <w:rPr>
          <w:sz w:val="24"/>
          <w:szCs w:val="24"/>
          <w:lang w:val="en-US"/>
        </w:rPr>
        <w:t>Faptul, că Organizaţia Naţiunilor Unite a declarat perioada 2005-2015 „Deceniul de acţiune „</w:t>
      </w:r>
      <w:proofErr w:type="gramStart"/>
      <w:r w:rsidRPr="000D7D3A">
        <w:rPr>
          <w:sz w:val="24"/>
          <w:szCs w:val="24"/>
          <w:lang w:val="en-US"/>
        </w:rPr>
        <w:t>Apă</w:t>
      </w:r>
      <w:proofErr w:type="gramEnd"/>
      <w:r w:rsidRPr="000D7D3A">
        <w:rPr>
          <w:sz w:val="24"/>
          <w:szCs w:val="24"/>
          <w:lang w:val="en-US"/>
        </w:rPr>
        <w:t xml:space="preserve"> pentru viaţă”, confirmă semnificaţia problemei, ce ţine de aprovizionarea cu apă potabilă şi canalizare, la nivel global.</w:t>
      </w:r>
    </w:p>
    <w:p w:rsidR="001970A3" w:rsidRPr="000D7D3A" w:rsidRDefault="001970A3" w:rsidP="00DC42CA">
      <w:pPr>
        <w:spacing w:after="0" w:line="240" w:lineRule="auto"/>
        <w:rPr>
          <w:sz w:val="24"/>
          <w:szCs w:val="24"/>
          <w:lang w:val="en-US"/>
        </w:rPr>
      </w:pPr>
      <w:r w:rsidRPr="000D7D3A">
        <w:rPr>
          <w:sz w:val="24"/>
          <w:szCs w:val="24"/>
          <w:lang w:val="en-US"/>
        </w:rPr>
        <w:t xml:space="preserve">Starea lucrurilor, la acest capitol, </w:t>
      </w:r>
      <w:proofErr w:type="gramStart"/>
      <w:r w:rsidRPr="000D7D3A">
        <w:rPr>
          <w:sz w:val="24"/>
          <w:szCs w:val="24"/>
          <w:lang w:val="en-US"/>
        </w:rPr>
        <w:t>este</w:t>
      </w:r>
      <w:proofErr w:type="gramEnd"/>
      <w:r w:rsidRPr="000D7D3A">
        <w:rPr>
          <w:sz w:val="24"/>
          <w:szCs w:val="24"/>
          <w:lang w:val="en-US"/>
        </w:rPr>
        <w:t xml:space="preserve"> fosrte nesatisfăcătoare, în toate localităţile din raion, cu mici excepţii în or. </w:t>
      </w:r>
      <w:proofErr w:type="gramStart"/>
      <w:r w:rsidRPr="000D7D3A">
        <w:rPr>
          <w:sz w:val="24"/>
          <w:szCs w:val="24"/>
          <w:lang w:val="en-US"/>
        </w:rPr>
        <w:t>Străşeni, unde în ultimii ani au fost atrase investiţii naţionale, care, parţial, au soluţionat problema respectivă.</w:t>
      </w:r>
      <w:proofErr w:type="gramEnd"/>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xml:space="preserve">Conştientizînd această stare alarmantă, Consiliului raional </w:t>
      </w:r>
      <w:proofErr w:type="gramStart"/>
      <w:r w:rsidRPr="000D7D3A">
        <w:rPr>
          <w:sz w:val="24"/>
          <w:szCs w:val="24"/>
          <w:lang w:val="en-US"/>
        </w:rPr>
        <w:t>a</w:t>
      </w:r>
      <w:proofErr w:type="gramEnd"/>
      <w:r w:rsidRPr="000D7D3A">
        <w:rPr>
          <w:sz w:val="24"/>
          <w:szCs w:val="24"/>
          <w:lang w:val="en-US"/>
        </w:rPr>
        <w:t xml:space="preserve"> întreprins o încercare (în anul 2011) de a achiziţiona serviciile de elaborare a studiului de fezabilitate – financiar, organizatoric şi tehnic - pentru aprovizionarea cu apă şi canalizare a tuturor localităţilor din teritoriu. Din careva motive, nu a fost posibilă contractarea serviciilor menţionate. </w:t>
      </w:r>
      <w:proofErr w:type="gramStart"/>
      <w:r w:rsidRPr="000D7D3A">
        <w:rPr>
          <w:sz w:val="24"/>
          <w:szCs w:val="24"/>
          <w:lang w:val="en-US"/>
        </w:rPr>
        <w:t>Însă, acest studiu urmează, totuşi, a fi achiziţionat, deoarece lipsa acestui studiu defavorizează atragerea fondurilor, atît interne, cît şi externe, în acest domeniu.</w:t>
      </w:r>
      <w:proofErr w:type="gramEnd"/>
      <w:r w:rsidRPr="000D7D3A">
        <w:rPr>
          <w:sz w:val="24"/>
          <w:szCs w:val="24"/>
          <w:lang w:val="en-US"/>
        </w:rPr>
        <w:t xml:space="preserve"> Prin urmare, fără primul pas nu este posibilă mişcarea în soluţionarea alimentaţiei cu apă şi canalizare a localităţilor din raion, iar calitatea veţii populaţiei, la direct depinde de soluţionarea acestei probleme.</w:t>
      </w:r>
    </w:p>
    <w:p w:rsidR="001970A3" w:rsidRPr="000D7D3A" w:rsidRDefault="001970A3" w:rsidP="00DC42CA">
      <w:pPr>
        <w:spacing w:after="0" w:line="240" w:lineRule="auto"/>
        <w:rPr>
          <w:sz w:val="24"/>
          <w:szCs w:val="24"/>
          <w:lang w:val="en-US"/>
        </w:rPr>
      </w:pPr>
      <w:r w:rsidRPr="000D7D3A">
        <w:rPr>
          <w:sz w:val="24"/>
          <w:szCs w:val="24"/>
          <w:lang w:val="en-US"/>
        </w:rPr>
        <w:t>Aprovizionarea fiabilă cu gaze naturale a tuturor localităţilor este unul din scopurile principale ale Programului naţional de gazificare a Republicii Moldova, aprobat prin Hotărîrea Guvernului nr.1643 din 19.12.2002.</w:t>
      </w:r>
    </w:p>
    <w:p w:rsidR="001970A3" w:rsidRPr="000D7D3A" w:rsidRDefault="001970A3" w:rsidP="00DC42CA">
      <w:pPr>
        <w:spacing w:after="0" w:line="240" w:lineRule="auto"/>
        <w:rPr>
          <w:sz w:val="24"/>
          <w:szCs w:val="24"/>
          <w:lang w:val="en-US"/>
        </w:rPr>
      </w:pPr>
      <w:proofErr w:type="gramStart"/>
      <w:r w:rsidRPr="000D7D3A">
        <w:rPr>
          <w:sz w:val="24"/>
          <w:szCs w:val="24"/>
          <w:lang w:val="en-US"/>
        </w:rPr>
        <w:t>Programul de gazificare a regiunilor rurale, în mare măsură, s-a realizat deja.</w:t>
      </w:r>
      <w:proofErr w:type="gramEnd"/>
      <w:r w:rsidRPr="000D7D3A">
        <w:rPr>
          <w:sz w:val="24"/>
          <w:szCs w:val="24"/>
          <w:lang w:val="en-US"/>
        </w:rPr>
        <w:t xml:space="preserve"> Acest program, practic, </w:t>
      </w:r>
      <w:proofErr w:type="gramStart"/>
      <w:r w:rsidRPr="000D7D3A">
        <w:rPr>
          <w:sz w:val="24"/>
          <w:szCs w:val="24"/>
          <w:lang w:val="en-US"/>
        </w:rPr>
        <w:t>sa</w:t>
      </w:r>
      <w:proofErr w:type="gramEnd"/>
      <w:r w:rsidRPr="000D7D3A">
        <w:rPr>
          <w:sz w:val="24"/>
          <w:szCs w:val="24"/>
          <w:lang w:val="en-US"/>
        </w:rPr>
        <w:t xml:space="preserve"> realizat cu suportul considerabil al cetăţeniilor.</w:t>
      </w:r>
    </w:p>
    <w:p w:rsidR="001970A3" w:rsidRPr="000D7D3A" w:rsidRDefault="001970A3" w:rsidP="00DC42CA">
      <w:pPr>
        <w:spacing w:after="0" w:line="240" w:lineRule="auto"/>
        <w:rPr>
          <w:sz w:val="24"/>
          <w:szCs w:val="24"/>
          <w:lang w:val="en-US"/>
        </w:rPr>
      </w:pPr>
      <w:r w:rsidRPr="000D7D3A">
        <w:rPr>
          <w:sz w:val="24"/>
          <w:szCs w:val="24"/>
          <w:lang w:val="en-US"/>
        </w:rPr>
        <w:t xml:space="preserve">Totuşi, necătînd la rezultatele obţinute, </w:t>
      </w:r>
      <w:proofErr w:type="gramStart"/>
      <w:r w:rsidRPr="000D7D3A">
        <w:rPr>
          <w:sz w:val="24"/>
          <w:szCs w:val="24"/>
          <w:lang w:val="en-US"/>
        </w:rPr>
        <w:t>este</w:t>
      </w:r>
      <w:proofErr w:type="gramEnd"/>
      <w:r w:rsidRPr="000D7D3A">
        <w:rPr>
          <w:sz w:val="24"/>
          <w:szCs w:val="24"/>
          <w:lang w:val="en-US"/>
        </w:rPr>
        <w:t xml:space="preserve"> de menţionat, că la noi în raion sunt localităţi, care, pînă în prezent nu sunt conectate la reţeaua de gaze naturale. </w:t>
      </w:r>
      <w:proofErr w:type="gramStart"/>
      <w:r w:rsidRPr="000D7D3A">
        <w:rPr>
          <w:sz w:val="24"/>
          <w:szCs w:val="24"/>
          <w:lang w:val="en-US"/>
        </w:rPr>
        <w:t>Acestea sunt satele Micleuşeni şi Dolna.</w:t>
      </w:r>
      <w:proofErr w:type="gramEnd"/>
    </w:p>
    <w:p w:rsidR="001970A3" w:rsidRPr="000D7D3A" w:rsidRDefault="001970A3" w:rsidP="00DC42CA">
      <w:pPr>
        <w:spacing w:after="0" w:line="240" w:lineRule="auto"/>
        <w:rPr>
          <w:sz w:val="24"/>
          <w:szCs w:val="24"/>
          <w:lang w:val="en-US"/>
        </w:rPr>
      </w:pPr>
      <w:r w:rsidRPr="000D7D3A">
        <w:rPr>
          <w:sz w:val="24"/>
          <w:szCs w:val="24"/>
          <w:lang w:val="en-US"/>
        </w:rPr>
        <w:t>La fel, pînă în prezent, nu sunt gazificate multe instituţii preşcolare şi şcolare din teritoriu.    </w:t>
      </w:r>
    </w:p>
    <w:p w:rsidR="001970A3" w:rsidRPr="000D7D3A" w:rsidRDefault="001970A3" w:rsidP="00DC42CA">
      <w:pPr>
        <w:spacing w:after="0" w:line="240" w:lineRule="auto"/>
        <w:rPr>
          <w:sz w:val="24"/>
          <w:szCs w:val="24"/>
          <w:lang w:val="en-US"/>
        </w:rPr>
      </w:pPr>
      <w:r w:rsidRPr="000D7D3A">
        <w:rPr>
          <w:sz w:val="24"/>
          <w:szCs w:val="24"/>
          <w:lang w:val="en-US"/>
        </w:rPr>
        <w:t xml:space="preserve">Strategia energetică naţională pînă în anul 2020, desemnează - ca obiectiv specific pentru sectorul de gaze naturale - gazificarea integrală a majorităţii localităţilor din </w:t>
      </w:r>
      <w:proofErr w:type="gramStart"/>
      <w:r w:rsidRPr="000D7D3A">
        <w:rPr>
          <w:sz w:val="24"/>
          <w:szCs w:val="24"/>
          <w:lang w:val="en-US"/>
        </w:rPr>
        <w:t>ţară</w:t>
      </w:r>
      <w:proofErr w:type="gramEnd"/>
      <w:r w:rsidRPr="000D7D3A">
        <w:rPr>
          <w:sz w:val="24"/>
          <w:szCs w:val="24"/>
          <w:lang w:val="en-US"/>
        </w:rPr>
        <w:t>, prin extinderea reţelelor existente, cu suportul financiar de la bugetul de stat.</w:t>
      </w:r>
    </w:p>
    <w:p w:rsidR="001970A3" w:rsidRPr="000D7D3A" w:rsidRDefault="001970A3" w:rsidP="00DC42CA">
      <w:pPr>
        <w:spacing w:after="0" w:line="240" w:lineRule="auto"/>
        <w:rPr>
          <w:sz w:val="24"/>
          <w:szCs w:val="24"/>
          <w:lang w:val="en-US"/>
        </w:rPr>
      </w:pPr>
      <w:r w:rsidRPr="000D7D3A">
        <w:rPr>
          <w:sz w:val="24"/>
          <w:szCs w:val="24"/>
          <w:lang w:val="en-US"/>
        </w:rPr>
        <w:lastRenderedPageBreak/>
        <w:t xml:space="preserve">Astfel, în vederea îmbunătăţirii situaţiei la acest capitol, au fost determinate şi formulate acţiunile, </w:t>
      </w:r>
      <w:proofErr w:type="gramStart"/>
      <w:r w:rsidRPr="000D7D3A">
        <w:rPr>
          <w:sz w:val="24"/>
          <w:szCs w:val="24"/>
          <w:lang w:val="en-US"/>
        </w:rPr>
        <w:t>ce</w:t>
      </w:r>
      <w:proofErr w:type="gramEnd"/>
      <w:r w:rsidRPr="000D7D3A">
        <w:rPr>
          <w:sz w:val="24"/>
          <w:szCs w:val="24"/>
          <w:lang w:val="en-US"/>
        </w:rPr>
        <w:t xml:space="preserve"> urmează a fi întreprinse în această perioadă de către autorităţile administraţiei publice de nivelul întîi şi doi din teritoriu:</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În acest sens, reiterînd cele expuse mai sus, Consiliul raional stabileşte, pentru perioada 2012-2015, următoarele priorităţi la acest capitol:</w:t>
      </w:r>
    </w:p>
    <w:p w:rsidR="001970A3" w:rsidRPr="000D7D3A" w:rsidRDefault="001970A3" w:rsidP="00DC42CA">
      <w:pPr>
        <w:spacing w:after="0" w:line="240" w:lineRule="auto"/>
        <w:rPr>
          <w:sz w:val="24"/>
          <w:szCs w:val="24"/>
          <w:lang w:val="en-US"/>
        </w:rPr>
      </w:pPr>
      <w:r w:rsidRPr="000D7D3A">
        <w:rPr>
          <w:sz w:val="24"/>
          <w:szCs w:val="24"/>
          <w:lang w:val="en-US"/>
        </w:rPr>
        <w:t>ØProiectarea şi construcţia drumului Voinova – Străşeni;</w:t>
      </w:r>
    </w:p>
    <w:p w:rsidR="001970A3" w:rsidRPr="000D7D3A" w:rsidRDefault="001970A3" w:rsidP="00DC42CA">
      <w:pPr>
        <w:spacing w:after="0" w:line="240" w:lineRule="auto"/>
        <w:rPr>
          <w:sz w:val="24"/>
          <w:szCs w:val="24"/>
          <w:lang w:val="en-US"/>
        </w:rPr>
      </w:pPr>
      <w:r w:rsidRPr="000D7D3A">
        <w:rPr>
          <w:sz w:val="24"/>
          <w:szCs w:val="24"/>
          <w:lang w:val="en-US"/>
        </w:rPr>
        <w:t>ØRenovarea taberei de odihnă „CODRU”, inclusiv construcţia drumului</w:t>
      </w:r>
    </w:p>
    <w:p w:rsidR="001970A3" w:rsidRPr="000D7D3A" w:rsidRDefault="001970A3" w:rsidP="00DC42CA">
      <w:pPr>
        <w:spacing w:after="0" w:line="240" w:lineRule="auto"/>
        <w:rPr>
          <w:sz w:val="24"/>
          <w:szCs w:val="24"/>
          <w:lang w:val="en-US"/>
        </w:rPr>
      </w:pPr>
      <w:r w:rsidRPr="000D7D3A">
        <w:rPr>
          <w:sz w:val="24"/>
          <w:szCs w:val="24"/>
          <w:lang w:val="en-US"/>
        </w:rPr>
        <w:t xml:space="preserve">     </w:t>
      </w:r>
      <w:proofErr w:type="gramStart"/>
      <w:r w:rsidRPr="000D7D3A">
        <w:rPr>
          <w:sz w:val="24"/>
          <w:szCs w:val="24"/>
          <w:lang w:val="en-US"/>
        </w:rPr>
        <w:t>de</w:t>
      </w:r>
      <w:proofErr w:type="gramEnd"/>
      <w:r w:rsidRPr="000D7D3A">
        <w:rPr>
          <w:sz w:val="24"/>
          <w:szCs w:val="24"/>
          <w:lang w:val="en-US"/>
        </w:rPr>
        <w:t xml:space="preserve"> acces;</w:t>
      </w:r>
    </w:p>
    <w:p w:rsidR="001970A3" w:rsidRPr="000D7D3A" w:rsidRDefault="001970A3" w:rsidP="00DC42CA">
      <w:pPr>
        <w:spacing w:after="0" w:line="240" w:lineRule="auto"/>
        <w:rPr>
          <w:sz w:val="24"/>
          <w:szCs w:val="24"/>
          <w:lang w:val="en-US"/>
        </w:rPr>
      </w:pPr>
      <w:r w:rsidRPr="000D7D3A">
        <w:rPr>
          <w:sz w:val="24"/>
          <w:szCs w:val="24"/>
          <w:lang w:val="en-US"/>
        </w:rPr>
        <w:t xml:space="preserve">ØConstrucţia sistemelor de </w:t>
      </w:r>
      <w:proofErr w:type="gramStart"/>
      <w:r w:rsidRPr="000D7D3A">
        <w:rPr>
          <w:sz w:val="24"/>
          <w:szCs w:val="24"/>
          <w:lang w:val="en-US"/>
        </w:rPr>
        <w:t>apă</w:t>
      </w:r>
      <w:proofErr w:type="gramEnd"/>
      <w:r w:rsidRPr="000D7D3A">
        <w:rPr>
          <w:sz w:val="24"/>
          <w:szCs w:val="24"/>
          <w:lang w:val="en-US"/>
        </w:rPr>
        <w:t xml:space="preserve"> potabilă şi canalizare în localităţile din raion;</w:t>
      </w:r>
    </w:p>
    <w:p w:rsidR="001970A3" w:rsidRPr="000D7D3A" w:rsidRDefault="001970A3" w:rsidP="00DC42CA">
      <w:pPr>
        <w:spacing w:after="0" w:line="240" w:lineRule="auto"/>
        <w:rPr>
          <w:sz w:val="24"/>
          <w:szCs w:val="24"/>
          <w:lang w:val="en-US"/>
        </w:rPr>
      </w:pPr>
      <w:r w:rsidRPr="000D7D3A">
        <w:rPr>
          <w:sz w:val="24"/>
          <w:szCs w:val="24"/>
          <w:lang w:val="en-US"/>
        </w:rPr>
        <w:t>ØGazificarea localităţilor Micleuşeni şi Dolna;</w:t>
      </w:r>
    </w:p>
    <w:p w:rsidR="001970A3" w:rsidRPr="000D7D3A" w:rsidRDefault="001970A3" w:rsidP="00DC42CA">
      <w:pPr>
        <w:spacing w:after="0" w:line="240" w:lineRule="auto"/>
        <w:rPr>
          <w:sz w:val="24"/>
          <w:szCs w:val="24"/>
          <w:lang w:val="en-US"/>
        </w:rPr>
      </w:pPr>
      <w:r w:rsidRPr="000D7D3A">
        <w:rPr>
          <w:sz w:val="24"/>
          <w:szCs w:val="24"/>
          <w:lang w:val="en-US"/>
        </w:rPr>
        <w:t>ØGazificarea tuturor instituţiilor preşcolare şi şcolare din teritoriu;</w:t>
      </w:r>
    </w:p>
    <w:p w:rsidR="001970A3" w:rsidRPr="000D7D3A" w:rsidRDefault="001970A3" w:rsidP="00DC42CA">
      <w:pPr>
        <w:spacing w:after="0" w:line="240" w:lineRule="auto"/>
        <w:rPr>
          <w:sz w:val="24"/>
          <w:szCs w:val="24"/>
          <w:lang w:val="en-US"/>
        </w:rPr>
      </w:pPr>
      <w:r w:rsidRPr="000D7D3A">
        <w:rPr>
          <w:sz w:val="24"/>
          <w:szCs w:val="24"/>
          <w:lang w:val="en-US"/>
        </w:rPr>
        <w:t>ØConservarea energiei termice la edificiile bugetare;</w:t>
      </w:r>
    </w:p>
    <w:p w:rsidR="001970A3" w:rsidRPr="000D7D3A" w:rsidRDefault="001970A3" w:rsidP="00DC42CA">
      <w:pPr>
        <w:spacing w:after="0" w:line="240" w:lineRule="auto"/>
        <w:rPr>
          <w:sz w:val="24"/>
          <w:szCs w:val="24"/>
          <w:lang w:val="en-US"/>
        </w:rPr>
      </w:pPr>
      <w:proofErr w:type="gramStart"/>
      <w:r w:rsidRPr="000D7D3A">
        <w:rPr>
          <w:sz w:val="24"/>
          <w:szCs w:val="24"/>
          <w:lang w:val="en-US"/>
        </w:rPr>
        <w:t>ØConstrucţia blocurilor sanitare în instituţiile preşcolare şi şcolare.</w:t>
      </w:r>
      <w:proofErr w:type="gramEnd"/>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xml:space="preserve">Însă, principala problemă a administraţiei publice locale şi cea mai importantă barieră, în vederea asigurării unei dezvoltări durabile, </w:t>
      </w:r>
      <w:proofErr w:type="gramStart"/>
      <w:r w:rsidRPr="000D7D3A">
        <w:rPr>
          <w:sz w:val="24"/>
          <w:szCs w:val="24"/>
          <w:lang w:val="en-US"/>
        </w:rPr>
        <w:t>este</w:t>
      </w:r>
      <w:proofErr w:type="gramEnd"/>
      <w:r w:rsidRPr="000D7D3A">
        <w:rPr>
          <w:sz w:val="24"/>
          <w:szCs w:val="24"/>
          <w:lang w:val="en-US"/>
        </w:rPr>
        <w:t xml:space="preserve"> lipsa mijloacelor financiare în bugetele locale. Acest fapt se explică, în primul rînd, prin lipsa unei reale autonomii financiare </w:t>
      </w:r>
      <w:proofErr w:type="gramStart"/>
      <w:r w:rsidRPr="000D7D3A">
        <w:rPr>
          <w:sz w:val="24"/>
          <w:szCs w:val="24"/>
          <w:lang w:val="en-US"/>
        </w:rPr>
        <w:t>a</w:t>
      </w:r>
      <w:proofErr w:type="gramEnd"/>
      <w:r w:rsidRPr="000D7D3A">
        <w:rPr>
          <w:sz w:val="24"/>
          <w:szCs w:val="24"/>
          <w:lang w:val="en-US"/>
        </w:rPr>
        <w:t xml:space="preserve"> administraţiilor locale faţă de bugetul de stat, cît şi prin lipsa oricărei forme de dezvoltare economică în localităţile rurale.</w:t>
      </w:r>
    </w:p>
    <w:p w:rsidR="001970A3" w:rsidRPr="000D7D3A" w:rsidRDefault="001970A3" w:rsidP="00DC42CA">
      <w:pPr>
        <w:spacing w:after="0" w:line="240" w:lineRule="auto"/>
        <w:rPr>
          <w:sz w:val="24"/>
          <w:szCs w:val="24"/>
          <w:lang w:val="en-US"/>
        </w:rPr>
      </w:pPr>
      <w:r w:rsidRPr="000D7D3A">
        <w:rPr>
          <w:sz w:val="24"/>
          <w:szCs w:val="24"/>
          <w:lang w:val="en-US"/>
        </w:rPr>
        <w:t>Or, primăriile localităţilor rurale (unde în 90% din cazuri nu există agenţi economici, respectiv, nu există bază impozabilă) sunt lipsite în totalitate de mijloace financiare necesare construcţiilor capitale, reparaţiei şi menţinerii infrastructurii, implementării de proiecte sociale, etc.</w:t>
      </w:r>
    </w:p>
    <w:p w:rsidR="001970A3" w:rsidRPr="000D7D3A" w:rsidRDefault="001970A3" w:rsidP="00DC42CA">
      <w:pPr>
        <w:spacing w:after="0" w:line="240" w:lineRule="auto"/>
        <w:rPr>
          <w:sz w:val="24"/>
          <w:szCs w:val="24"/>
          <w:lang w:val="en-US"/>
        </w:rPr>
      </w:pPr>
      <w:r w:rsidRPr="000D7D3A">
        <w:rPr>
          <w:sz w:val="24"/>
          <w:szCs w:val="24"/>
          <w:lang w:val="en-US"/>
        </w:rPr>
        <w:t>   Prin urmare, este necesară mobilizarea tuturor eforturile, din partea autorităţilor publice locale de ambele niveluri, în sensul atragerii fondurilor de la finanţatori interni, cît şi externi, în reabilitarea reţelei de drumuri, în dezvoltarea şi reabilitarea reţelelor de alimentare cu apă şi canalizare, în gazificare, în implementarea managementului deşeurilor lichide şi solide – în toate domeniile, ce ţin de modernizarea infrastructurii şi stimularea interesului antreprenorilor.</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În vederea îmbunătăţirii situaţiei existente în localităţile raionului, se propune realizarea următoarelor acţiuni de către autorităţile publice de nivelul întîi, în colaborare cu autoritatea publică de nivelul doi</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4.1.1 Planul de acţiuni a Primării pentru perioada 2012 - 2015</w:t>
      </w:r>
    </w:p>
    <w:tbl>
      <w:tblPr>
        <w:tblpPr w:leftFromText="180" w:rightFromText="180" w:topFromText="100" w:bottomFromText="100" w:vertAnchor="text"/>
        <w:tblW w:w="10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7"/>
        <w:gridCol w:w="845"/>
        <w:gridCol w:w="3949"/>
        <w:gridCol w:w="1387"/>
        <w:gridCol w:w="1239"/>
        <w:gridCol w:w="1445"/>
        <w:gridCol w:w="743"/>
      </w:tblGrid>
      <w:tr w:rsidR="001970A3" w:rsidRPr="000D7D3A" w:rsidTr="001970A3">
        <w:trPr>
          <w:trHeight w:val="580"/>
        </w:trPr>
        <w:tc>
          <w:tcPr>
            <w:tcW w:w="516" w:type="dxa"/>
            <w:vMerge w:val="restart"/>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proofErr w:type="gramStart"/>
            <w:r w:rsidRPr="000D7D3A">
              <w:rPr>
                <w:b/>
                <w:bCs/>
                <w:sz w:val="24"/>
                <w:szCs w:val="24"/>
                <w:lang w:val="en-US"/>
              </w:rPr>
              <w:t>nr</w:t>
            </w:r>
            <w:proofErr w:type="gramEnd"/>
            <w:r w:rsidRPr="000D7D3A">
              <w:rPr>
                <w:b/>
                <w:bCs/>
                <w:sz w:val="24"/>
                <w:szCs w:val="24"/>
                <w:lang w:val="en-US"/>
              </w:rPr>
              <w:t>.</w:t>
            </w:r>
          </w:p>
          <w:p w:rsidR="001970A3" w:rsidRPr="000D7D3A" w:rsidRDefault="001970A3" w:rsidP="00DC42CA">
            <w:pPr>
              <w:spacing w:after="0" w:line="240" w:lineRule="auto"/>
              <w:rPr>
                <w:sz w:val="24"/>
                <w:szCs w:val="24"/>
                <w:lang w:val="en-US"/>
              </w:rPr>
            </w:pPr>
            <w:r w:rsidRPr="000D7D3A">
              <w:rPr>
                <w:b/>
                <w:bCs/>
                <w:sz w:val="24"/>
                <w:szCs w:val="24"/>
                <w:lang w:val="en-US"/>
              </w:rPr>
              <w:t>d/o</w:t>
            </w:r>
          </w:p>
          <w:p w:rsidR="001970A3" w:rsidRPr="000D7D3A" w:rsidRDefault="001970A3" w:rsidP="00DC42CA">
            <w:pPr>
              <w:spacing w:after="0" w:line="240" w:lineRule="auto"/>
              <w:rPr>
                <w:sz w:val="24"/>
                <w:szCs w:val="24"/>
                <w:lang w:val="en-US"/>
              </w:rPr>
            </w:pPr>
            <w:r w:rsidRPr="000D7D3A">
              <w:rPr>
                <w:b/>
                <w:bCs/>
                <w:sz w:val="24"/>
                <w:szCs w:val="24"/>
                <w:lang w:val="en-US"/>
              </w:rPr>
              <w:t> </w:t>
            </w:r>
          </w:p>
        </w:tc>
        <w:tc>
          <w:tcPr>
            <w:tcW w:w="852" w:type="dxa"/>
            <w:vMerge w:val="restart"/>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Pri-măria</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vMerge w:val="restart"/>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Acţiuni</w:t>
            </w:r>
          </w:p>
        </w:tc>
        <w:tc>
          <w:tcPr>
            <w:tcW w:w="1440" w:type="dxa"/>
            <w:vMerge w:val="restart"/>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Termenul</w:t>
            </w:r>
          </w:p>
          <w:p w:rsidR="001970A3" w:rsidRPr="000D7D3A" w:rsidRDefault="001970A3" w:rsidP="00DC42CA">
            <w:pPr>
              <w:spacing w:after="0" w:line="240" w:lineRule="auto"/>
              <w:rPr>
                <w:sz w:val="24"/>
                <w:szCs w:val="24"/>
                <w:lang w:val="en-US"/>
              </w:rPr>
            </w:pPr>
            <w:r w:rsidRPr="000D7D3A">
              <w:rPr>
                <w:b/>
                <w:bCs/>
                <w:sz w:val="24"/>
                <w:szCs w:val="24"/>
                <w:lang w:val="en-US"/>
              </w:rPr>
              <w:t>de</w:t>
            </w:r>
          </w:p>
          <w:p w:rsidR="001970A3" w:rsidRPr="000D7D3A" w:rsidRDefault="001970A3" w:rsidP="00DC42CA">
            <w:pPr>
              <w:spacing w:after="0" w:line="240" w:lineRule="auto"/>
              <w:rPr>
                <w:sz w:val="24"/>
                <w:szCs w:val="24"/>
                <w:lang w:val="en-US"/>
              </w:rPr>
            </w:pPr>
            <w:r w:rsidRPr="000D7D3A">
              <w:rPr>
                <w:b/>
                <w:bCs/>
                <w:sz w:val="24"/>
                <w:szCs w:val="24"/>
                <w:lang w:val="en-US"/>
              </w:rPr>
              <w:t>execuţie</w:t>
            </w:r>
          </w:p>
        </w:tc>
        <w:tc>
          <w:tcPr>
            <w:tcW w:w="1260" w:type="dxa"/>
            <w:vMerge w:val="restart"/>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Valoarea estimată,</w:t>
            </w:r>
          </w:p>
          <w:p w:rsidR="001970A3" w:rsidRPr="000D7D3A" w:rsidRDefault="001970A3" w:rsidP="00DC42CA">
            <w:pPr>
              <w:spacing w:after="0" w:line="240" w:lineRule="auto"/>
              <w:rPr>
                <w:sz w:val="24"/>
                <w:szCs w:val="24"/>
                <w:lang w:val="en-US"/>
              </w:rPr>
            </w:pPr>
            <w:r w:rsidRPr="000D7D3A">
              <w:rPr>
                <w:b/>
                <w:bCs/>
                <w:sz w:val="24"/>
                <w:szCs w:val="24"/>
                <w:lang w:val="en-US"/>
              </w:rPr>
              <w:t>mii lei</w:t>
            </w:r>
          </w:p>
          <w:p w:rsidR="001970A3" w:rsidRPr="000D7D3A" w:rsidRDefault="001970A3" w:rsidP="00DC42CA">
            <w:pPr>
              <w:spacing w:after="0" w:line="240" w:lineRule="auto"/>
              <w:rPr>
                <w:sz w:val="24"/>
                <w:szCs w:val="24"/>
                <w:lang w:val="en-US"/>
              </w:rPr>
            </w:pPr>
            <w:r w:rsidRPr="000D7D3A">
              <w:rPr>
                <w:b/>
                <w:bCs/>
                <w:sz w:val="24"/>
                <w:szCs w:val="24"/>
                <w:lang w:val="en-US"/>
              </w:rPr>
              <w:t> </w:t>
            </w:r>
          </w:p>
        </w:tc>
        <w:tc>
          <w:tcPr>
            <w:tcW w:w="1620"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Sursa</w:t>
            </w:r>
          </w:p>
          <w:p w:rsidR="001970A3" w:rsidRPr="000D7D3A" w:rsidRDefault="001970A3" w:rsidP="00DC42CA">
            <w:pPr>
              <w:spacing w:after="0" w:line="240" w:lineRule="auto"/>
              <w:rPr>
                <w:sz w:val="24"/>
                <w:szCs w:val="24"/>
                <w:lang w:val="en-US"/>
              </w:rPr>
            </w:pPr>
            <w:r w:rsidRPr="000D7D3A">
              <w:rPr>
                <w:b/>
                <w:bCs/>
                <w:sz w:val="24"/>
                <w:szCs w:val="24"/>
                <w:lang w:val="en-US"/>
              </w:rPr>
              <w:t>de finanţare</w:t>
            </w:r>
          </w:p>
        </w:tc>
      </w:tr>
      <w:tr w:rsidR="001970A3" w:rsidRPr="000D7D3A" w:rsidTr="001970A3">
        <w:trPr>
          <w:trHeight w:val="680"/>
        </w:trPr>
        <w:tc>
          <w:tcPr>
            <w:tcW w:w="0" w:type="auto"/>
            <w:vMerge/>
            <w:shd w:val="clear" w:color="auto" w:fill="FFFFFF"/>
            <w:vAlign w:val="center"/>
            <w:hideMark/>
          </w:tcPr>
          <w:p w:rsidR="001970A3" w:rsidRPr="000D7D3A" w:rsidRDefault="001970A3" w:rsidP="00DC42CA">
            <w:pPr>
              <w:spacing w:after="0" w:line="240" w:lineRule="auto"/>
              <w:rPr>
                <w:sz w:val="24"/>
                <w:szCs w:val="24"/>
                <w:lang w:val="en-US"/>
              </w:rPr>
            </w:pPr>
          </w:p>
        </w:tc>
        <w:tc>
          <w:tcPr>
            <w:tcW w:w="0" w:type="auto"/>
            <w:vMerge/>
            <w:shd w:val="clear" w:color="auto" w:fill="FFFFFF"/>
            <w:vAlign w:val="center"/>
            <w:hideMark/>
          </w:tcPr>
          <w:p w:rsidR="001970A3" w:rsidRPr="000D7D3A" w:rsidRDefault="001970A3" w:rsidP="00DC42CA">
            <w:pPr>
              <w:spacing w:after="0" w:line="240" w:lineRule="auto"/>
              <w:rPr>
                <w:sz w:val="24"/>
                <w:szCs w:val="24"/>
                <w:lang w:val="en-US"/>
              </w:rPr>
            </w:pPr>
          </w:p>
        </w:tc>
        <w:tc>
          <w:tcPr>
            <w:tcW w:w="0" w:type="auto"/>
            <w:vMerge/>
            <w:shd w:val="clear" w:color="auto" w:fill="FFFFFF"/>
            <w:vAlign w:val="center"/>
            <w:hideMark/>
          </w:tcPr>
          <w:p w:rsidR="001970A3" w:rsidRPr="000D7D3A" w:rsidRDefault="001970A3" w:rsidP="00DC42CA">
            <w:pPr>
              <w:spacing w:after="0" w:line="240" w:lineRule="auto"/>
              <w:rPr>
                <w:sz w:val="24"/>
                <w:szCs w:val="24"/>
                <w:lang w:val="en-US"/>
              </w:rPr>
            </w:pPr>
          </w:p>
        </w:tc>
        <w:tc>
          <w:tcPr>
            <w:tcW w:w="0" w:type="auto"/>
            <w:vMerge/>
            <w:shd w:val="clear" w:color="auto" w:fill="FFFFFF"/>
            <w:vAlign w:val="center"/>
            <w:hideMark/>
          </w:tcPr>
          <w:p w:rsidR="001970A3" w:rsidRPr="000D7D3A" w:rsidRDefault="001970A3" w:rsidP="00DC42CA">
            <w:pPr>
              <w:spacing w:after="0" w:line="240" w:lineRule="auto"/>
              <w:rPr>
                <w:sz w:val="24"/>
                <w:szCs w:val="24"/>
                <w:lang w:val="en-US"/>
              </w:rPr>
            </w:pPr>
          </w:p>
        </w:tc>
        <w:tc>
          <w:tcPr>
            <w:tcW w:w="0" w:type="auto"/>
            <w:vMerge/>
            <w:shd w:val="clear" w:color="auto" w:fill="FFFFFF"/>
            <w:vAlign w:val="center"/>
            <w:hideMark/>
          </w:tcPr>
          <w:p w:rsidR="001970A3" w:rsidRPr="000D7D3A" w:rsidRDefault="001970A3" w:rsidP="00DC42CA">
            <w:pPr>
              <w:spacing w:after="0" w:line="240" w:lineRule="auto"/>
              <w:rPr>
                <w:sz w:val="24"/>
                <w:szCs w:val="24"/>
                <w:lang w:val="en-US"/>
              </w:rPr>
            </w:pP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bugetullocal</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alte</w:t>
            </w:r>
          </w:p>
          <w:p w:rsidR="001970A3" w:rsidRPr="000D7D3A" w:rsidRDefault="001970A3" w:rsidP="00DC42CA">
            <w:pPr>
              <w:spacing w:after="0" w:line="240" w:lineRule="auto"/>
              <w:rPr>
                <w:sz w:val="24"/>
                <w:szCs w:val="24"/>
                <w:lang w:val="en-US"/>
              </w:rPr>
            </w:pPr>
            <w:r w:rsidRPr="000D7D3A">
              <w:rPr>
                <w:b/>
                <w:bCs/>
                <w:sz w:val="24"/>
                <w:szCs w:val="24"/>
                <w:lang w:val="en-US"/>
              </w:rPr>
              <w:t>surse</w:t>
            </w:r>
          </w:p>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rPr>
          <w:trHeight w:val="376"/>
        </w:trPr>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Bucovăţ</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drumurilor în Bucovăţ şi Rasvet</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8 000,0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gimnaziului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3 000,0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lastRenderedPageBreak/>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grădiniţei de copii din or. Bucovăţ şi a clădirii Primăriei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3 000,0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Reconstrucţia cimitirelor din</w:t>
            </w:r>
          </w:p>
          <w:p w:rsidR="001970A3" w:rsidRPr="000D7D3A" w:rsidRDefault="001970A3" w:rsidP="00DC42CA">
            <w:pPr>
              <w:spacing w:after="0" w:line="240" w:lineRule="auto"/>
              <w:rPr>
                <w:sz w:val="24"/>
                <w:szCs w:val="24"/>
                <w:lang w:val="en-US"/>
              </w:rPr>
            </w:pPr>
            <w:r w:rsidRPr="000D7D3A">
              <w:rPr>
                <w:sz w:val="24"/>
                <w:szCs w:val="24"/>
                <w:lang w:val="en-US"/>
              </w:rPr>
              <w:t>oraşul Bucovăţ şi satul Rasvet</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Finisarea gazificării satului Rasvet</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800,0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6.</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Iluminarea străzilor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150,0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Căprian</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8"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Aprovizionarea cu apă potabilă a satului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Casei de cultură</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Finisarea gazificării satului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drumurilor din sat</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2013-2015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Iluminarea integrală a satului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Chirianca</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Schimbarea uşilor şi ferestrelor la şcoală</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382,0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gardurilor la grădiniţa</w:t>
            </w:r>
          </w:p>
          <w:p w:rsidR="001970A3" w:rsidRPr="000D7D3A" w:rsidRDefault="001970A3" w:rsidP="00DC42CA">
            <w:pPr>
              <w:spacing w:after="0" w:line="240" w:lineRule="auto"/>
              <w:rPr>
                <w:sz w:val="24"/>
                <w:szCs w:val="24"/>
                <w:lang w:val="en-US"/>
              </w:rPr>
            </w:pPr>
            <w:r w:rsidRPr="000D7D3A">
              <w:rPr>
                <w:sz w:val="24"/>
                <w:szCs w:val="24"/>
                <w:lang w:val="en-US"/>
              </w:rPr>
              <w:t> de copii şi la cimitir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180,0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Amenajarea unei săli sportive</w:t>
            </w:r>
          </w:p>
          <w:p w:rsidR="001970A3" w:rsidRPr="000D7D3A" w:rsidRDefault="001970A3" w:rsidP="00DC42CA">
            <w:pPr>
              <w:spacing w:after="0" w:line="240" w:lineRule="auto"/>
              <w:rPr>
                <w:sz w:val="24"/>
                <w:szCs w:val="24"/>
                <w:lang w:val="en-US"/>
              </w:rPr>
            </w:pPr>
            <w:r w:rsidRPr="000D7D3A">
              <w:rPr>
                <w:sz w:val="24"/>
                <w:szCs w:val="24"/>
                <w:lang w:val="en-US"/>
              </w:rPr>
              <w:t>şi a terenului sportiv</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110,0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Cojuşna</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două blocuri a grădiniţei-creşă şi schimbarea geamurilor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1 080,0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pavilioanelor</w:t>
            </w:r>
          </w:p>
          <w:p w:rsidR="001970A3" w:rsidRPr="000D7D3A" w:rsidRDefault="001970A3" w:rsidP="00DC42CA">
            <w:pPr>
              <w:spacing w:after="0" w:line="240" w:lineRule="auto"/>
              <w:rPr>
                <w:sz w:val="24"/>
                <w:szCs w:val="24"/>
                <w:lang w:val="en-US"/>
              </w:rPr>
            </w:pPr>
            <w:r w:rsidRPr="000D7D3A">
              <w:rPr>
                <w:sz w:val="24"/>
                <w:szCs w:val="24"/>
                <w:lang w:val="en-US"/>
              </w:rPr>
              <w:t>de vară la grădiniţa nr.2</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Reabilitarea sistemului intern de apeduct şi canalizare a Liceului şi a Gimnaziului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Schimbarea ferestrelor la Gimnaziu</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1 000,0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Restabilirea iluminării străzilor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6.</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complexului sportiv, reconstrucţia terenurilor sportive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630,0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Pănăşeşti</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Renovarea sistemului de canalizare, asigurarea cu apă a comunei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470,0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Gazificarea grădiniţei de copii din Pănăşeşti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150,0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Casei de cultură</w:t>
            </w:r>
          </w:p>
          <w:p w:rsidR="001970A3" w:rsidRPr="000D7D3A" w:rsidRDefault="001970A3" w:rsidP="00DC42CA">
            <w:pPr>
              <w:spacing w:after="0" w:line="240" w:lineRule="auto"/>
              <w:rPr>
                <w:sz w:val="24"/>
                <w:szCs w:val="24"/>
                <w:lang w:val="en-US"/>
              </w:rPr>
            </w:pPr>
            <w:r w:rsidRPr="000D7D3A">
              <w:rPr>
                <w:sz w:val="24"/>
                <w:szCs w:val="24"/>
                <w:lang w:val="en-US"/>
              </w:rPr>
              <w:t>şi a  sediului Primăriei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55,0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Restabilirea băii publice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unei săli sportive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Micăuţi</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Casa de cultură</w:t>
            </w:r>
          </w:p>
          <w:p w:rsidR="001970A3" w:rsidRPr="000D7D3A" w:rsidRDefault="001970A3" w:rsidP="00DC42CA">
            <w:pPr>
              <w:spacing w:after="0" w:line="240" w:lineRule="auto"/>
              <w:rPr>
                <w:sz w:val="24"/>
                <w:szCs w:val="24"/>
                <w:lang w:val="en-US"/>
              </w:rPr>
            </w:pPr>
            <w:r w:rsidRPr="000D7D3A">
              <w:rPr>
                <w:sz w:val="24"/>
                <w:szCs w:val="24"/>
                <w:lang w:val="en-US"/>
              </w:rPr>
              <w:t>din satul Micăuţi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a grădiniţei şi a</w:t>
            </w:r>
          </w:p>
          <w:p w:rsidR="001970A3" w:rsidRPr="000D7D3A" w:rsidRDefault="001970A3" w:rsidP="00DC42CA">
            <w:pPr>
              <w:spacing w:after="0" w:line="240" w:lineRule="auto"/>
              <w:rPr>
                <w:sz w:val="24"/>
                <w:szCs w:val="24"/>
                <w:lang w:val="en-US"/>
              </w:rPr>
            </w:pPr>
            <w:r w:rsidRPr="000D7D3A">
              <w:rPr>
                <w:sz w:val="24"/>
                <w:szCs w:val="24"/>
                <w:lang w:val="en-US"/>
              </w:rPr>
              <w:lastRenderedPageBreak/>
              <w:t>Căminului cultural din satul Gornoe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lastRenderedPageBreak/>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lastRenderedPageBreak/>
              <w:t>Micleuşeni</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Reconstrucţia şcolii vechi</w:t>
            </w:r>
          </w:p>
          <w:p w:rsidR="001970A3" w:rsidRPr="000D7D3A" w:rsidRDefault="001970A3" w:rsidP="00DC42CA">
            <w:pPr>
              <w:spacing w:after="0" w:line="240" w:lineRule="auto"/>
              <w:rPr>
                <w:sz w:val="24"/>
                <w:szCs w:val="24"/>
                <w:lang w:val="en-US"/>
              </w:rPr>
            </w:pPr>
            <w:r w:rsidRPr="000D7D3A">
              <w:rPr>
                <w:sz w:val="24"/>
                <w:szCs w:val="24"/>
                <w:lang w:val="en-US"/>
              </w:rPr>
              <w:t>(nefuncţionale) în grădiniţă pentru copii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3 000,0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apeductului şi a sistemului de canalizare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5 000,0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drumurilor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2013-2015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2 000,0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casei de cultură</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2013-2014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600,0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Finisarea construcţiei blocului</w:t>
            </w:r>
          </w:p>
          <w:p w:rsidR="001970A3" w:rsidRPr="000D7D3A" w:rsidRDefault="001970A3" w:rsidP="00DC42CA">
            <w:pPr>
              <w:spacing w:after="0" w:line="240" w:lineRule="auto"/>
              <w:rPr>
                <w:sz w:val="24"/>
                <w:szCs w:val="24"/>
                <w:lang w:val="en-US"/>
              </w:rPr>
            </w:pPr>
            <w:r w:rsidRPr="000D7D3A">
              <w:rPr>
                <w:sz w:val="24"/>
                <w:szCs w:val="24"/>
                <w:lang w:val="en-US"/>
              </w:rPr>
              <w:t>administrativ la Liceului teoretic</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2013-2015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1 500,0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6.</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Scimbarea geamurilor la Liceu</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750,0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7.</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sediului Primăriei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8.</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unei porţiuni de trotuar</w:t>
            </w:r>
          </w:p>
          <w:p w:rsidR="001970A3" w:rsidRPr="000D7D3A" w:rsidRDefault="001970A3" w:rsidP="00DC42CA">
            <w:pPr>
              <w:spacing w:after="0" w:line="240" w:lineRule="auto"/>
              <w:rPr>
                <w:sz w:val="24"/>
                <w:szCs w:val="24"/>
                <w:lang w:val="en-US"/>
              </w:rPr>
            </w:pPr>
            <w:r w:rsidRPr="000D7D3A">
              <w:rPr>
                <w:sz w:val="24"/>
                <w:szCs w:val="24"/>
                <w:lang w:val="en-US"/>
              </w:rPr>
              <w:t>la drumul central</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150,0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9.</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Iluminarea străzilor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Codreanc</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Gazificarea satului Codreanca, etapa II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Finisarea lucrărilor de aprovizionare</w:t>
            </w:r>
          </w:p>
          <w:p w:rsidR="001970A3" w:rsidRPr="000D7D3A" w:rsidRDefault="001970A3" w:rsidP="00DC42CA">
            <w:pPr>
              <w:spacing w:after="0" w:line="240" w:lineRule="auto"/>
              <w:rPr>
                <w:sz w:val="24"/>
                <w:szCs w:val="24"/>
                <w:lang w:val="en-US"/>
              </w:rPr>
            </w:pPr>
            <w:r w:rsidRPr="000D7D3A">
              <w:rPr>
                <w:sz w:val="24"/>
                <w:szCs w:val="24"/>
                <w:lang w:val="en-US"/>
              </w:rPr>
              <w:t>Cu apă a localităţilor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Aprovizionare cu gaze a grădiniţei</w:t>
            </w:r>
          </w:p>
          <w:p w:rsidR="001970A3" w:rsidRPr="000D7D3A" w:rsidRDefault="001970A3" w:rsidP="00DC42CA">
            <w:pPr>
              <w:spacing w:after="0" w:line="240" w:lineRule="auto"/>
              <w:rPr>
                <w:sz w:val="24"/>
                <w:szCs w:val="24"/>
                <w:lang w:val="en-US"/>
              </w:rPr>
            </w:pPr>
            <w:r w:rsidRPr="000D7D3A">
              <w:rPr>
                <w:sz w:val="24"/>
                <w:szCs w:val="24"/>
                <w:lang w:val="en-US"/>
              </w:rPr>
              <w:t>de copii Codreanca</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Casei de cultură</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Iluminarea stradelilor în localităţi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Lozova</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Aprovizionarea cu apă şi canalizare, </w:t>
            </w:r>
          </w:p>
          <w:p w:rsidR="001970A3" w:rsidRPr="000D7D3A" w:rsidRDefault="001970A3" w:rsidP="00DC42CA">
            <w:pPr>
              <w:spacing w:after="0" w:line="240" w:lineRule="auto"/>
              <w:rPr>
                <w:sz w:val="24"/>
                <w:szCs w:val="24"/>
                <w:lang w:val="en-US"/>
              </w:rPr>
            </w:pPr>
            <w:r w:rsidRPr="000D7D3A">
              <w:rPr>
                <w:sz w:val="24"/>
                <w:szCs w:val="24"/>
                <w:lang w:val="en-US"/>
              </w:rPr>
              <w:t>staţie de epurare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4 000,0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a două drumuri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2 000,0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clădirii „Casa lui Nestor”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2013-2014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1 000,0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clădirii Primăriei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Finisarea construcţiei Casei de cultură</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2013-2015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3 000,0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6.</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staţiei de epurare</w:t>
            </w:r>
          </w:p>
          <w:p w:rsidR="001970A3" w:rsidRPr="000D7D3A" w:rsidRDefault="001970A3" w:rsidP="00DC42CA">
            <w:pPr>
              <w:spacing w:after="0" w:line="240" w:lineRule="auto"/>
              <w:rPr>
                <w:sz w:val="24"/>
                <w:szCs w:val="24"/>
                <w:lang w:val="en-US"/>
              </w:rPr>
            </w:pPr>
            <w:r w:rsidRPr="000D7D3A">
              <w:rPr>
                <w:sz w:val="24"/>
                <w:szCs w:val="24"/>
                <w:lang w:val="en-US"/>
              </w:rPr>
              <w:t>pentru instituţiile sociale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1 400,0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7.</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Instalarea cazanelor cu folosirea energiei alternative la Liceu</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8.</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clubului Stejăreni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9.</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blocurilor</w:t>
            </w:r>
          </w:p>
          <w:p w:rsidR="001970A3" w:rsidRPr="000D7D3A" w:rsidRDefault="001970A3" w:rsidP="00DC42CA">
            <w:pPr>
              <w:spacing w:after="0" w:line="240" w:lineRule="auto"/>
              <w:rPr>
                <w:sz w:val="24"/>
                <w:szCs w:val="24"/>
                <w:lang w:val="en-US"/>
              </w:rPr>
            </w:pPr>
            <w:r w:rsidRPr="000D7D3A">
              <w:rPr>
                <w:sz w:val="24"/>
                <w:szCs w:val="24"/>
                <w:lang w:val="en-US"/>
              </w:rPr>
              <w:t>claselor primare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10.</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Iluminarea stradală</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2013-2015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Negreşti</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curentă a gimnaziului,</w:t>
            </w:r>
          </w:p>
          <w:p w:rsidR="001970A3" w:rsidRPr="000D7D3A" w:rsidRDefault="001970A3" w:rsidP="00DC42CA">
            <w:pPr>
              <w:spacing w:after="0" w:line="240" w:lineRule="auto"/>
              <w:rPr>
                <w:sz w:val="24"/>
                <w:szCs w:val="24"/>
                <w:lang w:val="en-US"/>
              </w:rPr>
            </w:pPr>
            <w:r w:rsidRPr="000D7D3A">
              <w:rPr>
                <w:sz w:val="24"/>
                <w:szCs w:val="24"/>
                <w:lang w:val="en-US"/>
              </w:rPr>
              <w:t>construcţia gardului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grădiniţei de copii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bibliotecii săteşti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drumurilor din sat</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xml:space="preserve">Construcţia sistemului de canalizare </w:t>
            </w:r>
            <w:r w:rsidRPr="000D7D3A">
              <w:rPr>
                <w:sz w:val="24"/>
                <w:szCs w:val="24"/>
                <w:lang w:val="en-US"/>
              </w:rPr>
              <w:lastRenderedPageBreak/>
              <w:t>în sat</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lastRenderedPageBreak/>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lastRenderedPageBreak/>
              <w:t>Oneşti</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grădiniţei de copii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270,0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rPr>
          <w:trHeight w:val="264"/>
        </w:trPr>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drumurilor</w:t>
            </w:r>
          </w:p>
          <w:p w:rsidR="001970A3" w:rsidRPr="000D7D3A" w:rsidRDefault="001970A3" w:rsidP="00DC42CA">
            <w:pPr>
              <w:spacing w:after="0" w:line="240" w:lineRule="auto"/>
              <w:rPr>
                <w:sz w:val="24"/>
                <w:szCs w:val="24"/>
                <w:lang w:val="en-US"/>
              </w:rPr>
            </w:pPr>
            <w:r w:rsidRPr="000D7D3A">
              <w:rPr>
                <w:sz w:val="24"/>
                <w:szCs w:val="24"/>
                <w:lang w:val="en-US"/>
              </w:rPr>
              <w:t>din localitate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900,0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Casei de cultură,</w:t>
            </w:r>
          </w:p>
          <w:p w:rsidR="001970A3" w:rsidRPr="000D7D3A" w:rsidRDefault="001970A3" w:rsidP="00DC42CA">
            <w:pPr>
              <w:spacing w:after="0" w:line="240" w:lineRule="auto"/>
              <w:rPr>
                <w:sz w:val="24"/>
                <w:szCs w:val="24"/>
                <w:lang w:val="en-US"/>
              </w:rPr>
            </w:pPr>
            <w:r w:rsidRPr="000D7D3A">
              <w:rPr>
                <w:sz w:val="24"/>
                <w:szCs w:val="24"/>
                <w:lang w:val="en-US"/>
              </w:rPr>
              <w:t>a gimnaziului, a Oficiului medical</w:t>
            </w:r>
          </w:p>
          <w:p w:rsidR="001970A3" w:rsidRPr="000D7D3A" w:rsidRDefault="001970A3" w:rsidP="00DC42CA">
            <w:pPr>
              <w:spacing w:after="0" w:line="240" w:lineRule="auto"/>
              <w:rPr>
                <w:sz w:val="24"/>
                <w:szCs w:val="24"/>
                <w:lang w:val="en-US"/>
              </w:rPr>
            </w:pPr>
            <w:r w:rsidRPr="000D7D3A">
              <w:rPr>
                <w:sz w:val="24"/>
                <w:szCs w:val="24"/>
                <w:lang w:val="en-US"/>
              </w:rPr>
              <w:t>şi a clădirii Primăriei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1 900,0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Dolna</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unor segmente de drum</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1 500,0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sediului Primăriei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unui apeduct pentru alimentarea cu apă potabilă a localităţii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2 000,0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drumului spre cimitir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150,0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Găleşti</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Conectarea la gazoduct</w:t>
            </w:r>
          </w:p>
          <w:p w:rsidR="001970A3" w:rsidRPr="000D7D3A" w:rsidRDefault="001970A3" w:rsidP="00DC42CA">
            <w:pPr>
              <w:spacing w:after="0" w:line="240" w:lineRule="auto"/>
              <w:rPr>
                <w:sz w:val="24"/>
                <w:szCs w:val="24"/>
                <w:lang w:val="en-US"/>
              </w:rPr>
            </w:pPr>
            <w:r w:rsidRPr="000D7D3A">
              <w:rPr>
                <w:sz w:val="24"/>
                <w:szCs w:val="24"/>
                <w:lang w:val="en-US"/>
              </w:rPr>
              <w:t>a instituţiilor din teritoriu</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960,0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unui segment de drum</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300,0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Repararea sistemului de purificare a apei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775,0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Repararea capitală</w:t>
            </w:r>
          </w:p>
          <w:p w:rsidR="001970A3" w:rsidRPr="000D7D3A" w:rsidRDefault="001970A3" w:rsidP="00DC42CA">
            <w:pPr>
              <w:spacing w:after="0" w:line="240" w:lineRule="auto"/>
              <w:rPr>
                <w:sz w:val="24"/>
                <w:szCs w:val="24"/>
                <w:lang w:val="en-US"/>
              </w:rPr>
            </w:pPr>
            <w:r w:rsidRPr="000D7D3A">
              <w:rPr>
                <w:sz w:val="24"/>
                <w:szCs w:val="24"/>
                <w:lang w:val="en-US"/>
              </w:rPr>
              <w:t>a sistemului de canalizare în şcoală</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Finisarea construcţiei Casei de cultură, reconstrucţia sălii sportive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Ghelăuza</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unui segment de drum</w:t>
            </w:r>
          </w:p>
          <w:p w:rsidR="001970A3" w:rsidRPr="000D7D3A" w:rsidRDefault="001970A3" w:rsidP="00DC42CA">
            <w:pPr>
              <w:spacing w:after="0" w:line="240" w:lineRule="auto"/>
              <w:rPr>
                <w:sz w:val="24"/>
                <w:szCs w:val="24"/>
                <w:lang w:val="en-US"/>
              </w:rPr>
            </w:pPr>
            <w:r w:rsidRPr="000D7D3A">
              <w:rPr>
                <w:sz w:val="24"/>
                <w:szCs w:val="24"/>
                <w:lang w:val="en-US"/>
              </w:rPr>
              <w:t>din satul Saca</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drumului Negreşti-Saca</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drumului Străşeni- Ghelăuza</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clubului Saca</w:t>
            </w:r>
          </w:p>
          <w:p w:rsidR="001970A3" w:rsidRPr="000D7D3A" w:rsidRDefault="001970A3" w:rsidP="00DC42CA">
            <w:pPr>
              <w:spacing w:after="0" w:line="240" w:lineRule="auto"/>
              <w:rPr>
                <w:sz w:val="24"/>
                <w:szCs w:val="24"/>
                <w:lang w:val="en-US"/>
              </w:rPr>
            </w:pPr>
            <w:r w:rsidRPr="000D7D3A">
              <w:rPr>
                <w:sz w:val="24"/>
                <w:szCs w:val="24"/>
                <w:lang w:val="en-US"/>
              </w:rPr>
              <w:t>şi a bibliotecii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Reconstrucţia gimnaziului Saca</w:t>
            </w:r>
          </w:p>
          <w:p w:rsidR="001970A3" w:rsidRPr="000D7D3A" w:rsidRDefault="001970A3" w:rsidP="00DC42CA">
            <w:pPr>
              <w:spacing w:after="0" w:line="240" w:lineRule="auto"/>
              <w:rPr>
                <w:sz w:val="24"/>
                <w:szCs w:val="24"/>
                <w:lang w:val="en-US"/>
              </w:rPr>
            </w:pPr>
            <w:r w:rsidRPr="000D7D3A">
              <w:rPr>
                <w:sz w:val="24"/>
                <w:szCs w:val="24"/>
                <w:lang w:val="en-US"/>
              </w:rPr>
              <w:t>în şcoală primară-grădiniţă de copii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6.</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grădiniţei de copii</w:t>
            </w:r>
          </w:p>
          <w:p w:rsidR="001970A3" w:rsidRPr="000D7D3A" w:rsidRDefault="001970A3" w:rsidP="00DC42CA">
            <w:pPr>
              <w:spacing w:after="0" w:line="240" w:lineRule="auto"/>
              <w:rPr>
                <w:sz w:val="24"/>
                <w:szCs w:val="24"/>
                <w:lang w:val="en-US"/>
              </w:rPr>
            </w:pPr>
            <w:r w:rsidRPr="000D7D3A">
              <w:rPr>
                <w:sz w:val="24"/>
                <w:szCs w:val="24"/>
                <w:lang w:val="en-US"/>
              </w:rPr>
              <w:t>din satul Ghelăuza şi a Primăriei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7.</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Proiectarea apeductului şi aprovizionarea cu apă potabilă a comunităţii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Grebleşti</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apeductului</w:t>
            </w:r>
          </w:p>
          <w:p w:rsidR="001970A3" w:rsidRPr="000D7D3A" w:rsidRDefault="001970A3" w:rsidP="00DC42CA">
            <w:pPr>
              <w:spacing w:after="0" w:line="240" w:lineRule="auto"/>
              <w:rPr>
                <w:sz w:val="24"/>
                <w:szCs w:val="24"/>
                <w:lang w:val="en-US"/>
              </w:rPr>
            </w:pPr>
            <w:r w:rsidRPr="000D7D3A">
              <w:rPr>
                <w:sz w:val="24"/>
                <w:szCs w:val="24"/>
                <w:lang w:val="en-US"/>
              </w:rPr>
              <w:t>şi a sistemului de canalizare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150,0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Casei de cultură</w:t>
            </w:r>
          </w:p>
          <w:p w:rsidR="001970A3" w:rsidRPr="000D7D3A" w:rsidRDefault="001970A3" w:rsidP="00DC42CA">
            <w:pPr>
              <w:spacing w:after="0" w:line="240" w:lineRule="auto"/>
              <w:rPr>
                <w:sz w:val="24"/>
                <w:szCs w:val="24"/>
                <w:lang w:val="en-US"/>
              </w:rPr>
            </w:pPr>
            <w:r w:rsidRPr="000D7D3A">
              <w:rPr>
                <w:sz w:val="24"/>
                <w:szCs w:val="24"/>
                <w:lang w:val="en-US"/>
              </w:rPr>
              <w:t>şi echiparea cu utilaje moderne a acestea</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150,0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lastRenderedPageBreak/>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drumurilor, podurilor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Elaborarea planului urbanistic zonal</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Romăneşti</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unui segment de apeductului</w:t>
            </w:r>
          </w:p>
          <w:p w:rsidR="001970A3" w:rsidRPr="000D7D3A" w:rsidRDefault="001970A3" w:rsidP="00DC42CA">
            <w:pPr>
              <w:spacing w:after="0" w:line="240" w:lineRule="auto"/>
              <w:rPr>
                <w:sz w:val="24"/>
                <w:szCs w:val="24"/>
                <w:lang w:val="en-US"/>
              </w:rPr>
            </w:pPr>
            <w:r w:rsidRPr="000D7D3A">
              <w:rPr>
                <w:sz w:val="24"/>
                <w:szCs w:val="24"/>
                <w:lang w:val="en-US"/>
              </w:rPr>
              <w:t>cu apă tehnică</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2011</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anexei clădirii ambulatorului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blocului II al grădiniţei de copii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Renovarea sistemului de canalizare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unei opriri auto</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Rădeni</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Amenajarea drumului central</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sistemului de canalizare</w:t>
            </w:r>
          </w:p>
          <w:p w:rsidR="001970A3" w:rsidRPr="000D7D3A" w:rsidRDefault="001970A3" w:rsidP="00DC42CA">
            <w:pPr>
              <w:spacing w:after="0" w:line="240" w:lineRule="auto"/>
              <w:rPr>
                <w:sz w:val="24"/>
                <w:szCs w:val="24"/>
                <w:lang w:val="en-US"/>
              </w:rPr>
            </w:pPr>
            <w:r w:rsidRPr="000D7D3A">
              <w:rPr>
                <w:sz w:val="24"/>
                <w:szCs w:val="24"/>
                <w:lang w:val="en-US"/>
              </w:rPr>
              <w:t>În localităţile comunei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1 000,0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Iluminarea străzilor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drumurilor în satele comunei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600,0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Roşcani</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gimnaziu şi a grădiniţei de copii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1 100,0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podului şi a drumului central</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8 200,0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Căminului cultural</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Conectarea satului la apeduct</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1 000,0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sistemului de canalizare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6.</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Electrificarea sectorului destinat construcţiei caselor noi de locuit</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7.</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Amenajarea stadionului satului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Recea</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drumului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6 000,0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Casei de cultură</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2 000,0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apeductului şi a sistemului de canalizare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6 200,0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cimitirului nou</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şi modernizarea</w:t>
            </w:r>
          </w:p>
          <w:p w:rsidR="001970A3" w:rsidRPr="000D7D3A" w:rsidRDefault="001970A3" w:rsidP="00DC42CA">
            <w:pPr>
              <w:spacing w:after="0" w:line="240" w:lineRule="auto"/>
              <w:rPr>
                <w:sz w:val="24"/>
                <w:szCs w:val="24"/>
                <w:lang w:val="en-US"/>
              </w:rPr>
            </w:pPr>
            <w:r w:rsidRPr="000D7D3A">
              <w:rPr>
                <w:sz w:val="24"/>
                <w:szCs w:val="24"/>
                <w:lang w:val="en-US"/>
              </w:rPr>
              <w:t>şcolii şi a grădiniţei de copii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6 300,0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6.</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Modernizarea sediului Primăriei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820,0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7.</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Iluminarea străzilor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600,0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Scoreni</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drumului Scoreni - Truşeni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42 000,0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Gazificarea instituţiilor bugetare din sat</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2013-2015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lastRenderedPageBreak/>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drumului Scoreni-Străşeni</w:t>
            </w:r>
          </w:p>
          <w:p w:rsidR="001970A3" w:rsidRPr="000D7D3A" w:rsidRDefault="001970A3" w:rsidP="00DC42CA">
            <w:pPr>
              <w:spacing w:after="0" w:line="240" w:lineRule="auto"/>
              <w:rPr>
                <w:sz w:val="24"/>
                <w:szCs w:val="24"/>
                <w:lang w:val="en-US"/>
              </w:rPr>
            </w:pPr>
            <w:r w:rsidRPr="000D7D3A">
              <w:rPr>
                <w:sz w:val="24"/>
                <w:szCs w:val="24"/>
                <w:lang w:val="en-US"/>
              </w:rPr>
              <w:t>şi a drumurilor din intravilanul satului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180,0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podurilor din localitate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apeductului în sat şi conectarea la apeductul Dumbrava, mun. Chişinău</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5 200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6.</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Casei de cultură din localitate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7.</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Iluminarea străzilor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Sireţi</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Iluminarea străzilor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1 000,0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sistemului de asigurare cu apă</w:t>
            </w:r>
          </w:p>
          <w:p w:rsidR="001970A3" w:rsidRPr="000D7D3A" w:rsidRDefault="001970A3" w:rsidP="00DC42CA">
            <w:pPr>
              <w:spacing w:after="0" w:line="240" w:lineRule="auto"/>
              <w:rPr>
                <w:sz w:val="24"/>
                <w:szCs w:val="24"/>
                <w:lang w:val="en-US"/>
              </w:rPr>
            </w:pPr>
            <w:r w:rsidRPr="000D7D3A">
              <w:rPr>
                <w:sz w:val="24"/>
                <w:szCs w:val="24"/>
                <w:lang w:val="en-US"/>
              </w:rPr>
              <w:t>şi sistemului de canalizare a localităţii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21 000,0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Reabilitarea unui segment de drum</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3 000,0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grădiniţei de copii</w:t>
            </w:r>
          </w:p>
          <w:p w:rsidR="001970A3" w:rsidRPr="000D7D3A" w:rsidRDefault="001970A3" w:rsidP="00DC42CA">
            <w:pPr>
              <w:spacing w:after="0" w:line="240" w:lineRule="auto"/>
              <w:rPr>
                <w:sz w:val="24"/>
                <w:szCs w:val="24"/>
                <w:lang w:val="en-US"/>
              </w:rPr>
            </w:pPr>
            <w:r w:rsidRPr="000D7D3A">
              <w:rPr>
                <w:sz w:val="24"/>
                <w:szCs w:val="24"/>
                <w:lang w:val="en-US"/>
              </w:rPr>
              <w:t>şi a clădirii Primăriei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gardului la cimitir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Străşen</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Lucrări de construcţe a apeductului</w:t>
            </w:r>
          </w:p>
          <w:p w:rsidR="001970A3" w:rsidRPr="000D7D3A" w:rsidRDefault="001970A3" w:rsidP="00DC42CA">
            <w:pPr>
              <w:spacing w:after="0" w:line="240" w:lineRule="auto"/>
              <w:rPr>
                <w:sz w:val="24"/>
                <w:szCs w:val="24"/>
                <w:lang w:val="en-US"/>
              </w:rPr>
            </w:pPr>
            <w:proofErr w:type="gramStart"/>
            <w:r w:rsidRPr="000D7D3A">
              <w:rPr>
                <w:sz w:val="24"/>
                <w:szCs w:val="24"/>
                <w:lang w:val="en-US"/>
              </w:rPr>
              <w:t>în</w:t>
            </w:r>
            <w:proofErr w:type="gramEnd"/>
            <w:r w:rsidRPr="000D7D3A">
              <w:rPr>
                <w:sz w:val="24"/>
                <w:szCs w:val="24"/>
                <w:lang w:val="en-US"/>
              </w:rPr>
              <w:t xml:space="preserve"> or. Străşeni şi în satul Făgureni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1 820,0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Elaborarea studiului de fezabilitate şi proiectarea staţiei de epurare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980,0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Proiectarea apeductului satului Făgureni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unui pod</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Proiectarea, reparaţia curentă şi</w:t>
            </w:r>
          </w:p>
          <w:p w:rsidR="001970A3" w:rsidRPr="000D7D3A" w:rsidRDefault="001970A3" w:rsidP="00DC42CA">
            <w:pPr>
              <w:spacing w:after="0" w:line="240" w:lineRule="auto"/>
              <w:rPr>
                <w:sz w:val="24"/>
                <w:szCs w:val="24"/>
                <w:lang w:val="en-US"/>
              </w:rPr>
            </w:pPr>
            <w:r w:rsidRPr="000D7D3A">
              <w:rPr>
                <w:sz w:val="24"/>
                <w:szCs w:val="24"/>
                <w:lang w:val="en-US"/>
              </w:rPr>
              <w:t>reparaţia capitală a unor străzi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14 560,0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6.</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Pavarea terenului pieţei</w:t>
            </w:r>
          </w:p>
          <w:p w:rsidR="001970A3" w:rsidRPr="000D7D3A" w:rsidRDefault="001970A3" w:rsidP="00DC42CA">
            <w:pPr>
              <w:spacing w:after="0" w:line="240" w:lineRule="auto"/>
              <w:rPr>
                <w:sz w:val="24"/>
                <w:szCs w:val="24"/>
                <w:lang w:val="en-US"/>
              </w:rPr>
            </w:pPr>
            <w:r w:rsidRPr="000D7D3A">
              <w:rPr>
                <w:sz w:val="24"/>
                <w:szCs w:val="24"/>
                <w:lang w:val="en-US"/>
              </w:rPr>
              <w:t>din faţa Casei de cultură</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350,0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7.</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Iluminarea stradală publică a oraşului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660,0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8.</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sistemului de încălzire în blocul</w:t>
            </w:r>
          </w:p>
          <w:p w:rsidR="001970A3" w:rsidRPr="000D7D3A" w:rsidRDefault="001970A3" w:rsidP="00DC42CA">
            <w:pPr>
              <w:spacing w:after="0" w:line="240" w:lineRule="auto"/>
              <w:rPr>
                <w:sz w:val="24"/>
                <w:szCs w:val="24"/>
                <w:lang w:val="en-US"/>
              </w:rPr>
            </w:pPr>
            <w:r w:rsidRPr="000D7D3A">
              <w:rPr>
                <w:sz w:val="24"/>
                <w:szCs w:val="24"/>
                <w:lang w:val="en-US"/>
              </w:rPr>
              <w:t>„A” a Liceului Teoretic „Mihai Eminescu”</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9.</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Lucrări de reparaţie în hotelul „Codru”</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350,0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10.</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staţii de oprire a transportului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Primăriei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2 000,0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Proiectarea şi construcţia</w:t>
            </w:r>
          </w:p>
          <w:p w:rsidR="001970A3" w:rsidRPr="000D7D3A" w:rsidRDefault="001970A3" w:rsidP="00DC42CA">
            <w:pPr>
              <w:spacing w:after="0" w:line="240" w:lineRule="auto"/>
              <w:rPr>
                <w:sz w:val="24"/>
                <w:szCs w:val="24"/>
                <w:lang w:val="en-US"/>
              </w:rPr>
            </w:pPr>
            <w:r w:rsidRPr="000D7D3A">
              <w:rPr>
                <w:sz w:val="24"/>
                <w:szCs w:val="24"/>
                <w:lang w:val="en-US"/>
              </w:rPr>
              <w:t>complexului sportiv</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Tătăreşti</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Gazificarea instituţiilor bugetare (OMF, Casa de cultură, sediul Primăriei)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550,0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lastRenderedPageBreak/>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Repararaţia drumului de acces</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700,0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rPr>
          <w:trHeight w:val="230"/>
        </w:trPr>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staţiei de autobus</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Studiu de fezabilitate: apeduct, canalizare şi staţie de epurare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Proiectarea apeduct, canalizare şi staţie de epurare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220,0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6.</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apeductului în localitate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1 500,0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7.</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reţelelor electrice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2 000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8.</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Casei de cultură,</w:t>
            </w:r>
          </w:p>
          <w:p w:rsidR="001970A3" w:rsidRPr="000D7D3A" w:rsidRDefault="001970A3" w:rsidP="00DC42CA">
            <w:pPr>
              <w:spacing w:after="0" w:line="240" w:lineRule="auto"/>
              <w:rPr>
                <w:sz w:val="24"/>
                <w:szCs w:val="24"/>
                <w:lang w:val="en-US"/>
              </w:rPr>
            </w:pPr>
            <w:r w:rsidRPr="000D7D3A">
              <w:rPr>
                <w:sz w:val="24"/>
                <w:szCs w:val="24"/>
                <w:lang w:val="en-US"/>
              </w:rPr>
              <w:t>a grădiniţei şi a sediului Primăriei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2014-2015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1 200,0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9.</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Repararea drumurilor din localitate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2013-2014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8.</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drumurilor în variantă albă</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1 500,0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9.</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Ilumunarea străzilor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25,0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Ţigăneşti</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Gazificarea satului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apeductului</w:t>
            </w:r>
          </w:p>
          <w:p w:rsidR="001970A3" w:rsidRPr="000D7D3A" w:rsidRDefault="001970A3" w:rsidP="00DC42CA">
            <w:pPr>
              <w:spacing w:after="0" w:line="240" w:lineRule="auto"/>
              <w:rPr>
                <w:sz w:val="24"/>
                <w:szCs w:val="24"/>
                <w:lang w:val="en-US"/>
              </w:rPr>
            </w:pPr>
            <w:r w:rsidRPr="000D7D3A">
              <w:rPr>
                <w:sz w:val="24"/>
                <w:szCs w:val="24"/>
                <w:lang w:val="en-US"/>
              </w:rPr>
              <w:t>şi a sistemului de canalizare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2013-2014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Conectarea la gazoduct</w:t>
            </w:r>
          </w:p>
          <w:p w:rsidR="001970A3" w:rsidRPr="000D7D3A" w:rsidRDefault="001970A3" w:rsidP="00DC42CA">
            <w:pPr>
              <w:spacing w:after="0" w:line="240" w:lineRule="auto"/>
              <w:rPr>
                <w:sz w:val="24"/>
                <w:szCs w:val="24"/>
                <w:lang w:val="en-US"/>
              </w:rPr>
            </w:pPr>
            <w:r w:rsidRPr="000D7D3A">
              <w:rPr>
                <w:sz w:val="24"/>
                <w:szCs w:val="24"/>
                <w:lang w:val="en-US"/>
              </w:rPr>
              <w:t>a instituţiilor bugetare din teritoriu</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drumurilor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grădiniţei de copii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6.</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Casei de cultură</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7.</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staţiilor de aşteptare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8.</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unei staţii de epurare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Voinova</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Gazificarea şi reparaţia capitală</w:t>
            </w:r>
          </w:p>
          <w:p w:rsidR="001970A3" w:rsidRPr="000D7D3A" w:rsidRDefault="001970A3" w:rsidP="00DC42CA">
            <w:pPr>
              <w:spacing w:after="0" w:line="240" w:lineRule="auto"/>
              <w:rPr>
                <w:sz w:val="24"/>
                <w:szCs w:val="24"/>
                <w:lang w:val="en-US"/>
              </w:rPr>
            </w:pPr>
            <w:r w:rsidRPr="000D7D3A">
              <w:rPr>
                <w:sz w:val="24"/>
                <w:szCs w:val="24"/>
                <w:lang w:val="en-US"/>
              </w:rPr>
              <w:t>a gimnaziului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1 043,0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grădiniţei de copii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371,0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rPr>
          <w:trHeight w:val="299"/>
        </w:trPr>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unei porţiuni de drum</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75,5</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unei porţiuni de gard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Crearea parcurilor pentru tehnica agricolă</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706,3</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Vornicen</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unei staţii de epurare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Ramificarea apeductului existent şi conectarea întregii localităţi la sursa de apă potabilă</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Finisarea aprovizionării cu gaze</w:t>
            </w:r>
          </w:p>
          <w:p w:rsidR="001970A3" w:rsidRPr="000D7D3A" w:rsidRDefault="001970A3" w:rsidP="00DC42CA">
            <w:pPr>
              <w:spacing w:after="0" w:line="240" w:lineRule="auto"/>
              <w:rPr>
                <w:sz w:val="24"/>
                <w:szCs w:val="24"/>
                <w:lang w:val="en-US"/>
              </w:rPr>
            </w:pPr>
            <w:r w:rsidRPr="000D7D3A">
              <w:rPr>
                <w:sz w:val="24"/>
                <w:szCs w:val="24"/>
                <w:lang w:val="en-US"/>
              </w:rPr>
              <w:t>naturale a localităţii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canalizaţiei</w:t>
            </w:r>
          </w:p>
          <w:p w:rsidR="001970A3" w:rsidRPr="000D7D3A" w:rsidRDefault="001970A3" w:rsidP="00DC42CA">
            <w:pPr>
              <w:spacing w:after="0" w:line="240" w:lineRule="auto"/>
              <w:rPr>
                <w:sz w:val="24"/>
                <w:szCs w:val="24"/>
                <w:lang w:val="en-US"/>
              </w:rPr>
            </w:pPr>
            <w:r w:rsidRPr="000D7D3A">
              <w:rPr>
                <w:sz w:val="24"/>
                <w:szCs w:val="24"/>
                <w:lang w:val="en-US"/>
              </w:rPr>
              <w:t>la LT „Ion Unculeţ”</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grădiniţei de copii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 a clădirii</w:t>
            </w:r>
          </w:p>
          <w:p w:rsidR="001970A3" w:rsidRPr="000D7D3A" w:rsidRDefault="001970A3" w:rsidP="00DC42CA">
            <w:pPr>
              <w:spacing w:after="0" w:line="240" w:lineRule="auto"/>
              <w:rPr>
                <w:sz w:val="24"/>
                <w:szCs w:val="24"/>
                <w:lang w:val="en-US"/>
              </w:rPr>
            </w:pPr>
            <w:r w:rsidRPr="000D7D3A">
              <w:rPr>
                <w:sz w:val="24"/>
                <w:szCs w:val="24"/>
                <w:lang w:val="en-US"/>
              </w:rPr>
              <w:t>Centrului de sănătate Vorniceni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6.</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Iluminarea străzilor din localitate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136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lastRenderedPageBreak/>
              <w:t>Zubreşti</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Proiectarea sistemului de canalizare şi epurare a apelor reziduale de la grădiniţă,</w:t>
            </w:r>
          </w:p>
          <w:p w:rsidR="001970A3" w:rsidRPr="000D7D3A" w:rsidRDefault="001970A3" w:rsidP="00DC42CA">
            <w:pPr>
              <w:spacing w:after="0" w:line="240" w:lineRule="auto"/>
              <w:rPr>
                <w:sz w:val="24"/>
                <w:szCs w:val="24"/>
                <w:lang w:val="en-US"/>
              </w:rPr>
            </w:pPr>
            <w:r w:rsidRPr="000D7D3A">
              <w:rPr>
                <w:sz w:val="24"/>
                <w:szCs w:val="24"/>
                <w:lang w:val="en-US"/>
              </w:rPr>
              <w:t>Liceul teoretic şi sectorul privat</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staţiei de epurare</w:t>
            </w:r>
          </w:p>
          <w:p w:rsidR="001970A3" w:rsidRPr="000D7D3A" w:rsidRDefault="001970A3" w:rsidP="00DC42CA">
            <w:pPr>
              <w:spacing w:after="0" w:line="240" w:lineRule="auto"/>
              <w:rPr>
                <w:sz w:val="24"/>
                <w:szCs w:val="24"/>
                <w:lang w:val="en-US"/>
              </w:rPr>
            </w:pPr>
            <w:r w:rsidRPr="000D7D3A">
              <w:rPr>
                <w:sz w:val="24"/>
                <w:szCs w:val="24"/>
                <w:lang w:val="en-US"/>
              </w:rPr>
              <w:t>a apelor reziduale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2013-2015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Gazificarea sediului Primăriei</w:t>
            </w:r>
          </w:p>
          <w:p w:rsidR="001970A3" w:rsidRPr="000D7D3A" w:rsidRDefault="001970A3" w:rsidP="00DC42CA">
            <w:pPr>
              <w:spacing w:after="0" w:line="240" w:lineRule="auto"/>
              <w:rPr>
                <w:sz w:val="24"/>
                <w:szCs w:val="24"/>
                <w:lang w:val="en-US"/>
              </w:rPr>
            </w:pPr>
            <w:r w:rsidRPr="000D7D3A">
              <w:rPr>
                <w:sz w:val="24"/>
                <w:szCs w:val="24"/>
                <w:lang w:val="en-US"/>
              </w:rPr>
              <w:t>şi a Casei de cultură</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Finalizarea gazificării localităţii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Lucrări de construcţie a apeductului</w:t>
            </w:r>
          </w:p>
          <w:p w:rsidR="001970A3" w:rsidRPr="000D7D3A" w:rsidRDefault="001970A3" w:rsidP="00DC42CA">
            <w:pPr>
              <w:spacing w:after="0" w:line="240" w:lineRule="auto"/>
              <w:rPr>
                <w:sz w:val="24"/>
                <w:szCs w:val="24"/>
                <w:lang w:val="en-US"/>
              </w:rPr>
            </w:pPr>
            <w:r w:rsidRPr="000D7D3A">
              <w:rPr>
                <w:sz w:val="24"/>
                <w:szCs w:val="24"/>
                <w:lang w:val="en-US"/>
              </w:rPr>
              <w:t>Conform proiectului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6.</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grădiniţelor de copii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7.</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drumurilor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r w:rsidR="001970A3" w:rsidRPr="000D7D3A" w:rsidTr="001970A3">
        <w:tc>
          <w:tcPr>
            <w:tcW w:w="51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8.</w:t>
            </w:r>
          </w:p>
        </w:tc>
        <w:tc>
          <w:tcPr>
            <w:tcW w:w="852"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45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Iluminarea străzilor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2011-2014</w:t>
            </w:r>
          </w:p>
        </w:tc>
        <w:tc>
          <w:tcPr>
            <w:tcW w:w="12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r>
    </w:tbl>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w:t>
      </w:r>
      <w:r w:rsidRPr="000D7D3A">
        <w:rPr>
          <w:i/>
          <w:iCs/>
          <w:sz w:val="24"/>
          <w:szCs w:val="24"/>
          <w:lang w:val="en-US"/>
        </w:rPr>
        <w:t>Valoarea acţiunii respective nu a fost estimată</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Sursa de finanţare </w:t>
      </w:r>
      <w:r w:rsidRPr="000D7D3A">
        <w:rPr>
          <w:i/>
          <w:iCs/>
          <w:sz w:val="24"/>
          <w:szCs w:val="24"/>
          <w:lang w:val="en-US"/>
        </w:rPr>
        <w:t>Alte surse</w:t>
      </w:r>
      <w:r w:rsidRPr="000D7D3A">
        <w:rPr>
          <w:sz w:val="24"/>
          <w:szCs w:val="24"/>
          <w:lang w:val="en-US"/>
        </w:rPr>
        <w:t> presupune finanţare din bugetul raional şi bugetul de stat, sponsorizări din partea agenţilor economici, contribuţia populaţiei, contribuţia ONG-urilor, proiecte FISM, alte proiecte investiţionale, etc.</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b/>
          <w:bCs/>
          <w:i/>
          <w:iCs/>
          <w:sz w:val="24"/>
          <w:szCs w:val="24"/>
          <w:lang w:val="en-US"/>
        </w:rPr>
        <w:t>Obiectivul 4.2: Îmbunătăţirea factorilor de mediu</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xml:space="preserve">Promovarea comportamentului responsabil faţă de mediul înconjurător şi conservarea resurselor naturale </w:t>
      </w:r>
      <w:proofErr w:type="gramStart"/>
      <w:r w:rsidRPr="000D7D3A">
        <w:rPr>
          <w:sz w:val="24"/>
          <w:szCs w:val="24"/>
          <w:lang w:val="en-US"/>
        </w:rPr>
        <w:t>va</w:t>
      </w:r>
      <w:proofErr w:type="gramEnd"/>
      <w:r w:rsidRPr="000D7D3A">
        <w:rPr>
          <w:sz w:val="24"/>
          <w:szCs w:val="24"/>
          <w:lang w:val="en-US"/>
        </w:rPr>
        <w:t xml:space="preserve"> contribui la creşterea nivelului de conştientizare a populaţiei privind valoarea resurselor naturale şi calitatea mediului, ca element de bază pentru dezvoltarea durabilă.</w:t>
      </w:r>
    </w:p>
    <w:p w:rsidR="001970A3" w:rsidRPr="000D7D3A" w:rsidRDefault="001970A3" w:rsidP="00DC42CA">
      <w:pPr>
        <w:spacing w:after="0" w:line="240" w:lineRule="auto"/>
        <w:rPr>
          <w:sz w:val="24"/>
          <w:szCs w:val="24"/>
          <w:lang w:val="en-US"/>
        </w:rPr>
      </w:pPr>
      <w:r w:rsidRPr="000D7D3A">
        <w:rPr>
          <w:sz w:val="24"/>
          <w:szCs w:val="24"/>
          <w:lang w:val="en-US"/>
        </w:rPr>
        <w:t xml:space="preserve">Orice tendinţă de dezvoltare a raionului se </w:t>
      </w:r>
      <w:proofErr w:type="gramStart"/>
      <w:r w:rsidRPr="000D7D3A">
        <w:rPr>
          <w:sz w:val="24"/>
          <w:szCs w:val="24"/>
          <w:lang w:val="en-US"/>
        </w:rPr>
        <w:t>va</w:t>
      </w:r>
      <w:proofErr w:type="gramEnd"/>
      <w:r w:rsidRPr="000D7D3A">
        <w:rPr>
          <w:sz w:val="24"/>
          <w:szCs w:val="24"/>
          <w:lang w:val="en-US"/>
        </w:rPr>
        <w:t xml:space="preserve"> baza pe crearea unei armonii pe termen lung între protejarea mediului şi procesele socio-economice, în contextul în care, dezvoltarea economică şi socială nu vor afecta mediul înconjurător şi resursele naturale.</w:t>
      </w:r>
    </w:p>
    <w:p w:rsidR="001970A3" w:rsidRPr="000D7D3A" w:rsidRDefault="001970A3" w:rsidP="00DC42CA">
      <w:pPr>
        <w:spacing w:after="0" w:line="240" w:lineRule="auto"/>
        <w:rPr>
          <w:sz w:val="24"/>
          <w:szCs w:val="24"/>
          <w:lang w:val="en-US"/>
        </w:rPr>
      </w:pPr>
      <w:r w:rsidRPr="000D7D3A">
        <w:rPr>
          <w:sz w:val="24"/>
          <w:szCs w:val="24"/>
          <w:lang w:val="en-US"/>
        </w:rPr>
        <w:t xml:space="preserve">Promovarea perceperii faptului, că </w:t>
      </w:r>
      <w:proofErr w:type="gramStart"/>
      <w:r w:rsidRPr="000D7D3A">
        <w:rPr>
          <w:sz w:val="24"/>
          <w:szCs w:val="24"/>
          <w:lang w:val="en-US"/>
        </w:rPr>
        <w:t>este</w:t>
      </w:r>
      <w:proofErr w:type="gramEnd"/>
      <w:r w:rsidRPr="000D7D3A">
        <w:rPr>
          <w:sz w:val="24"/>
          <w:szCs w:val="24"/>
          <w:lang w:val="en-US"/>
        </w:rPr>
        <w:t xml:space="preserve"> mai eficient şi mai ieftin să protejezi mediul ambiant decît să cheltui, ulterior, surse considerabile pentru restaurare, reprezintă pilonul central al acestei măsuri.</w:t>
      </w:r>
    </w:p>
    <w:p w:rsidR="001970A3" w:rsidRPr="000D7D3A" w:rsidRDefault="001970A3" w:rsidP="00DC42CA">
      <w:pPr>
        <w:spacing w:after="0" w:line="240" w:lineRule="auto"/>
        <w:rPr>
          <w:sz w:val="24"/>
          <w:szCs w:val="24"/>
          <w:lang w:val="en-US"/>
        </w:rPr>
      </w:pPr>
      <w:r w:rsidRPr="000D7D3A">
        <w:rPr>
          <w:sz w:val="24"/>
          <w:szCs w:val="24"/>
          <w:lang w:val="en-US"/>
        </w:rPr>
        <w:t xml:space="preserve">Dezvoltarea durabilă a ţării şi a întregii societăţi </w:t>
      </w:r>
      <w:proofErr w:type="gramStart"/>
      <w:r w:rsidRPr="000D7D3A">
        <w:rPr>
          <w:sz w:val="24"/>
          <w:szCs w:val="24"/>
          <w:lang w:val="en-US"/>
        </w:rPr>
        <w:t>este</w:t>
      </w:r>
      <w:proofErr w:type="gramEnd"/>
      <w:r w:rsidRPr="000D7D3A">
        <w:rPr>
          <w:sz w:val="24"/>
          <w:szCs w:val="24"/>
          <w:lang w:val="en-US"/>
        </w:rPr>
        <w:t xml:space="preserve"> posibilă numai prin asigurarea unor factori de mediu calitativi, care contribuie la menţinerea calităţii vieţii şi sănătăţii populaţiei. Factorii de mediu, cum sînt </w:t>
      </w:r>
      <w:proofErr w:type="gramStart"/>
      <w:r w:rsidRPr="000D7D3A">
        <w:rPr>
          <w:sz w:val="24"/>
          <w:szCs w:val="24"/>
          <w:lang w:val="en-US"/>
        </w:rPr>
        <w:t>apa</w:t>
      </w:r>
      <w:proofErr w:type="gramEnd"/>
      <w:r w:rsidRPr="000D7D3A">
        <w:rPr>
          <w:sz w:val="24"/>
          <w:szCs w:val="24"/>
          <w:lang w:val="en-US"/>
        </w:rPr>
        <w:t xml:space="preserve">, aerul şi solul, de care depinde direct calitatea produselor, pe care le consumăm, exercită multiple acţiuni asupra sănătăţii. </w:t>
      </w:r>
      <w:proofErr w:type="gramStart"/>
      <w:r w:rsidRPr="000D7D3A">
        <w:rPr>
          <w:sz w:val="24"/>
          <w:szCs w:val="24"/>
          <w:lang w:val="en-US"/>
        </w:rPr>
        <w:t>De calitatea mediului depinde nu doar sănătatea, dar şi nivelul de trai şi însăşi calitatea vieţii.</w:t>
      </w:r>
      <w:proofErr w:type="gramEnd"/>
    </w:p>
    <w:p w:rsidR="001970A3" w:rsidRPr="000D7D3A" w:rsidRDefault="001970A3" w:rsidP="00DC42CA">
      <w:pPr>
        <w:spacing w:after="0" w:line="240" w:lineRule="auto"/>
        <w:rPr>
          <w:sz w:val="24"/>
          <w:szCs w:val="24"/>
          <w:lang w:val="en-US"/>
        </w:rPr>
      </w:pPr>
      <w:r w:rsidRPr="000D7D3A">
        <w:rPr>
          <w:sz w:val="24"/>
          <w:szCs w:val="24"/>
          <w:lang w:val="en-US"/>
        </w:rPr>
        <w:t xml:space="preserve">Factorul de mediu cu cel mai mare impact asupra sănătăţii </w:t>
      </w:r>
      <w:proofErr w:type="gramStart"/>
      <w:r w:rsidRPr="000D7D3A">
        <w:rPr>
          <w:sz w:val="24"/>
          <w:szCs w:val="24"/>
          <w:lang w:val="en-US"/>
        </w:rPr>
        <w:t>este</w:t>
      </w:r>
      <w:proofErr w:type="gramEnd"/>
      <w:r w:rsidRPr="000D7D3A">
        <w:rPr>
          <w:sz w:val="24"/>
          <w:szCs w:val="24"/>
          <w:lang w:val="en-US"/>
        </w:rPr>
        <w:t xml:space="preserve"> apa.</w:t>
      </w:r>
    </w:p>
    <w:p w:rsidR="001970A3" w:rsidRPr="000D7D3A" w:rsidRDefault="001970A3" w:rsidP="00DC42CA">
      <w:pPr>
        <w:spacing w:after="0" w:line="240" w:lineRule="auto"/>
        <w:rPr>
          <w:sz w:val="24"/>
          <w:szCs w:val="24"/>
          <w:lang w:val="en-US"/>
        </w:rPr>
      </w:pPr>
      <w:r w:rsidRPr="000D7D3A">
        <w:rPr>
          <w:sz w:val="24"/>
          <w:szCs w:val="24"/>
          <w:lang w:val="en-US"/>
        </w:rPr>
        <w:t>În acest sens sunt necesare acţiuni concrete întru diminuarea impactului negativ al apelor potabile necalitative asupra sănătăţii populaţiei.</w:t>
      </w:r>
    </w:p>
    <w:p w:rsidR="001970A3" w:rsidRPr="000D7D3A" w:rsidRDefault="001970A3" w:rsidP="00DC42CA">
      <w:pPr>
        <w:spacing w:after="0" w:line="240" w:lineRule="auto"/>
        <w:rPr>
          <w:sz w:val="24"/>
          <w:szCs w:val="24"/>
          <w:lang w:val="en-US"/>
        </w:rPr>
      </w:pPr>
      <w:r w:rsidRPr="000D7D3A">
        <w:rPr>
          <w:sz w:val="24"/>
          <w:szCs w:val="24"/>
          <w:lang w:val="en-US"/>
        </w:rPr>
        <w:t>Degradarea mediului înconjurător de la acumularea deşeurilor de tot tipul, reprezintă cel mai agresiv factor, care contribuie la scăderea, atît a calităţii sănătăţii, cît şi a duratei vieţii populaţiei.</w:t>
      </w:r>
    </w:p>
    <w:p w:rsidR="001970A3" w:rsidRPr="000D7D3A" w:rsidRDefault="001970A3" w:rsidP="00DC42CA">
      <w:pPr>
        <w:spacing w:after="0" w:line="240" w:lineRule="auto"/>
        <w:rPr>
          <w:sz w:val="24"/>
          <w:szCs w:val="24"/>
          <w:lang w:val="en-US"/>
        </w:rPr>
      </w:pPr>
      <w:r w:rsidRPr="000D7D3A">
        <w:rPr>
          <w:sz w:val="24"/>
          <w:szCs w:val="24"/>
          <w:lang w:val="en-US"/>
        </w:rPr>
        <w:lastRenderedPageBreak/>
        <w:t>Volumul deşeurilor menajere solide şi a celor de producere, evacuate în mediul ambiant, în ultimele decenii s-a majorat esenţial, fapt legat de lipsa tehnologiilor de prelucrare, neutralizare şi eliminare a lor, influenţînd negativ asupra mediului şi sănătăţii populaţiei.</w:t>
      </w:r>
    </w:p>
    <w:p w:rsidR="001970A3" w:rsidRPr="000D7D3A" w:rsidRDefault="001970A3" w:rsidP="00DC42CA">
      <w:pPr>
        <w:spacing w:after="0" w:line="240" w:lineRule="auto"/>
        <w:rPr>
          <w:sz w:val="24"/>
          <w:szCs w:val="24"/>
          <w:lang w:val="en-US"/>
        </w:rPr>
      </w:pPr>
      <w:r w:rsidRPr="000D7D3A">
        <w:rPr>
          <w:sz w:val="24"/>
          <w:szCs w:val="24"/>
          <w:lang w:val="en-US"/>
        </w:rPr>
        <w:t xml:space="preserve">Raionul </w:t>
      </w:r>
      <w:proofErr w:type="gramStart"/>
      <w:r w:rsidRPr="000D7D3A">
        <w:rPr>
          <w:sz w:val="24"/>
          <w:szCs w:val="24"/>
          <w:lang w:val="en-US"/>
        </w:rPr>
        <w:t>este</w:t>
      </w:r>
      <w:proofErr w:type="gramEnd"/>
      <w:r w:rsidRPr="000D7D3A">
        <w:rPr>
          <w:sz w:val="24"/>
          <w:szCs w:val="24"/>
          <w:lang w:val="en-US"/>
        </w:rPr>
        <w:t xml:space="preserve"> preocupat de soluţionarea problemelor de mediu, cum ar fi schimbările climaterice, intensificarea frecvenţei diverselor hazarde naturale, diminuarea calităţii apei şi aerului, reciclarea deşeurilor şi reducerea impactului lor asupra mediului şi sănătăţii.</w:t>
      </w:r>
    </w:p>
    <w:p w:rsidR="001970A3" w:rsidRPr="000D7D3A" w:rsidRDefault="001970A3" w:rsidP="00DC42CA">
      <w:pPr>
        <w:spacing w:after="0" w:line="240" w:lineRule="auto"/>
        <w:rPr>
          <w:sz w:val="24"/>
          <w:szCs w:val="24"/>
          <w:lang w:val="en-US"/>
        </w:rPr>
      </w:pPr>
      <w:r w:rsidRPr="000D7D3A">
        <w:rPr>
          <w:sz w:val="24"/>
          <w:szCs w:val="24"/>
          <w:lang w:val="en-US"/>
        </w:rPr>
        <w:t>Astfel, în vederea îmbunătăţirii situaţiei ecologice la nivel de localităţi, se propune realizarea următoarelor acţiuni:</w:t>
      </w:r>
    </w:p>
    <w:p w:rsidR="001970A3" w:rsidRPr="000D7D3A" w:rsidRDefault="001970A3" w:rsidP="00DC42CA">
      <w:pPr>
        <w:spacing w:after="0" w:line="240" w:lineRule="auto"/>
        <w:rPr>
          <w:sz w:val="24"/>
          <w:szCs w:val="24"/>
          <w:lang w:val="en-US"/>
        </w:rPr>
      </w:pPr>
      <w:r w:rsidRPr="000D7D3A">
        <w:rPr>
          <w:sz w:val="24"/>
          <w:szCs w:val="24"/>
          <w:lang w:val="en-US"/>
        </w:rPr>
        <w:t> </w:t>
      </w:r>
    </w:p>
    <w:tbl>
      <w:tblPr>
        <w:tblW w:w="1044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7"/>
        <w:gridCol w:w="4295"/>
        <w:gridCol w:w="1439"/>
        <w:gridCol w:w="2154"/>
        <w:gridCol w:w="1975"/>
      </w:tblGrid>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proofErr w:type="gramStart"/>
            <w:r w:rsidRPr="000D7D3A">
              <w:rPr>
                <w:b/>
                <w:bCs/>
                <w:sz w:val="24"/>
                <w:szCs w:val="24"/>
                <w:lang w:val="en-US"/>
              </w:rPr>
              <w:t>nr</w:t>
            </w:r>
            <w:proofErr w:type="gramEnd"/>
            <w:r w:rsidRPr="000D7D3A">
              <w:rPr>
                <w:b/>
                <w:bCs/>
                <w:sz w:val="24"/>
                <w:szCs w:val="24"/>
                <w:lang w:val="en-US"/>
              </w:rPr>
              <w:t>.</w:t>
            </w:r>
          </w:p>
          <w:p w:rsidR="001970A3" w:rsidRPr="000D7D3A" w:rsidRDefault="001970A3" w:rsidP="00DC42CA">
            <w:pPr>
              <w:spacing w:after="0" w:line="240" w:lineRule="auto"/>
              <w:rPr>
                <w:sz w:val="24"/>
                <w:szCs w:val="24"/>
                <w:lang w:val="en-US"/>
              </w:rPr>
            </w:pPr>
            <w:r w:rsidRPr="000D7D3A">
              <w:rPr>
                <w:b/>
                <w:bCs/>
                <w:sz w:val="24"/>
                <w:szCs w:val="24"/>
                <w:lang w:val="en-US"/>
              </w:rPr>
              <w:t>d/o</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Acţiuni generale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Termenul de executare</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Sursa</w:t>
            </w:r>
          </w:p>
          <w:p w:rsidR="001970A3" w:rsidRPr="000D7D3A" w:rsidRDefault="001970A3" w:rsidP="00DC42CA">
            <w:pPr>
              <w:spacing w:after="0" w:line="240" w:lineRule="auto"/>
              <w:rPr>
                <w:sz w:val="24"/>
                <w:szCs w:val="24"/>
                <w:lang w:val="en-US"/>
              </w:rPr>
            </w:pPr>
            <w:r w:rsidRPr="000D7D3A">
              <w:rPr>
                <w:b/>
                <w:bCs/>
                <w:sz w:val="24"/>
                <w:szCs w:val="24"/>
                <w:lang w:val="en-US"/>
              </w:rPr>
              <w:t>de</w:t>
            </w:r>
          </w:p>
          <w:p w:rsidR="001970A3" w:rsidRPr="000D7D3A" w:rsidRDefault="001970A3" w:rsidP="00DC42CA">
            <w:pPr>
              <w:spacing w:after="0" w:line="240" w:lineRule="auto"/>
              <w:rPr>
                <w:sz w:val="24"/>
                <w:szCs w:val="24"/>
                <w:lang w:val="en-US"/>
              </w:rPr>
            </w:pPr>
            <w:r w:rsidRPr="000D7D3A">
              <w:rPr>
                <w:b/>
                <w:bCs/>
                <w:sz w:val="24"/>
                <w:szCs w:val="24"/>
                <w:lang w:val="en-US"/>
              </w:rPr>
              <w:t>finanţare</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Responsabili</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Şcolarizarea populaţiei</w:t>
            </w:r>
          </w:p>
          <w:p w:rsidR="001970A3" w:rsidRPr="000D7D3A" w:rsidRDefault="001970A3" w:rsidP="00DC42CA">
            <w:pPr>
              <w:spacing w:after="0" w:line="240" w:lineRule="auto"/>
              <w:rPr>
                <w:sz w:val="24"/>
                <w:szCs w:val="24"/>
                <w:lang w:val="en-US"/>
              </w:rPr>
            </w:pPr>
            <w:r w:rsidRPr="000D7D3A">
              <w:rPr>
                <w:sz w:val="24"/>
                <w:szCs w:val="24"/>
                <w:lang w:val="en-US"/>
              </w:rPr>
              <w:t>cu problemele ecologiei</w:t>
            </w:r>
          </w:p>
          <w:p w:rsidR="001970A3" w:rsidRPr="000D7D3A" w:rsidRDefault="001970A3" w:rsidP="00DC42CA">
            <w:pPr>
              <w:spacing w:after="0" w:line="240" w:lineRule="auto"/>
              <w:rPr>
                <w:sz w:val="24"/>
                <w:szCs w:val="24"/>
                <w:lang w:val="en-US"/>
              </w:rPr>
            </w:pPr>
            <w:r w:rsidRPr="000D7D3A">
              <w:rPr>
                <w:sz w:val="24"/>
                <w:szCs w:val="24"/>
                <w:lang w:val="en-US"/>
              </w:rPr>
              <w:t>şi protecţiei mediului ambiant</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Bugetul local</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APL</w:t>
            </w:r>
          </w:p>
          <w:p w:rsidR="001970A3" w:rsidRPr="000D7D3A" w:rsidRDefault="001970A3" w:rsidP="00DC42CA">
            <w:pPr>
              <w:spacing w:after="0" w:line="240" w:lineRule="auto"/>
              <w:rPr>
                <w:sz w:val="24"/>
                <w:szCs w:val="24"/>
                <w:lang w:val="en-US"/>
              </w:rPr>
            </w:pPr>
            <w:r w:rsidRPr="000D7D3A">
              <w:rPr>
                <w:b/>
                <w:bCs/>
                <w:sz w:val="24"/>
                <w:szCs w:val="24"/>
                <w:lang w:val="en-US"/>
              </w:rPr>
              <w:t>de nivelul întîi</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Amenajarea şi renovarea</w:t>
            </w:r>
          </w:p>
          <w:p w:rsidR="001970A3" w:rsidRPr="000D7D3A" w:rsidRDefault="001970A3" w:rsidP="00DC42CA">
            <w:pPr>
              <w:spacing w:after="0" w:line="240" w:lineRule="auto"/>
              <w:rPr>
                <w:sz w:val="24"/>
                <w:szCs w:val="24"/>
                <w:lang w:val="en-US"/>
              </w:rPr>
            </w:pPr>
            <w:r w:rsidRPr="000D7D3A">
              <w:rPr>
                <w:sz w:val="24"/>
                <w:szCs w:val="24"/>
                <w:lang w:val="en-US"/>
              </w:rPr>
              <w:t>spaţiilor verzi din localităţi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3.</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Lichidarea gunoiştilor neautorizate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4.</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Amenajarea gunoiştilor autorizate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5.</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Curăţirea şi amenajarea</w:t>
            </w:r>
          </w:p>
          <w:p w:rsidR="001970A3" w:rsidRPr="000D7D3A" w:rsidRDefault="001970A3" w:rsidP="00DC42CA">
            <w:pPr>
              <w:spacing w:after="0" w:line="240" w:lineRule="auto"/>
              <w:rPr>
                <w:sz w:val="24"/>
                <w:szCs w:val="24"/>
                <w:lang w:val="en-US"/>
              </w:rPr>
            </w:pPr>
            <w:r w:rsidRPr="000D7D3A">
              <w:rPr>
                <w:sz w:val="24"/>
                <w:szCs w:val="24"/>
                <w:lang w:val="en-US"/>
              </w:rPr>
              <w:t>fântânilor publice</w:t>
            </w:r>
          </w:p>
          <w:p w:rsidR="001970A3" w:rsidRPr="000D7D3A" w:rsidRDefault="001970A3" w:rsidP="00DC42CA">
            <w:pPr>
              <w:spacing w:after="0" w:line="240" w:lineRule="auto"/>
              <w:rPr>
                <w:sz w:val="24"/>
                <w:szCs w:val="24"/>
                <w:lang w:val="en-US"/>
              </w:rPr>
            </w:pPr>
            <w:r w:rsidRPr="000D7D3A">
              <w:rPr>
                <w:sz w:val="24"/>
                <w:szCs w:val="24"/>
                <w:lang w:val="en-US"/>
              </w:rPr>
              <w:t>şi a izvoarelor existente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6.</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Cercetarea calităţii apelor</w:t>
            </w:r>
          </w:p>
          <w:p w:rsidR="001970A3" w:rsidRPr="000D7D3A" w:rsidRDefault="001970A3" w:rsidP="00DC42CA">
            <w:pPr>
              <w:spacing w:after="0" w:line="240" w:lineRule="auto"/>
              <w:rPr>
                <w:sz w:val="24"/>
                <w:szCs w:val="24"/>
                <w:lang w:val="en-US"/>
              </w:rPr>
            </w:pPr>
            <w:r w:rsidRPr="000D7D3A">
              <w:rPr>
                <w:sz w:val="24"/>
                <w:szCs w:val="24"/>
                <w:lang w:val="en-US"/>
              </w:rPr>
              <w:t>din fântânile publice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7.</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paşaportizarea fîntînilor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8.</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Organizarea săptămînii</w:t>
            </w:r>
          </w:p>
          <w:p w:rsidR="001970A3" w:rsidRPr="000D7D3A" w:rsidRDefault="001970A3" w:rsidP="00DC42CA">
            <w:pPr>
              <w:spacing w:after="0" w:line="240" w:lineRule="auto"/>
              <w:rPr>
                <w:sz w:val="24"/>
                <w:szCs w:val="24"/>
                <w:lang w:val="en-US"/>
              </w:rPr>
            </w:pPr>
            <w:r w:rsidRPr="000D7D3A">
              <w:rPr>
                <w:sz w:val="24"/>
                <w:szCs w:val="24"/>
                <w:lang w:val="en-US"/>
              </w:rPr>
              <w:t>apei curate „Apa - izvorul vieţii”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9.</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Desfăşurarea anuală a lunarului ecologic „Salubrizarea şi înverzirea localităţii”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10.</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Amenajarea cimitirelor</w:t>
            </w:r>
          </w:p>
          <w:p w:rsidR="001970A3" w:rsidRPr="000D7D3A" w:rsidRDefault="001970A3" w:rsidP="00DC42CA">
            <w:pPr>
              <w:spacing w:after="0" w:line="240" w:lineRule="auto"/>
              <w:rPr>
                <w:sz w:val="24"/>
                <w:szCs w:val="24"/>
                <w:lang w:val="en-US"/>
              </w:rPr>
            </w:pPr>
            <w:r w:rsidRPr="000D7D3A">
              <w:rPr>
                <w:sz w:val="24"/>
                <w:szCs w:val="24"/>
                <w:lang w:val="en-US"/>
              </w:rPr>
              <w:t>din localitate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11.</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Amenajarea străzilor din localitate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proofErr w:type="gramStart"/>
            <w:r w:rsidRPr="000D7D3A">
              <w:rPr>
                <w:b/>
                <w:bCs/>
                <w:sz w:val="24"/>
                <w:szCs w:val="24"/>
                <w:lang w:val="en-US"/>
              </w:rPr>
              <w:t>nr</w:t>
            </w:r>
            <w:proofErr w:type="gramEnd"/>
            <w:r w:rsidRPr="000D7D3A">
              <w:rPr>
                <w:b/>
                <w:bCs/>
                <w:sz w:val="24"/>
                <w:szCs w:val="24"/>
                <w:lang w:val="en-US"/>
              </w:rPr>
              <w:t>.</w:t>
            </w:r>
          </w:p>
          <w:p w:rsidR="001970A3" w:rsidRPr="000D7D3A" w:rsidRDefault="001970A3" w:rsidP="00DC42CA">
            <w:pPr>
              <w:spacing w:after="0" w:line="240" w:lineRule="auto"/>
              <w:rPr>
                <w:sz w:val="24"/>
                <w:szCs w:val="24"/>
                <w:lang w:val="en-US"/>
              </w:rPr>
            </w:pPr>
            <w:r w:rsidRPr="000D7D3A">
              <w:rPr>
                <w:b/>
                <w:bCs/>
                <w:sz w:val="24"/>
                <w:szCs w:val="24"/>
                <w:lang w:val="en-US"/>
              </w:rPr>
              <w:t>d/o</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Acţiuni specifice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Termenul</w:t>
            </w:r>
          </w:p>
          <w:p w:rsidR="001970A3" w:rsidRPr="000D7D3A" w:rsidRDefault="001970A3" w:rsidP="00DC42CA">
            <w:pPr>
              <w:spacing w:after="0" w:line="240" w:lineRule="auto"/>
              <w:rPr>
                <w:sz w:val="24"/>
                <w:szCs w:val="24"/>
                <w:lang w:val="en-US"/>
              </w:rPr>
            </w:pPr>
            <w:r w:rsidRPr="000D7D3A">
              <w:rPr>
                <w:b/>
                <w:bCs/>
                <w:sz w:val="24"/>
                <w:szCs w:val="24"/>
                <w:lang w:val="en-US"/>
              </w:rPr>
              <w:t>de</w:t>
            </w:r>
          </w:p>
          <w:p w:rsidR="001970A3" w:rsidRPr="000D7D3A" w:rsidRDefault="001970A3" w:rsidP="00DC42CA">
            <w:pPr>
              <w:spacing w:after="0" w:line="240" w:lineRule="auto"/>
              <w:rPr>
                <w:sz w:val="24"/>
                <w:szCs w:val="24"/>
                <w:lang w:val="en-US"/>
              </w:rPr>
            </w:pPr>
            <w:r w:rsidRPr="000D7D3A">
              <w:rPr>
                <w:b/>
                <w:bCs/>
                <w:sz w:val="24"/>
                <w:szCs w:val="24"/>
                <w:lang w:val="en-US"/>
              </w:rPr>
              <w:t>executare</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Sursa</w:t>
            </w:r>
          </w:p>
          <w:p w:rsidR="001970A3" w:rsidRPr="000D7D3A" w:rsidRDefault="001970A3" w:rsidP="00DC42CA">
            <w:pPr>
              <w:spacing w:after="0" w:line="240" w:lineRule="auto"/>
              <w:rPr>
                <w:sz w:val="24"/>
                <w:szCs w:val="24"/>
                <w:lang w:val="en-US"/>
              </w:rPr>
            </w:pPr>
            <w:r w:rsidRPr="000D7D3A">
              <w:rPr>
                <w:b/>
                <w:bCs/>
                <w:sz w:val="24"/>
                <w:szCs w:val="24"/>
                <w:lang w:val="en-US"/>
              </w:rPr>
              <w:t>de</w:t>
            </w:r>
          </w:p>
          <w:p w:rsidR="001970A3" w:rsidRPr="000D7D3A" w:rsidRDefault="001970A3" w:rsidP="00DC42CA">
            <w:pPr>
              <w:spacing w:after="0" w:line="240" w:lineRule="auto"/>
              <w:rPr>
                <w:sz w:val="24"/>
                <w:szCs w:val="24"/>
                <w:lang w:val="en-US"/>
              </w:rPr>
            </w:pPr>
            <w:r w:rsidRPr="000D7D3A">
              <w:rPr>
                <w:b/>
                <w:bCs/>
                <w:sz w:val="24"/>
                <w:szCs w:val="24"/>
                <w:lang w:val="en-US"/>
              </w:rPr>
              <w:t>finanţare</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Responsabili</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Proiectarea şi plantarea</w:t>
            </w:r>
          </w:p>
          <w:p w:rsidR="001970A3" w:rsidRPr="000D7D3A" w:rsidRDefault="001970A3" w:rsidP="00DC42CA">
            <w:pPr>
              <w:spacing w:after="0" w:line="240" w:lineRule="auto"/>
              <w:rPr>
                <w:sz w:val="24"/>
                <w:szCs w:val="24"/>
                <w:lang w:val="en-US"/>
              </w:rPr>
            </w:pPr>
            <w:r w:rsidRPr="000D7D3A">
              <w:rPr>
                <w:sz w:val="24"/>
                <w:szCs w:val="24"/>
                <w:lang w:val="en-US"/>
              </w:rPr>
              <w:t>unui parc nou</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lovcal;</w:t>
            </w:r>
          </w:p>
          <w:p w:rsidR="001970A3" w:rsidRPr="000D7D3A" w:rsidRDefault="001970A3" w:rsidP="00DC42CA">
            <w:pPr>
              <w:spacing w:after="0" w:line="240" w:lineRule="auto"/>
              <w:rPr>
                <w:sz w:val="24"/>
                <w:szCs w:val="24"/>
                <w:lang w:val="en-US"/>
              </w:rPr>
            </w:pPr>
            <w:r w:rsidRPr="000D7D3A">
              <w:rPr>
                <w:sz w:val="24"/>
                <w:szCs w:val="24"/>
                <w:lang w:val="en-US"/>
              </w:rPr>
              <w:t>FEN 300,0 mii lei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APL Micăuţi</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Reamenajarea parcului</w:t>
            </w:r>
          </w:p>
          <w:p w:rsidR="001970A3" w:rsidRPr="000D7D3A" w:rsidRDefault="001970A3" w:rsidP="00DC42CA">
            <w:pPr>
              <w:spacing w:after="0" w:line="240" w:lineRule="auto"/>
              <w:rPr>
                <w:sz w:val="24"/>
                <w:szCs w:val="24"/>
                <w:lang w:val="en-US"/>
              </w:rPr>
            </w:pPr>
            <w:r w:rsidRPr="000D7D3A">
              <w:rPr>
                <w:sz w:val="24"/>
                <w:szCs w:val="24"/>
                <w:lang w:val="en-US"/>
              </w:rPr>
              <w:t>din localitate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2012</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 Contribuţia populaţiei şi a agenţilor economici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APL Dolna</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3.</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şi amenajarea unei gunoişti autorizate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FEN</w:t>
            </w:r>
          </w:p>
          <w:p w:rsidR="001970A3" w:rsidRPr="000D7D3A" w:rsidRDefault="001970A3" w:rsidP="00DC42CA">
            <w:pPr>
              <w:spacing w:after="0" w:line="240" w:lineRule="auto"/>
              <w:rPr>
                <w:sz w:val="24"/>
                <w:szCs w:val="24"/>
                <w:lang w:val="en-US"/>
              </w:rPr>
            </w:pPr>
            <w:r w:rsidRPr="000D7D3A">
              <w:rPr>
                <w:sz w:val="24"/>
                <w:szCs w:val="24"/>
                <w:lang w:val="en-US"/>
              </w:rPr>
              <w:t>(2,0 mln. lei)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4.</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Finisarea proiectului Evacuarea deşeurilor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 investiţii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APL Codreanca</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5.</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xml:space="preserve">Crearea serviciului comunal de colectare </w:t>
            </w:r>
            <w:r w:rsidRPr="000D7D3A">
              <w:rPr>
                <w:sz w:val="24"/>
                <w:szCs w:val="24"/>
                <w:lang w:val="en-US"/>
              </w:rPr>
              <w:lastRenderedPageBreak/>
              <w:t>a gunoiului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lastRenderedPageBreak/>
              <w:t>2012</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xml:space="preserve">Buget local, ONG </w:t>
            </w:r>
            <w:r w:rsidRPr="000D7D3A">
              <w:rPr>
                <w:sz w:val="24"/>
                <w:szCs w:val="24"/>
                <w:lang w:val="en-US"/>
              </w:rPr>
              <w:lastRenderedPageBreak/>
              <w:t>„Demetra”</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lastRenderedPageBreak/>
              <w:t>APL Lozova</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lastRenderedPageBreak/>
              <w:t>6.</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Restabilirea funcţionării sistemei de purificare şi canalizare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 Agenţii economici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7.</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Instalarea containerelor</w:t>
            </w:r>
          </w:p>
          <w:p w:rsidR="001970A3" w:rsidRPr="000D7D3A" w:rsidRDefault="001970A3" w:rsidP="00DC42CA">
            <w:pPr>
              <w:spacing w:after="0" w:line="240" w:lineRule="auto"/>
              <w:rPr>
                <w:sz w:val="24"/>
                <w:szCs w:val="24"/>
                <w:lang w:val="en-US"/>
              </w:rPr>
            </w:pPr>
            <w:r w:rsidRPr="000D7D3A">
              <w:rPr>
                <w:sz w:val="24"/>
                <w:szCs w:val="24"/>
                <w:lang w:val="en-US"/>
              </w:rPr>
              <w:t>pentru acumularea deşeurilor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 Agenţii economici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8.</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Deschiderea şi autorizarea</w:t>
            </w:r>
          </w:p>
          <w:p w:rsidR="001970A3" w:rsidRPr="000D7D3A" w:rsidRDefault="001970A3" w:rsidP="00DC42CA">
            <w:pPr>
              <w:spacing w:after="0" w:line="240" w:lineRule="auto"/>
              <w:rPr>
                <w:sz w:val="24"/>
                <w:szCs w:val="24"/>
                <w:lang w:val="en-US"/>
              </w:rPr>
            </w:pPr>
            <w:r w:rsidRPr="000D7D3A">
              <w:rPr>
                <w:sz w:val="24"/>
                <w:szCs w:val="24"/>
                <w:lang w:val="en-US"/>
              </w:rPr>
              <w:t>carierelor de nisip şi argilă</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 Ministerul mediului; ONG</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APL Vorniceni</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9.</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Amenajarea unui parc</w:t>
            </w:r>
          </w:p>
          <w:p w:rsidR="001970A3" w:rsidRPr="000D7D3A" w:rsidRDefault="001970A3" w:rsidP="00DC42CA">
            <w:pPr>
              <w:spacing w:after="0" w:line="240" w:lineRule="auto"/>
              <w:rPr>
                <w:sz w:val="24"/>
                <w:szCs w:val="24"/>
                <w:lang w:val="en-US"/>
              </w:rPr>
            </w:pPr>
            <w:r w:rsidRPr="000D7D3A">
              <w:rPr>
                <w:sz w:val="24"/>
                <w:szCs w:val="24"/>
                <w:lang w:val="en-US"/>
              </w:rPr>
              <w:t>la intrarea în localitate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 proiecte, donaţii, (50,0 mii lei)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APL Micleuşeni</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10.</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Amenajarea „Cimitirului Eroilor Romăni” de la intrarea în sat</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11.</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Organizarea serviciului</w:t>
            </w:r>
          </w:p>
          <w:p w:rsidR="001970A3" w:rsidRPr="000D7D3A" w:rsidRDefault="001970A3" w:rsidP="00DC42CA">
            <w:pPr>
              <w:spacing w:after="0" w:line="240" w:lineRule="auto"/>
              <w:rPr>
                <w:sz w:val="24"/>
                <w:szCs w:val="24"/>
                <w:lang w:val="en-US"/>
              </w:rPr>
            </w:pPr>
            <w:r w:rsidRPr="000D7D3A">
              <w:rPr>
                <w:sz w:val="24"/>
                <w:szCs w:val="24"/>
                <w:lang w:val="en-US"/>
              </w:rPr>
              <w:t>de evacuare şi depozitare</w:t>
            </w:r>
          </w:p>
          <w:p w:rsidR="001970A3" w:rsidRPr="000D7D3A" w:rsidRDefault="001970A3" w:rsidP="00DC42CA">
            <w:pPr>
              <w:spacing w:after="0" w:line="240" w:lineRule="auto"/>
              <w:rPr>
                <w:sz w:val="24"/>
                <w:szCs w:val="24"/>
                <w:lang w:val="en-US"/>
              </w:rPr>
            </w:pPr>
            <w:r w:rsidRPr="000D7D3A">
              <w:rPr>
                <w:sz w:val="24"/>
                <w:szCs w:val="24"/>
                <w:lang w:val="en-US"/>
              </w:rPr>
              <w:t>a gunoiului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2012</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w:t>
            </w:r>
          </w:p>
          <w:p w:rsidR="001970A3" w:rsidRPr="000D7D3A" w:rsidRDefault="001970A3" w:rsidP="00DC42CA">
            <w:pPr>
              <w:spacing w:after="0" w:line="240" w:lineRule="auto"/>
              <w:rPr>
                <w:sz w:val="24"/>
                <w:szCs w:val="24"/>
                <w:lang w:val="en-US"/>
              </w:rPr>
            </w:pPr>
            <w:r w:rsidRPr="000D7D3A">
              <w:rPr>
                <w:sz w:val="24"/>
                <w:szCs w:val="24"/>
                <w:lang w:val="en-US"/>
              </w:rPr>
              <w:t>Contribuţia satului</w:t>
            </w:r>
          </w:p>
          <w:p w:rsidR="001970A3" w:rsidRPr="000D7D3A" w:rsidRDefault="001970A3" w:rsidP="00DC42CA">
            <w:pPr>
              <w:spacing w:after="0" w:line="240" w:lineRule="auto"/>
              <w:rPr>
                <w:sz w:val="24"/>
                <w:szCs w:val="24"/>
                <w:lang w:val="en-US"/>
              </w:rPr>
            </w:pPr>
            <w:r w:rsidRPr="000D7D3A">
              <w:rPr>
                <w:sz w:val="24"/>
                <w:szCs w:val="24"/>
                <w:lang w:val="en-US"/>
              </w:rPr>
              <w:t>(25,0 mii lei)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APL Tătărăşti</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12.</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Lichidarea depozitului de chimicale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2013</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w:t>
            </w:r>
          </w:p>
          <w:p w:rsidR="001970A3" w:rsidRPr="000D7D3A" w:rsidRDefault="001970A3" w:rsidP="00DC42CA">
            <w:pPr>
              <w:spacing w:after="0" w:line="240" w:lineRule="auto"/>
              <w:rPr>
                <w:sz w:val="24"/>
                <w:szCs w:val="24"/>
                <w:lang w:val="en-US"/>
              </w:rPr>
            </w:pPr>
            <w:r w:rsidRPr="000D7D3A">
              <w:rPr>
                <w:sz w:val="24"/>
                <w:szCs w:val="24"/>
                <w:lang w:val="en-US"/>
              </w:rPr>
              <w:t>(200,0 mii lei)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13.</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Înverzirea stadionului din centrul satului şi a teritoriul gimnaziului (arbuşti decorativi, iarbă etc.)</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2013</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 contribuţia populaţiei</w:t>
            </w:r>
          </w:p>
          <w:p w:rsidR="001970A3" w:rsidRPr="000D7D3A" w:rsidRDefault="001970A3" w:rsidP="00DC42CA">
            <w:pPr>
              <w:spacing w:after="0" w:line="240" w:lineRule="auto"/>
              <w:rPr>
                <w:sz w:val="24"/>
                <w:szCs w:val="24"/>
                <w:lang w:val="en-US"/>
              </w:rPr>
            </w:pPr>
            <w:r w:rsidRPr="000D7D3A">
              <w:rPr>
                <w:sz w:val="24"/>
                <w:szCs w:val="24"/>
                <w:lang w:val="en-US"/>
              </w:rPr>
              <w:t>(500,0 mii lei)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14.</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Plantarea arborilor pe sectoarele</w:t>
            </w:r>
          </w:p>
          <w:p w:rsidR="001970A3" w:rsidRPr="000D7D3A" w:rsidRDefault="001970A3" w:rsidP="00DC42CA">
            <w:pPr>
              <w:spacing w:after="0" w:line="240" w:lineRule="auto"/>
              <w:rPr>
                <w:sz w:val="24"/>
                <w:szCs w:val="24"/>
                <w:lang w:val="en-US"/>
              </w:rPr>
            </w:pPr>
            <w:r w:rsidRPr="000D7D3A">
              <w:rPr>
                <w:sz w:val="24"/>
                <w:szCs w:val="24"/>
                <w:lang w:val="en-US"/>
              </w:rPr>
              <w:t>de sol cu alunecări (suprafaţa 20 ha)</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 agenţii economici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APL Ghelăuza</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15.</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Sădirea arborilor</w:t>
            </w:r>
          </w:p>
          <w:p w:rsidR="001970A3" w:rsidRPr="000D7D3A" w:rsidRDefault="001970A3" w:rsidP="00DC42CA">
            <w:pPr>
              <w:spacing w:after="0" w:line="240" w:lineRule="auto"/>
              <w:rPr>
                <w:sz w:val="24"/>
                <w:szCs w:val="24"/>
                <w:lang w:val="en-US"/>
              </w:rPr>
            </w:pPr>
            <w:r w:rsidRPr="000D7D3A">
              <w:rPr>
                <w:sz w:val="24"/>
                <w:szCs w:val="24"/>
                <w:lang w:val="en-US"/>
              </w:rPr>
              <w:t>în zonele de protecţie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16.</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Curăţirea râului Ichel</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w:t>
            </w:r>
          </w:p>
          <w:p w:rsidR="001970A3" w:rsidRPr="000D7D3A" w:rsidRDefault="001970A3" w:rsidP="00DC42CA">
            <w:pPr>
              <w:spacing w:after="0" w:line="240" w:lineRule="auto"/>
              <w:rPr>
                <w:sz w:val="24"/>
                <w:szCs w:val="24"/>
                <w:lang w:val="en-US"/>
              </w:rPr>
            </w:pPr>
            <w:r w:rsidRPr="000D7D3A">
              <w:rPr>
                <w:sz w:val="24"/>
                <w:szCs w:val="24"/>
                <w:lang w:val="en-US"/>
              </w:rPr>
              <w:t>(4,0 mii lei)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APL Oneşti</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17.</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Plantarea copacilor şi prevenirea alunecărilor de teren</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18.</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apeductului</w:t>
            </w:r>
          </w:p>
          <w:p w:rsidR="001970A3" w:rsidRPr="000D7D3A" w:rsidRDefault="001970A3" w:rsidP="00DC42CA">
            <w:pPr>
              <w:spacing w:after="0" w:line="240" w:lineRule="auto"/>
              <w:rPr>
                <w:sz w:val="24"/>
                <w:szCs w:val="24"/>
                <w:lang w:val="en-US"/>
              </w:rPr>
            </w:pPr>
            <w:r w:rsidRPr="000D7D3A">
              <w:rPr>
                <w:sz w:val="24"/>
                <w:szCs w:val="24"/>
                <w:lang w:val="en-US"/>
              </w:rPr>
              <w:t>„Micăuţi-Cojuşna”, reţelei de apă</w:t>
            </w:r>
          </w:p>
          <w:p w:rsidR="001970A3" w:rsidRPr="000D7D3A" w:rsidRDefault="001970A3" w:rsidP="00DC42CA">
            <w:pPr>
              <w:spacing w:after="0" w:line="240" w:lineRule="auto"/>
              <w:rPr>
                <w:sz w:val="24"/>
                <w:szCs w:val="24"/>
                <w:lang w:val="en-US"/>
              </w:rPr>
            </w:pPr>
            <w:r w:rsidRPr="000D7D3A">
              <w:rPr>
                <w:sz w:val="24"/>
                <w:szCs w:val="24"/>
                <w:lang w:val="en-US"/>
              </w:rPr>
              <w:t>şi canalizare în localitate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2012-2014</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(3,5 mln. lei)</w:t>
            </w:r>
          </w:p>
          <w:p w:rsidR="001970A3" w:rsidRPr="000D7D3A" w:rsidRDefault="001970A3" w:rsidP="00DC42CA">
            <w:pPr>
              <w:spacing w:after="0" w:line="240" w:lineRule="auto"/>
              <w:rPr>
                <w:sz w:val="24"/>
                <w:szCs w:val="24"/>
                <w:lang w:val="en-US"/>
              </w:rPr>
            </w:pPr>
            <w:r w:rsidRPr="000D7D3A">
              <w:rPr>
                <w:sz w:val="24"/>
                <w:szCs w:val="24"/>
                <w:lang w:val="en-US"/>
              </w:rPr>
              <w:t>Buget local, FISM;</w:t>
            </w:r>
          </w:p>
          <w:p w:rsidR="001970A3" w:rsidRPr="000D7D3A" w:rsidRDefault="001970A3" w:rsidP="00DC42CA">
            <w:pPr>
              <w:spacing w:after="0" w:line="240" w:lineRule="auto"/>
              <w:rPr>
                <w:sz w:val="24"/>
                <w:szCs w:val="24"/>
                <w:lang w:val="en-US"/>
              </w:rPr>
            </w:pPr>
            <w:r w:rsidRPr="000D7D3A">
              <w:rPr>
                <w:sz w:val="24"/>
                <w:szCs w:val="24"/>
                <w:lang w:val="en-US"/>
              </w:rPr>
              <w:t>Bugetul raional</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APL Cojuşna</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19.</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Construcţia gunoiştii autorizate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 agenţii economici;</w:t>
            </w:r>
          </w:p>
          <w:p w:rsidR="001970A3" w:rsidRPr="000D7D3A" w:rsidRDefault="001970A3" w:rsidP="00DC42CA">
            <w:pPr>
              <w:spacing w:after="0" w:line="240" w:lineRule="auto"/>
              <w:rPr>
                <w:sz w:val="24"/>
                <w:szCs w:val="24"/>
                <w:lang w:val="en-US"/>
              </w:rPr>
            </w:pPr>
            <w:r w:rsidRPr="000D7D3A">
              <w:rPr>
                <w:sz w:val="24"/>
                <w:szCs w:val="24"/>
                <w:lang w:val="en-US"/>
              </w:rPr>
              <w:t>FISM 1,8 mln.lei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rPr>
          <w:trHeight w:val="1065"/>
        </w:trPr>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20.</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Plantarea arborilor în parcurile</w:t>
            </w:r>
          </w:p>
          <w:p w:rsidR="001970A3" w:rsidRPr="000D7D3A" w:rsidRDefault="001970A3" w:rsidP="00DC42CA">
            <w:pPr>
              <w:spacing w:after="0" w:line="240" w:lineRule="auto"/>
              <w:rPr>
                <w:sz w:val="24"/>
                <w:szCs w:val="24"/>
                <w:lang w:val="en-US"/>
              </w:rPr>
            </w:pPr>
            <w:r w:rsidRPr="000D7D3A">
              <w:rPr>
                <w:sz w:val="24"/>
                <w:szCs w:val="24"/>
                <w:lang w:val="en-US"/>
              </w:rPr>
              <w:t>şi fîşiile de protecţie</w:t>
            </w:r>
          </w:p>
          <w:p w:rsidR="001970A3" w:rsidRPr="000D7D3A" w:rsidRDefault="001970A3" w:rsidP="00DC42CA">
            <w:pPr>
              <w:spacing w:after="0" w:line="240" w:lineRule="auto"/>
              <w:rPr>
                <w:sz w:val="24"/>
                <w:szCs w:val="24"/>
                <w:lang w:val="en-US"/>
              </w:rPr>
            </w:pPr>
            <w:r w:rsidRPr="000D7D3A">
              <w:rPr>
                <w:sz w:val="24"/>
                <w:szCs w:val="24"/>
                <w:lang w:val="en-US"/>
              </w:rPr>
              <w:t>a rîuleţului din centrul satului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 populaţia;</w:t>
            </w:r>
          </w:p>
          <w:p w:rsidR="001970A3" w:rsidRPr="000D7D3A" w:rsidRDefault="001970A3" w:rsidP="00DC42CA">
            <w:pPr>
              <w:spacing w:after="0" w:line="240" w:lineRule="auto"/>
              <w:rPr>
                <w:sz w:val="24"/>
                <w:szCs w:val="24"/>
                <w:lang w:val="en-US"/>
              </w:rPr>
            </w:pPr>
            <w:r w:rsidRPr="000D7D3A">
              <w:rPr>
                <w:sz w:val="24"/>
                <w:szCs w:val="24"/>
                <w:lang w:val="en-US"/>
              </w:rPr>
              <w:t>agenţii econimici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21.</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Amenajarea parcului</w:t>
            </w:r>
          </w:p>
          <w:p w:rsidR="001970A3" w:rsidRPr="000D7D3A" w:rsidRDefault="001970A3" w:rsidP="00DC42CA">
            <w:pPr>
              <w:spacing w:after="0" w:line="240" w:lineRule="auto"/>
              <w:rPr>
                <w:sz w:val="24"/>
                <w:szCs w:val="24"/>
                <w:lang w:val="en-US"/>
              </w:rPr>
            </w:pPr>
            <w:r w:rsidRPr="000D7D3A">
              <w:rPr>
                <w:sz w:val="24"/>
                <w:szCs w:val="24"/>
                <w:lang w:val="en-US"/>
              </w:rPr>
              <w:t>din centrul satului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APL Romăneşti</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22.</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Curăţarea şi amenajarea</w:t>
            </w:r>
          </w:p>
          <w:p w:rsidR="001970A3" w:rsidRPr="000D7D3A" w:rsidRDefault="001970A3" w:rsidP="00DC42CA">
            <w:pPr>
              <w:spacing w:after="0" w:line="240" w:lineRule="auto"/>
              <w:rPr>
                <w:sz w:val="24"/>
                <w:szCs w:val="24"/>
                <w:lang w:val="en-US"/>
              </w:rPr>
            </w:pPr>
            <w:r w:rsidRPr="000D7D3A">
              <w:rPr>
                <w:sz w:val="24"/>
                <w:szCs w:val="24"/>
                <w:lang w:val="en-US"/>
              </w:rPr>
              <w:t>afluentului rîului Ichel</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 populaţia</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23.</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Stabilirea şi respectarea</w:t>
            </w:r>
          </w:p>
          <w:p w:rsidR="001970A3" w:rsidRPr="000D7D3A" w:rsidRDefault="001970A3" w:rsidP="00DC42CA">
            <w:pPr>
              <w:spacing w:after="0" w:line="240" w:lineRule="auto"/>
              <w:rPr>
                <w:sz w:val="24"/>
                <w:szCs w:val="24"/>
                <w:lang w:val="en-US"/>
              </w:rPr>
            </w:pPr>
            <w:r w:rsidRPr="000D7D3A">
              <w:rPr>
                <w:sz w:val="24"/>
                <w:szCs w:val="24"/>
                <w:lang w:val="en-US"/>
              </w:rPr>
              <w:t>zonelor de păşunat</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permanent</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 populaţia</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24.</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Reconstrucţia canalelor</w:t>
            </w:r>
          </w:p>
          <w:p w:rsidR="001970A3" w:rsidRPr="000D7D3A" w:rsidRDefault="001970A3" w:rsidP="00DC42CA">
            <w:pPr>
              <w:spacing w:after="0" w:line="240" w:lineRule="auto"/>
              <w:rPr>
                <w:sz w:val="24"/>
                <w:szCs w:val="24"/>
                <w:lang w:val="en-US"/>
              </w:rPr>
            </w:pPr>
            <w:r w:rsidRPr="000D7D3A">
              <w:rPr>
                <w:sz w:val="24"/>
                <w:szCs w:val="24"/>
                <w:lang w:val="en-US"/>
              </w:rPr>
              <w:lastRenderedPageBreak/>
              <w:t>de evacuare a apelor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lastRenderedPageBreak/>
              <w:t>2012-2013</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xml:space="preserve">Buget local, </w:t>
            </w:r>
            <w:r w:rsidRPr="000D7D3A">
              <w:rPr>
                <w:sz w:val="24"/>
                <w:szCs w:val="24"/>
                <w:lang w:val="en-US"/>
              </w:rPr>
              <w:lastRenderedPageBreak/>
              <w:t>Bugetul raional</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lastRenderedPageBreak/>
              <w:t>APL Găleşti</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lastRenderedPageBreak/>
              <w:t>25.</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Amenajarea unui parc</w:t>
            </w:r>
          </w:p>
          <w:p w:rsidR="001970A3" w:rsidRPr="000D7D3A" w:rsidRDefault="001970A3" w:rsidP="00DC42CA">
            <w:pPr>
              <w:spacing w:after="0" w:line="240" w:lineRule="auto"/>
              <w:rPr>
                <w:sz w:val="24"/>
                <w:szCs w:val="24"/>
                <w:lang w:val="en-US"/>
              </w:rPr>
            </w:pPr>
            <w:r w:rsidRPr="000D7D3A">
              <w:rPr>
                <w:sz w:val="24"/>
                <w:szCs w:val="24"/>
                <w:lang w:val="en-US"/>
              </w:rPr>
              <w:t>în centrul satului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 proiecte</w:t>
            </w:r>
          </w:p>
          <w:p w:rsidR="001970A3" w:rsidRPr="000D7D3A" w:rsidRDefault="001970A3" w:rsidP="00DC42CA">
            <w:pPr>
              <w:spacing w:after="0" w:line="240" w:lineRule="auto"/>
              <w:rPr>
                <w:sz w:val="24"/>
                <w:szCs w:val="24"/>
                <w:lang w:val="en-US"/>
              </w:rPr>
            </w:pPr>
            <w:r w:rsidRPr="000D7D3A">
              <w:rPr>
                <w:sz w:val="24"/>
                <w:szCs w:val="24"/>
                <w:lang w:val="en-US"/>
              </w:rPr>
              <w:t>(150,0 mii lei)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APL Scoreni</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26.</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Procurarea şi instalarea containerelor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 comunitatea</w:t>
            </w:r>
          </w:p>
          <w:p w:rsidR="001970A3" w:rsidRPr="000D7D3A" w:rsidRDefault="001970A3" w:rsidP="00DC42CA">
            <w:pPr>
              <w:spacing w:after="0" w:line="240" w:lineRule="auto"/>
              <w:rPr>
                <w:sz w:val="24"/>
                <w:szCs w:val="24"/>
                <w:lang w:val="en-US"/>
              </w:rPr>
            </w:pPr>
            <w:r w:rsidRPr="000D7D3A">
              <w:rPr>
                <w:sz w:val="24"/>
                <w:szCs w:val="24"/>
                <w:lang w:val="en-US"/>
              </w:rPr>
              <w:t>(150,0 mii lei)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APL Bucovăţ</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27.</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Împădurirea terenurilor deteriorate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 populaţia</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APL Voinova</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28.</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Sădirea arborilor, împădurirea terenurilor deteriorate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APL Sireţi</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29.</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Proiectarea lucrărilor de construcţie a platformei de acumulare a deşeurilor conform schemei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 proiecte investiţionale (250,0 mii lei)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APL Străşeni</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30.</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Extinderea şi amenajarea</w:t>
            </w:r>
          </w:p>
          <w:p w:rsidR="001970A3" w:rsidRPr="000D7D3A" w:rsidRDefault="001970A3" w:rsidP="00DC42CA">
            <w:pPr>
              <w:spacing w:after="0" w:line="240" w:lineRule="auto"/>
              <w:rPr>
                <w:sz w:val="24"/>
                <w:szCs w:val="24"/>
                <w:lang w:val="en-US"/>
              </w:rPr>
            </w:pPr>
            <w:r w:rsidRPr="000D7D3A">
              <w:rPr>
                <w:sz w:val="24"/>
                <w:szCs w:val="24"/>
                <w:lang w:val="en-US"/>
              </w:rPr>
              <w:t>gunoiştii publice</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w:t>
            </w:r>
          </w:p>
          <w:p w:rsidR="001970A3" w:rsidRPr="000D7D3A" w:rsidRDefault="001970A3" w:rsidP="00DC42CA">
            <w:pPr>
              <w:spacing w:after="0" w:line="240" w:lineRule="auto"/>
              <w:rPr>
                <w:sz w:val="24"/>
                <w:szCs w:val="24"/>
                <w:lang w:val="en-US"/>
              </w:rPr>
            </w:pPr>
            <w:r w:rsidRPr="000D7D3A">
              <w:rPr>
                <w:sz w:val="24"/>
                <w:szCs w:val="24"/>
                <w:lang w:val="en-US"/>
              </w:rPr>
              <w:t>FEN,</w:t>
            </w:r>
          </w:p>
          <w:p w:rsidR="001970A3" w:rsidRPr="000D7D3A" w:rsidRDefault="001970A3" w:rsidP="00DC42CA">
            <w:pPr>
              <w:spacing w:after="0" w:line="240" w:lineRule="auto"/>
              <w:rPr>
                <w:sz w:val="24"/>
                <w:szCs w:val="24"/>
                <w:lang w:val="en-US"/>
              </w:rPr>
            </w:pPr>
            <w:r w:rsidRPr="000D7D3A">
              <w:rPr>
                <w:sz w:val="24"/>
                <w:szCs w:val="24"/>
                <w:lang w:val="en-US"/>
              </w:rPr>
              <w:t>(300,0 mii lei)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31.</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Efectuarea lucrărilor de curăţire</w:t>
            </w:r>
          </w:p>
          <w:p w:rsidR="001970A3" w:rsidRPr="000D7D3A" w:rsidRDefault="001970A3" w:rsidP="00DC42CA">
            <w:pPr>
              <w:spacing w:after="0" w:line="240" w:lineRule="auto"/>
              <w:rPr>
                <w:sz w:val="24"/>
                <w:szCs w:val="24"/>
                <w:lang w:val="en-US"/>
              </w:rPr>
            </w:pPr>
            <w:r w:rsidRPr="000D7D3A">
              <w:rPr>
                <w:sz w:val="24"/>
                <w:szCs w:val="24"/>
                <w:lang w:val="en-US"/>
              </w:rPr>
              <w:t>a rîuleţelor şi rîpelor din oraş</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2012-2014</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w:t>
            </w:r>
          </w:p>
          <w:p w:rsidR="001970A3" w:rsidRPr="000D7D3A" w:rsidRDefault="001970A3" w:rsidP="00DC42CA">
            <w:pPr>
              <w:spacing w:after="0" w:line="240" w:lineRule="auto"/>
              <w:rPr>
                <w:sz w:val="24"/>
                <w:szCs w:val="24"/>
                <w:lang w:val="en-US"/>
              </w:rPr>
            </w:pPr>
            <w:r w:rsidRPr="000D7D3A">
              <w:rPr>
                <w:sz w:val="24"/>
                <w:szCs w:val="24"/>
                <w:lang w:val="en-US"/>
              </w:rPr>
              <w:t>FEN,</w:t>
            </w:r>
          </w:p>
          <w:p w:rsidR="001970A3" w:rsidRPr="000D7D3A" w:rsidRDefault="001970A3" w:rsidP="00DC42CA">
            <w:pPr>
              <w:spacing w:after="0" w:line="240" w:lineRule="auto"/>
              <w:rPr>
                <w:sz w:val="24"/>
                <w:szCs w:val="24"/>
                <w:lang w:val="en-US"/>
              </w:rPr>
            </w:pPr>
            <w:r w:rsidRPr="000D7D3A">
              <w:rPr>
                <w:sz w:val="24"/>
                <w:szCs w:val="24"/>
                <w:lang w:val="en-US"/>
              </w:rPr>
              <w:t>(500,0 mii lei)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32.</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Acţiuni de lichidare a cîinilor vagabonzi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w:t>
            </w:r>
          </w:p>
          <w:p w:rsidR="001970A3" w:rsidRPr="000D7D3A" w:rsidRDefault="001970A3" w:rsidP="00DC42CA">
            <w:pPr>
              <w:spacing w:after="0" w:line="240" w:lineRule="auto"/>
              <w:rPr>
                <w:sz w:val="24"/>
                <w:szCs w:val="24"/>
                <w:lang w:val="en-US"/>
              </w:rPr>
            </w:pPr>
            <w:r w:rsidRPr="000D7D3A">
              <w:rPr>
                <w:sz w:val="24"/>
                <w:szCs w:val="24"/>
                <w:lang w:val="en-US"/>
              </w:rPr>
              <w:t>(15,0 mii lei)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33.</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Curăţirea râului Ichel</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w:t>
            </w:r>
          </w:p>
          <w:p w:rsidR="001970A3" w:rsidRPr="000D7D3A" w:rsidRDefault="001970A3" w:rsidP="00DC42CA">
            <w:pPr>
              <w:spacing w:after="0" w:line="240" w:lineRule="auto"/>
              <w:rPr>
                <w:sz w:val="24"/>
                <w:szCs w:val="24"/>
                <w:lang w:val="en-US"/>
              </w:rPr>
            </w:pPr>
            <w:r w:rsidRPr="000D7D3A">
              <w:rPr>
                <w:sz w:val="24"/>
                <w:szCs w:val="24"/>
                <w:lang w:val="en-US"/>
              </w:rPr>
              <w:t>(50,0 mii lei)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APL Rădeni</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34.</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Procurarea unei autospeciale pentru evacuarea deşeurilor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 proiecte FEN (600,0 lei)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APL Recea</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35.</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Instalarea urnelor şi tumberoanelor</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w:t>
            </w:r>
          </w:p>
          <w:p w:rsidR="001970A3" w:rsidRPr="000D7D3A" w:rsidRDefault="001970A3" w:rsidP="00DC42CA">
            <w:pPr>
              <w:spacing w:after="0" w:line="240" w:lineRule="auto"/>
              <w:rPr>
                <w:sz w:val="24"/>
                <w:szCs w:val="24"/>
                <w:lang w:val="en-US"/>
              </w:rPr>
            </w:pPr>
            <w:r w:rsidRPr="000D7D3A">
              <w:rPr>
                <w:sz w:val="24"/>
                <w:szCs w:val="24"/>
                <w:lang w:val="en-US"/>
              </w:rPr>
              <w:t>FEN</w:t>
            </w:r>
          </w:p>
          <w:p w:rsidR="001970A3" w:rsidRPr="000D7D3A" w:rsidRDefault="001970A3" w:rsidP="00DC42CA">
            <w:pPr>
              <w:spacing w:after="0" w:line="240" w:lineRule="auto"/>
              <w:rPr>
                <w:sz w:val="24"/>
                <w:szCs w:val="24"/>
                <w:lang w:val="en-US"/>
              </w:rPr>
            </w:pPr>
            <w:r w:rsidRPr="000D7D3A">
              <w:rPr>
                <w:sz w:val="24"/>
                <w:szCs w:val="24"/>
                <w:lang w:val="en-US"/>
              </w:rPr>
              <w:t>(400,0 mii lei)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36.</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Restabilirea sistemului</w:t>
            </w:r>
          </w:p>
          <w:p w:rsidR="001970A3" w:rsidRPr="000D7D3A" w:rsidRDefault="001970A3" w:rsidP="00DC42CA">
            <w:pPr>
              <w:spacing w:after="0" w:line="240" w:lineRule="auto"/>
              <w:rPr>
                <w:sz w:val="24"/>
                <w:szCs w:val="24"/>
                <w:lang w:val="en-US"/>
              </w:rPr>
            </w:pPr>
            <w:r w:rsidRPr="000D7D3A">
              <w:rPr>
                <w:sz w:val="24"/>
                <w:szCs w:val="24"/>
                <w:lang w:val="en-US"/>
              </w:rPr>
              <w:t>de canalizare a satului Pănăşeşti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w:t>
            </w:r>
          </w:p>
          <w:p w:rsidR="001970A3" w:rsidRPr="000D7D3A" w:rsidRDefault="001970A3" w:rsidP="00DC42CA">
            <w:pPr>
              <w:spacing w:after="0" w:line="240" w:lineRule="auto"/>
              <w:rPr>
                <w:sz w:val="24"/>
                <w:szCs w:val="24"/>
                <w:lang w:val="en-US"/>
              </w:rPr>
            </w:pPr>
            <w:r w:rsidRPr="000D7D3A">
              <w:rPr>
                <w:sz w:val="24"/>
                <w:szCs w:val="24"/>
                <w:lang w:val="en-US"/>
              </w:rPr>
              <w:t>FEN,</w:t>
            </w:r>
          </w:p>
          <w:p w:rsidR="001970A3" w:rsidRPr="000D7D3A" w:rsidRDefault="001970A3" w:rsidP="00DC42CA">
            <w:pPr>
              <w:spacing w:after="0" w:line="240" w:lineRule="auto"/>
              <w:rPr>
                <w:sz w:val="24"/>
                <w:szCs w:val="24"/>
                <w:lang w:val="en-US"/>
              </w:rPr>
            </w:pPr>
            <w:r w:rsidRPr="000D7D3A">
              <w:rPr>
                <w:sz w:val="24"/>
                <w:szCs w:val="24"/>
                <w:lang w:val="en-US"/>
              </w:rPr>
              <w:t>(700,0 mii lei)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APL Pănăşeşti</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37.</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Plantarea puieţilor de nuci</w:t>
            </w:r>
          </w:p>
          <w:p w:rsidR="001970A3" w:rsidRPr="000D7D3A" w:rsidRDefault="001970A3" w:rsidP="00DC42CA">
            <w:pPr>
              <w:spacing w:after="0" w:line="240" w:lineRule="auto"/>
              <w:rPr>
                <w:sz w:val="24"/>
                <w:szCs w:val="24"/>
                <w:lang w:val="en-US"/>
              </w:rPr>
            </w:pPr>
            <w:r w:rsidRPr="000D7D3A">
              <w:rPr>
                <w:sz w:val="24"/>
                <w:szCs w:val="24"/>
                <w:lang w:val="en-US"/>
              </w:rPr>
              <w:t>pe sectoarele de sol cu alunecări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 populaţia;</w:t>
            </w:r>
          </w:p>
          <w:p w:rsidR="001970A3" w:rsidRPr="000D7D3A" w:rsidRDefault="001970A3" w:rsidP="00DC42CA">
            <w:pPr>
              <w:spacing w:after="0" w:line="240" w:lineRule="auto"/>
              <w:rPr>
                <w:sz w:val="24"/>
                <w:szCs w:val="24"/>
                <w:lang w:val="en-US"/>
              </w:rPr>
            </w:pPr>
            <w:r w:rsidRPr="000D7D3A">
              <w:rPr>
                <w:sz w:val="24"/>
                <w:szCs w:val="24"/>
                <w:lang w:val="en-US"/>
              </w:rPr>
              <w:t>agenţii economici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38.</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Renovarea fîntînilor arteziene</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lovcal</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APL Negreşti</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39.</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Plantarea arborilor şi arbuştilor pe marginea rîpilor, în parc şi la şes</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2012-2013</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Populaţia, agenţii economici</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40.</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Proiectarea şi construcţia</w:t>
            </w:r>
          </w:p>
          <w:p w:rsidR="001970A3" w:rsidRPr="000D7D3A" w:rsidRDefault="001970A3" w:rsidP="00DC42CA">
            <w:pPr>
              <w:spacing w:after="0" w:line="240" w:lineRule="auto"/>
              <w:rPr>
                <w:sz w:val="24"/>
                <w:szCs w:val="24"/>
                <w:lang w:val="en-US"/>
              </w:rPr>
            </w:pPr>
            <w:r w:rsidRPr="000D7D3A">
              <w:rPr>
                <w:sz w:val="24"/>
                <w:szCs w:val="24"/>
                <w:lang w:val="en-US"/>
              </w:rPr>
              <w:t>unei staţii de epurare</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2013-2015</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 proiecte, investiţii, Bugetul raional</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 -</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41.</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Curăţirea rîului Işnovăţ</w:t>
            </w:r>
          </w:p>
          <w:p w:rsidR="001970A3" w:rsidRPr="000D7D3A" w:rsidRDefault="001970A3" w:rsidP="00DC42CA">
            <w:pPr>
              <w:spacing w:after="0" w:line="240" w:lineRule="auto"/>
              <w:rPr>
                <w:sz w:val="24"/>
                <w:szCs w:val="24"/>
                <w:lang w:val="en-US"/>
              </w:rPr>
            </w:pPr>
            <w:r w:rsidRPr="000D7D3A">
              <w:rPr>
                <w:sz w:val="24"/>
                <w:szCs w:val="24"/>
                <w:lang w:val="en-US"/>
              </w:rPr>
              <w:t>şi amenajarea lui</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permanent</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APL Căpriana</w:t>
            </w:r>
          </w:p>
        </w:tc>
      </w:tr>
      <w:tr w:rsidR="001970A3" w:rsidRPr="000D7D3A" w:rsidTr="001970A3">
        <w:tc>
          <w:tcPr>
            <w:tcW w:w="5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lastRenderedPageBreak/>
              <w:t>42.</w:t>
            </w:r>
          </w:p>
        </w:tc>
        <w:tc>
          <w:tcPr>
            <w:tcW w:w="43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Amenajarea întrării în sat din partea traseului Pănăşeşti Căpriana</w:t>
            </w:r>
          </w:p>
        </w:tc>
        <w:tc>
          <w:tcPr>
            <w:tcW w:w="14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21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Buget local</w:t>
            </w:r>
          </w:p>
        </w:tc>
        <w:tc>
          <w:tcPr>
            <w:tcW w:w="198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 -</w:t>
            </w:r>
          </w:p>
        </w:tc>
      </w:tr>
    </w:tbl>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xml:space="preserve">Situaţia ecologică în mare măsură </w:t>
      </w:r>
      <w:proofErr w:type="gramStart"/>
      <w:r w:rsidRPr="000D7D3A">
        <w:rPr>
          <w:sz w:val="24"/>
          <w:szCs w:val="24"/>
          <w:lang w:val="en-US"/>
        </w:rPr>
        <w:t>este</w:t>
      </w:r>
      <w:proofErr w:type="gramEnd"/>
      <w:r w:rsidRPr="000D7D3A">
        <w:rPr>
          <w:sz w:val="24"/>
          <w:szCs w:val="24"/>
          <w:lang w:val="en-US"/>
        </w:rPr>
        <w:t xml:space="preserve"> determinată de starea componentelor de mediu. Contaminarea resurselor de </w:t>
      </w:r>
      <w:proofErr w:type="gramStart"/>
      <w:r w:rsidRPr="000D7D3A">
        <w:rPr>
          <w:sz w:val="24"/>
          <w:szCs w:val="24"/>
          <w:lang w:val="en-US"/>
        </w:rPr>
        <w:t>apă</w:t>
      </w:r>
      <w:proofErr w:type="gramEnd"/>
      <w:r w:rsidRPr="000D7D3A">
        <w:rPr>
          <w:sz w:val="24"/>
          <w:szCs w:val="24"/>
          <w:lang w:val="en-US"/>
        </w:rPr>
        <w:t xml:space="preserve">, aerului, spaţiului lucrativ, impactul transfrontalier, degradarea fertilităţii solurilor etc. sunt factorii, care influenţează securitatea ecologică. Riscurile, asociate cu securitatea ecologică, prezintă </w:t>
      </w:r>
      <w:proofErr w:type="gramStart"/>
      <w:r w:rsidRPr="000D7D3A">
        <w:rPr>
          <w:sz w:val="24"/>
          <w:szCs w:val="24"/>
          <w:lang w:val="en-US"/>
        </w:rPr>
        <w:t>un</w:t>
      </w:r>
      <w:proofErr w:type="gramEnd"/>
      <w:r w:rsidRPr="000D7D3A">
        <w:rPr>
          <w:sz w:val="24"/>
          <w:szCs w:val="24"/>
          <w:lang w:val="en-US"/>
        </w:rPr>
        <w:t xml:space="preserve"> pericol esenţial pentru dezvoltarea social-economică a teritoriului. </w:t>
      </w:r>
      <w:proofErr w:type="gramStart"/>
      <w:r w:rsidRPr="000D7D3A">
        <w:rPr>
          <w:sz w:val="24"/>
          <w:szCs w:val="24"/>
          <w:lang w:val="en-US"/>
        </w:rPr>
        <w:t>Acest fapt obligă colaborarea tuturor instituţiilor abilitate de managementul de mediu.</w:t>
      </w:r>
      <w:proofErr w:type="gramEnd"/>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xml:space="preserve">     Suntem conştienţi de faptul, că datoria noastră faţă de generaţiile viitoare </w:t>
      </w:r>
      <w:proofErr w:type="gramStart"/>
      <w:r w:rsidRPr="000D7D3A">
        <w:rPr>
          <w:sz w:val="24"/>
          <w:szCs w:val="24"/>
          <w:lang w:val="en-US"/>
        </w:rPr>
        <w:t>este</w:t>
      </w:r>
      <w:proofErr w:type="gramEnd"/>
      <w:r w:rsidRPr="000D7D3A">
        <w:rPr>
          <w:sz w:val="24"/>
          <w:szCs w:val="24"/>
          <w:lang w:val="en-US"/>
        </w:rPr>
        <w:t xml:space="preserve"> de a reduce epuizarea resurselor naturale, care trebuie să le rămână disponibile.</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i/>
          <w:iCs/>
          <w:sz w:val="24"/>
          <w:szCs w:val="24"/>
          <w:lang w:val="en-US"/>
        </w:rPr>
        <w:t>Obiectivul 4.3: Încurajarea dezvoltării economice locale</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xml:space="preserve">Dezvoltarea economică locală este procesul, prin care diferiţi actori din sectorul public, mediul de afaceri şi sectorul non-guvernamental colaborează pentru a crea condiţii mai bune de creştere economică şi pentru a genera noi locuri de muncă. Prin aces proces se stabileşte şi se menţine o cultură antreprenorială dinamică şi se creează resurse materiale pentru comunitate şi mediul de afaceri, cu scopul de </w:t>
      </w:r>
      <w:proofErr w:type="gramStart"/>
      <w:r w:rsidRPr="000D7D3A">
        <w:rPr>
          <w:sz w:val="24"/>
          <w:szCs w:val="24"/>
          <w:lang w:val="en-US"/>
        </w:rPr>
        <w:t>a</w:t>
      </w:r>
      <w:proofErr w:type="gramEnd"/>
      <w:r w:rsidRPr="000D7D3A">
        <w:rPr>
          <w:sz w:val="24"/>
          <w:szCs w:val="24"/>
          <w:lang w:val="en-US"/>
        </w:rPr>
        <w:t xml:space="preserve"> îmbunătăţi calitatea vieţii întregii colectivităţi locale.</w:t>
      </w:r>
    </w:p>
    <w:p w:rsidR="001970A3" w:rsidRPr="000D7D3A" w:rsidRDefault="001970A3" w:rsidP="00DC42CA">
      <w:pPr>
        <w:spacing w:after="0" w:line="240" w:lineRule="auto"/>
        <w:rPr>
          <w:sz w:val="24"/>
          <w:szCs w:val="24"/>
          <w:lang w:val="en-US"/>
        </w:rPr>
      </w:pPr>
      <w:proofErr w:type="gramStart"/>
      <w:r w:rsidRPr="000D7D3A">
        <w:rPr>
          <w:sz w:val="24"/>
          <w:szCs w:val="24"/>
          <w:lang w:val="en-US"/>
        </w:rPr>
        <w:t>Dezvoltarea economica locală serveşte intereselor populaţiei locale, în care actorii locali şi autorităţile locale îmbunătăţesc folosirea resurselor locale în scopul bunăstării comunităţii - la ridicarea veniturilor locale, combaterea şomajului, îmbunătăţirea infrastructurii, a mediului etc.</w:t>
      </w:r>
      <w:proofErr w:type="gramEnd"/>
    </w:p>
    <w:p w:rsidR="001970A3" w:rsidRPr="000D7D3A" w:rsidRDefault="001970A3" w:rsidP="00DC42CA">
      <w:pPr>
        <w:spacing w:after="0" w:line="240" w:lineRule="auto"/>
        <w:rPr>
          <w:sz w:val="24"/>
          <w:szCs w:val="24"/>
          <w:lang w:val="en-US"/>
        </w:rPr>
      </w:pPr>
      <w:proofErr w:type="gramStart"/>
      <w:r w:rsidRPr="000D7D3A">
        <w:rPr>
          <w:sz w:val="24"/>
          <w:szCs w:val="24"/>
          <w:lang w:val="en-US"/>
        </w:rPr>
        <w:t>Administraţia publică locală se consideră principalul agent al dezvoltării locale.</w:t>
      </w:r>
      <w:proofErr w:type="gramEnd"/>
    </w:p>
    <w:p w:rsidR="001970A3" w:rsidRPr="000D7D3A" w:rsidRDefault="001970A3" w:rsidP="00DC42CA">
      <w:pPr>
        <w:spacing w:after="0" w:line="240" w:lineRule="auto"/>
        <w:rPr>
          <w:sz w:val="24"/>
          <w:szCs w:val="24"/>
          <w:lang w:val="en-US"/>
        </w:rPr>
      </w:pPr>
      <w:r w:rsidRPr="000D7D3A">
        <w:rPr>
          <w:sz w:val="24"/>
          <w:szCs w:val="24"/>
          <w:lang w:val="en-US"/>
        </w:rPr>
        <w:t xml:space="preserve">Sectorul privatconstituie </w:t>
      </w:r>
      <w:proofErr w:type="gramStart"/>
      <w:r w:rsidRPr="000D7D3A">
        <w:rPr>
          <w:sz w:val="24"/>
          <w:szCs w:val="24"/>
          <w:lang w:val="en-US"/>
        </w:rPr>
        <w:t>un</w:t>
      </w:r>
      <w:proofErr w:type="gramEnd"/>
      <w:r w:rsidRPr="000D7D3A">
        <w:rPr>
          <w:sz w:val="24"/>
          <w:szCs w:val="24"/>
          <w:lang w:val="en-US"/>
        </w:rPr>
        <w:t xml:space="preserve"> alt agent important al acestui proces - oferă locuri de muncă, precum şi o sursă principală de investiţii şi de finanţare a proiectelor de dezvoltare locală ş. a.</w:t>
      </w:r>
    </w:p>
    <w:p w:rsidR="001970A3" w:rsidRPr="000D7D3A" w:rsidRDefault="001970A3" w:rsidP="00DC42CA">
      <w:pPr>
        <w:spacing w:after="0" w:line="240" w:lineRule="auto"/>
        <w:rPr>
          <w:sz w:val="24"/>
          <w:szCs w:val="24"/>
          <w:lang w:val="en-US"/>
        </w:rPr>
      </w:pPr>
      <w:r w:rsidRPr="000D7D3A">
        <w:rPr>
          <w:sz w:val="24"/>
          <w:szCs w:val="24"/>
          <w:lang w:val="en-US"/>
        </w:rPr>
        <w:t xml:space="preserve">O </w:t>
      </w:r>
      <w:proofErr w:type="gramStart"/>
      <w:r w:rsidRPr="000D7D3A">
        <w:rPr>
          <w:sz w:val="24"/>
          <w:szCs w:val="24"/>
          <w:lang w:val="en-US"/>
        </w:rPr>
        <w:t>altă</w:t>
      </w:r>
      <w:proofErr w:type="gramEnd"/>
      <w:r w:rsidRPr="000D7D3A">
        <w:rPr>
          <w:sz w:val="24"/>
          <w:szCs w:val="24"/>
          <w:lang w:val="en-US"/>
        </w:rPr>
        <w:t xml:space="preserve"> componentă a dezvoltării economice locale este societatea civilă. </w:t>
      </w:r>
      <w:proofErr w:type="gramStart"/>
      <w:r w:rsidRPr="000D7D3A">
        <w:rPr>
          <w:sz w:val="24"/>
          <w:szCs w:val="24"/>
          <w:lang w:val="en-US"/>
        </w:rPr>
        <w:t>Relaţia dintre autorităţile locale şi cetăţenii, pe care acestea îi deservesc, reprezintă cel mai important factor în evaluarea democraţiei locale.</w:t>
      </w:r>
      <w:proofErr w:type="gramEnd"/>
      <w:r w:rsidRPr="000D7D3A">
        <w:rPr>
          <w:sz w:val="24"/>
          <w:szCs w:val="24"/>
          <w:lang w:val="en-US"/>
        </w:rPr>
        <w:t xml:space="preserve"> </w:t>
      </w:r>
      <w:proofErr w:type="gramStart"/>
      <w:r w:rsidRPr="000D7D3A">
        <w:rPr>
          <w:sz w:val="24"/>
          <w:szCs w:val="24"/>
          <w:lang w:val="en-US"/>
        </w:rPr>
        <w:t>Această relaţie depinde foarte mult de experienţa ambelor părţi şi de dorinţa lor de colaborare.</w:t>
      </w:r>
      <w:proofErr w:type="gramEnd"/>
      <w:r w:rsidRPr="000D7D3A">
        <w:rPr>
          <w:sz w:val="24"/>
          <w:szCs w:val="24"/>
          <w:lang w:val="en-US"/>
        </w:rPr>
        <w:t xml:space="preserve"> </w:t>
      </w:r>
      <w:proofErr w:type="gramStart"/>
      <w:r w:rsidRPr="000D7D3A">
        <w:rPr>
          <w:sz w:val="24"/>
          <w:szCs w:val="24"/>
          <w:lang w:val="en-US"/>
        </w:rPr>
        <w:t>Persoanele fizice din comunitate sunt acelea, care sprijină Programele de dezvoltare economică locală.</w:t>
      </w:r>
      <w:proofErr w:type="gramEnd"/>
    </w:p>
    <w:p w:rsidR="001970A3" w:rsidRPr="000D7D3A" w:rsidRDefault="001970A3" w:rsidP="00DC42CA">
      <w:pPr>
        <w:spacing w:after="0" w:line="240" w:lineRule="auto"/>
        <w:rPr>
          <w:sz w:val="24"/>
          <w:szCs w:val="24"/>
          <w:lang w:val="en-US"/>
        </w:rPr>
      </w:pPr>
      <w:r w:rsidRPr="000D7D3A">
        <w:rPr>
          <w:sz w:val="24"/>
          <w:szCs w:val="24"/>
          <w:lang w:val="en-US"/>
        </w:rPr>
        <w:t> </w:t>
      </w:r>
      <w:proofErr w:type="gramStart"/>
      <w:r w:rsidRPr="000D7D3A">
        <w:rPr>
          <w:sz w:val="24"/>
          <w:szCs w:val="24"/>
          <w:lang w:val="en-US"/>
        </w:rPr>
        <w:t>Un</w:t>
      </w:r>
      <w:proofErr w:type="gramEnd"/>
      <w:r w:rsidRPr="000D7D3A">
        <w:rPr>
          <w:sz w:val="24"/>
          <w:szCs w:val="24"/>
          <w:lang w:val="en-US"/>
        </w:rPr>
        <w:t xml:space="preserve"> rol important în identificarea unor probleme în societate, îl au ONG-urile. Prin utilizarea propriilor resurse umane şi a capacităţilor organizatorice, contribuie substanţial la realizarea obiectivelor, </w:t>
      </w:r>
      <w:proofErr w:type="gramStart"/>
      <w:r w:rsidRPr="000D7D3A">
        <w:rPr>
          <w:sz w:val="24"/>
          <w:szCs w:val="24"/>
          <w:lang w:val="en-US"/>
        </w:rPr>
        <w:t>ce</w:t>
      </w:r>
      <w:proofErr w:type="gramEnd"/>
      <w:r w:rsidRPr="000D7D3A">
        <w:rPr>
          <w:sz w:val="24"/>
          <w:szCs w:val="24"/>
          <w:lang w:val="en-US"/>
        </w:rPr>
        <w:t xml:space="preserve"> ţin şi de dezvoltarea locală. ONG-</w:t>
      </w:r>
      <w:proofErr w:type="gramStart"/>
      <w:r w:rsidRPr="000D7D3A">
        <w:rPr>
          <w:sz w:val="24"/>
          <w:szCs w:val="24"/>
          <w:lang w:val="en-US"/>
        </w:rPr>
        <w:t>urile  acoperă</w:t>
      </w:r>
      <w:proofErr w:type="gramEnd"/>
      <w:r w:rsidRPr="000D7D3A">
        <w:rPr>
          <w:sz w:val="24"/>
          <w:szCs w:val="24"/>
          <w:lang w:val="en-US"/>
        </w:rPr>
        <w:t xml:space="preserve"> anumite necesităţi ale comunităţii, oferind servicii mai calitative şi mai ieftine in comparaţie cu sectorul public. </w:t>
      </w:r>
      <w:proofErr w:type="gramStart"/>
      <w:r w:rsidRPr="000D7D3A">
        <w:rPr>
          <w:sz w:val="24"/>
          <w:szCs w:val="24"/>
          <w:lang w:val="en-US"/>
        </w:rPr>
        <w:t>ONG-urile completează activitatea administrativă şi oferă soluţii complementare, astfel, colaborînd cu administraţia publică locală.</w:t>
      </w:r>
      <w:proofErr w:type="gramEnd"/>
    </w:p>
    <w:p w:rsidR="001970A3" w:rsidRPr="000D7D3A" w:rsidRDefault="001970A3" w:rsidP="00DC42CA">
      <w:pPr>
        <w:spacing w:after="0" w:line="240" w:lineRule="auto"/>
        <w:rPr>
          <w:sz w:val="24"/>
          <w:szCs w:val="24"/>
          <w:lang w:val="en-US"/>
        </w:rPr>
      </w:pPr>
      <w:r w:rsidRPr="000D7D3A">
        <w:rPr>
          <w:sz w:val="24"/>
          <w:szCs w:val="24"/>
          <w:lang w:val="en-US"/>
        </w:rPr>
        <w:t xml:space="preserve">Respectiv, întru atingerea priorităţilor dezvoltării economice locale se stabileşte ca obiectiv prioritar, pentru următoarea perioadă de activitate, înfiinţarea parteneriatelor publice – private (cu implicarea tuturor actorilor, ce au tangenţă la dezvoltarea economică locală) spre încurajarea extinderii bazei economice existente şi a forţei de muncă a teritoriului administrat, prin studierea situaţiei economice iniţiale a localităţilor, identificarea barierelor </w:t>
      </w:r>
      <w:r w:rsidRPr="000D7D3A">
        <w:rPr>
          <w:sz w:val="24"/>
          <w:szCs w:val="24"/>
          <w:lang w:val="en-US"/>
        </w:rPr>
        <w:lastRenderedPageBreak/>
        <w:t>din calea dezvoltării economice şi a afluxului de investiţii şi elaborarea proiectelor şi programelor orientate spre înlăturarea impedimentelor de atragere a investiţiilor.</w:t>
      </w:r>
    </w:p>
    <w:p w:rsidR="001970A3" w:rsidRPr="000D7D3A" w:rsidRDefault="001970A3" w:rsidP="00DC42CA">
      <w:pPr>
        <w:spacing w:after="0" w:line="240" w:lineRule="auto"/>
        <w:rPr>
          <w:sz w:val="24"/>
          <w:szCs w:val="24"/>
          <w:lang w:val="en-US"/>
        </w:rPr>
      </w:pPr>
      <w:r w:rsidRPr="000D7D3A">
        <w:rPr>
          <w:sz w:val="24"/>
          <w:szCs w:val="24"/>
          <w:lang w:val="en-US"/>
        </w:rPr>
        <w:t>Şi în cazul implicării membrilor comunităţii în rezolvarea problemelor comune şi, respectiv, în valorificarea comună a beneficiilor; în cazul îmbunătăţirii calităţii vieţii şi a mediului; cît şi în cazul conservării patrimoniul cultural deţinut, se va obţine o creştere economică reală, care se va asocia cu dezvoltarea economică a comunităţii.</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i/>
          <w:iCs/>
          <w:sz w:val="24"/>
          <w:szCs w:val="24"/>
          <w:lang w:val="en-US"/>
        </w:rPr>
        <w:t>Obiectivul 4.4: Încurajarea dezvoltării sectorului agrar</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Aplicarea practicilor agricole performante şi a celor prietenoase mediului, capabile să asigure nu numai obţinerea recoltelor mari pe termen lung, dar şi calitatea vieţii întregii populaţii a raionului, este unul din obiectivele de bază al programului de dezvoltare social-economică a raionului Străşeni pentru anii 2012-2015.</w:t>
      </w:r>
    </w:p>
    <w:p w:rsidR="001970A3" w:rsidRPr="000D7D3A" w:rsidRDefault="001970A3" w:rsidP="00DC42CA">
      <w:pPr>
        <w:spacing w:after="0" w:line="240" w:lineRule="auto"/>
        <w:rPr>
          <w:sz w:val="24"/>
          <w:szCs w:val="24"/>
          <w:lang w:val="en-US"/>
        </w:rPr>
      </w:pPr>
      <w:r w:rsidRPr="000D7D3A">
        <w:rPr>
          <w:sz w:val="24"/>
          <w:szCs w:val="24"/>
          <w:lang w:val="en-US"/>
        </w:rPr>
        <w:t xml:space="preserve">         Potenţialul agricol de care dispune raionul Străşeni, face posibilă obţinerea unei producţii capabile </w:t>
      </w:r>
      <w:proofErr w:type="gramStart"/>
      <w:r w:rsidRPr="000D7D3A">
        <w:rPr>
          <w:sz w:val="24"/>
          <w:szCs w:val="24"/>
          <w:lang w:val="en-US"/>
        </w:rPr>
        <w:t>să</w:t>
      </w:r>
      <w:proofErr w:type="gramEnd"/>
      <w:r w:rsidRPr="000D7D3A">
        <w:rPr>
          <w:sz w:val="24"/>
          <w:szCs w:val="24"/>
          <w:lang w:val="en-US"/>
        </w:rPr>
        <w:t xml:space="preserve"> satisfacă neecesităţile de consum ale populaţiei şi să creeze disponibilităţi pentru export.</w:t>
      </w:r>
    </w:p>
    <w:p w:rsidR="001970A3" w:rsidRPr="000D7D3A" w:rsidRDefault="001970A3" w:rsidP="00DC42CA">
      <w:pPr>
        <w:spacing w:after="0" w:line="240" w:lineRule="auto"/>
        <w:rPr>
          <w:sz w:val="24"/>
          <w:szCs w:val="24"/>
          <w:lang w:val="en-US"/>
        </w:rPr>
      </w:pPr>
      <w:r w:rsidRPr="000D7D3A">
        <w:rPr>
          <w:sz w:val="24"/>
          <w:szCs w:val="24"/>
          <w:lang w:val="en-US"/>
        </w:rPr>
        <w:t>         Principalele obiective ale strategiei de dezvoltare a sectorlui agrar vizează următoarele scopuri:</w:t>
      </w:r>
    </w:p>
    <w:p w:rsidR="001970A3" w:rsidRPr="000D7D3A" w:rsidRDefault="001970A3" w:rsidP="00DC42CA">
      <w:pPr>
        <w:spacing w:after="0" w:line="240" w:lineRule="auto"/>
        <w:rPr>
          <w:sz w:val="24"/>
          <w:szCs w:val="24"/>
          <w:lang w:val="en-US"/>
        </w:rPr>
      </w:pPr>
      <w:r w:rsidRPr="000D7D3A">
        <w:rPr>
          <w:sz w:val="24"/>
          <w:szCs w:val="24"/>
          <w:lang w:val="en-US"/>
        </w:rPr>
        <w:t>-         Consolidarea terenurilor agricole şi îndreptarea eforturilor principale mai întîi spre conservarea agriculturii pentru a nu admite degradarea ei în continuare, apoi, spre o dezvoltare ritmică şi durabilă;</w:t>
      </w:r>
    </w:p>
    <w:p w:rsidR="001970A3" w:rsidRPr="000D7D3A" w:rsidRDefault="001970A3" w:rsidP="00DC42CA">
      <w:pPr>
        <w:spacing w:after="0" w:line="240" w:lineRule="auto"/>
        <w:rPr>
          <w:sz w:val="24"/>
          <w:szCs w:val="24"/>
          <w:lang w:val="en-US"/>
        </w:rPr>
      </w:pPr>
      <w:r w:rsidRPr="000D7D3A">
        <w:rPr>
          <w:sz w:val="24"/>
          <w:szCs w:val="24"/>
          <w:lang w:val="en-US"/>
        </w:rPr>
        <w:t xml:space="preserve">-         Studierea proceselor de distrugere a structurii solului de tehnica </w:t>
      </w:r>
      <w:proofErr w:type="gramStart"/>
      <w:r w:rsidRPr="000D7D3A">
        <w:rPr>
          <w:sz w:val="24"/>
          <w:szCs w:val="24"/>
          <w:lang w:val="en-US"/>
        </w:rPr>
        <w:t>agricolă</w:t>
      </w:r>
      <w:proofErr w:type="gramEnd"/>
      <w:r w:rsidRPr="000D7D3A">
        <w:rPr>
          <w:sz w:val="24"/>
          <w:szCs w:val="24"/>
          <w:lang w:val="en-US"/>
        </w:rPr>
        <w:t xml:space="preserve"> şi alţi factori şi luarea măsurilor necesare de urgenţă;</w:t>
      </w:r>
    </w:p>
    <w:p w:rsidR="001970A3" w:rsidRPr="000D7D3A" w:rsidRDefault="001970A3" w:rsidP="00DC42CA">
      <w:pPr>
        <w:spacing w:after="0" w:line="240" w:lineRule="auto"/>
        <w:rPr>
          <w:sz w:val="24"/>
          <w:szCs w:val="24"/>
          <w:lang w:val="en-US"/>
        </w:rPr>
      </w:pPr>
      <w:r w:rsidRPr="000D7D3A">
        <w:rPr>
          <w:sz w:val="24"/>
          <w:szCs w:val="24"/>
          <w:lang w:val="en-US"/>
        </w:rPr>
        <w:t xml:space="preserve">-         Aplicarea lucrărilor de amelioraţie </w:t>
      </w:r>
      <w:proofErr w:type="gramStart"/>
      <w:r w:rsidRPr="000D7D3A">
        <w:rPr>
          <w:sz w:val="24"/>
          <w:szCs w:val="24"/>
          <w:lang w:val="en-US"/>
        </w:rPr>
        <w:t>agricolă</w:t>
      </w:r>
      <w:proofErr w:type="gramEnd"/>
      <w:r w:rsidRPr="000D7D3A">
        <w:rPr>
          <w:sz w:val="24"/>
          <w:szCs w:val="24"/>
          <w:lang w:val="en-US"/>
        </w:rPr>
        <w:t xml:space="preserve"> şi, în primul rînd, a irigării terenurilor, ca factor decisiv în combaterea secetei;</w:t>
      </w:r>
    </w:p>
    <w:p w:rsidR="001970A3" w:rsidRPr="000D7D3A" w:rsidRDefault="001970A3" w:rsidP="00DC42CA">
      <w:pPr>
        <w:spacing w:after="0" w:line="240" w:lineRule="auto"/>
        <w:rPr>
          <w:sz w:val="24"/>
          <w:szCs w:val="24"/>
          <w:lang w:val="en-US"/>
        </w:rPr>
      </w:pPr>
      <w:r w:rsidRPr="000D7D3A">
        <w:rPr>
          <w:sz w:val="24"/>
          <w:szCs w:val="24"/>
          <w:lang w:val="en-US"/>
        </w:rPr>
        <w:t>-         Dezvoltatrea agriculturii ecologice nu numai în scopul de a proteja resursele naturale şi a spori grija faţă de sănătatea cetăţenilor, dar şi ca sursă de venit pentru agricultori;</w:t>
      </w:r>
    </w:p>
    <w:p w:rsidR="001970A3" w:rsidRPr="000D7D3A" w:rsidRDefault="001970A3" w:rsidP="00DC42CA">
      <w:pPr>
        <w:spacing w:after="0" w:line="240" w:lineRule="auto"/>
        <w:rPr>
          <w:sz w:val="24"/>
          <w:szCs w:val="24"/>
          <w:lang w:val="en-US"/>
        </w:rPr>
      </w:pPr>
      <w:r w:rsidRPr="000D7D3A">
        <w:rPr>
          <w:sz w:val="24"/>
          <w:szCs w:val="24"/>
          <w:lang w:val="en-US"/>
        </w:rPr>
        <w:t>-         Acordarea asistenţei ştiinţifice şi a ajutorulu necesar specialiştilor în agricultură şi proprietarilor de terenuri agricole, în vederea aplicării eficiente a fertilizanţilor, protejării fertilităţii solului şi obţinerii unei recolte înalte, stabile şi nepoluante;</w:t>
      </w:r>
    </w:p>
    <w:p w:rsidR="001970A3" w:rsidRPr="000D7D3A" w:rsidRDefault="001970A3" w:rsidP="00DC42CA">
      <w:pPr>
        <w:spacing w:after="0" w:line="240" w:lineRule="auto"/>
        <w:rPr>
          <w:sz w:val="24"/>
          <w:szCs w:val="24"/>
          <w:lang w:val="en-US"/>
        </w:rPr>
      </w:pPr>
      <w:r w:rsidRPr="000D7D3A">
        <w:rPr>
          <w:sz w:val="24"/>
          <w:szCs w:val="24"/>
          <w:lang w:val="en-US"/>
        </w:rPr>
        <w:t>-         Analiza detaliată a lanţului valoric pe principalele produse şi identificarea culturilor cu valoare adăugată înaltă specifice raionului;</w:t>
      </w:r>
    </w:p>
    <w:p w:rsidR="001970A3" w:rsidRPr="000D7D3A" w:rsidRDefault="001970A3" w:rsidP="00DC42CA">
      <w:pPr>
        <w:spacing w:after="0" w:line="240" w:lineRule="auto"/>
        <w:rPr>
          <w:sz w:val="24"/>
          <w:szCs w:val="24"/>
          <w:lang w:val="en-US"/>
        </w:rPr>
      </w:pPr>
      <w:r w:rsidRPr="000D7D3A">
        <w:rPr>
          <w:sz w:val="24"/>
          <w:szCs w:val="24"/>
          <w:lang w:val="en-US"/>
        </w:rPr>
        <w:t>-         Inventarierea plantaţiilor multianuale întru identificarea celor cu productivitatea nesatisfăcătoare pentru a fi direcţionate la casare şi încadrarea acestor terenuri în circuitul agricol;</w:t>
      </w:r>
    </w:p>
    <w:p w:rsidR="001970A3" w:rsidRPr="000D7D3A" w:rsidRDefault="001970A3" w:rsidP="00DC42CA">
      <w:pPr>
        <w:spacing w:after="0" w:line="240" w:lineRule="auto"/>
        <w:rPr>
          <w:sz w:val="24"/>
          <w:szCs w:val="24"/>
          <w:lang w:val="en-US"/>
        </w:rPr>
      </w:pPr>
      <w:r w:rsidRPr="000D7D3A">
        <w:rPr>
          <w:sz w:val="24"/>
          <w:szCs w:val="24"/>
          <w:lang w:val="en-US"/>
        </w:rPr>
        <w:t>-         Optimizarea semănăturilor ocupate de culturi cu valoare adăugată înaltă, reeşind din cerinţele pieţelor interne şi externe.</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xml:space="preserve">        La fel, nivelul tehnologic şi infrastructura producţiei de struguri, necesită o modernizare şi racordare la practica zonelor viticole cu experienţă avansată. Producătorul </w:t>
      </w:r>
      <w:proofErr w:type="gramStart"/>
      <w:r w:rsidRPr="000D7D3A">
        <w:rPr>
          <w:sz w:val="24"/>
          <w:szCs w:val="24"/>
          <w:lang w:val="en-US"/>
        </w:rPr>
        <w:t>este</w:t>
      </w:r>
      <w:proofErr w:type="gramEnd"/>
      <w:r w:rsidRPr="000D7D3A">
        <w:rPr>
          <w:sz w:val="24"/>
          <w:szCs w:val="24"/>
          <w:lang w:val="en-US"/>
        </w:rPr>
        <w:t xml:space="preserve"> nevoit să-şi găsească de sine stătător soluţii la majoritatea problemelor, ce ţin de înfiinţarea plantaţiei viţei de vie, îngrijirea ei, recoltarea, prelucrarea strugurilor şi promovarea pe pieţele de consum. Deacea </w:t>
      </w:r>
      <w:proofErr w:type="gramStart"/>
      <w:r w:rsidRPr="000D7D3A">
        <w:rPr>
          <w:sz w:val="24"/>
          <w:szCs w:val="24"/>
          <w:lang w:val="en-US"/>
        </w:rPr>
        <w:t>cooperarea  şi</w:t>
      </w:r>
      <w:proofErr w:type="gramEnd"/>
      <w:r w:rsidRPr="000D7D3A">
        <w:rPr>
          <w:sz w:val="24"/>
          <w:szCs w:val="24"/>
          <w:lang w:val="en-US"/>
        </w:rPr>
        <w:t xml:space="preserve"> asocierea în grupuri a producătorilor pe principii </w:t>
      </w:r>
      <w:r w:rsidRPr="000D7D3A">
        <w:rPr>
          <w:sz w:val="24"/>
          <w:szCs w:val="24"/>
          <w:lang w:val="en-US"/>
        </w:rPr>
        <w:lastRenderedPageBreak/>
        <w:t>profesionale şi teritoriale, va permite mai eficient să utilizeze tehnologiile inovative şi să se prezinte mai bine pe pieţele de desfacere, spre a face faţă concurenţei.</w:t>
      </w:r>
    </w:p>
    <w:p w:rsidR="001970A3" w:rsidRPr="000D7D3A" w:rsidRDefault="001970A3" w:rsidP="00DC42CA">
      <w:pPr>
        <w:spacing w:after="0" w:line="240" w:lineRule="auto"/>
        <w:rPr>
          <w:sz w:val="24"/>
          <w:szCs w:val="24"/>
          <w:lang w:val="en-US"/>
        </w:rPr>
      </w:pPr>
      <w:r w:rsidRPr="000D7D3A">
        <w:rPr>
          <w:sz w:val="24"/>
          <w:szCs w:val="24"/>
          <w:lang w:val="en-US"/>
        </w:rPr>
        <w:t>          Or, pentru redresarea situaţiei în sectorul vini-viticol sunt necesare următoarele măsuri:</w:t>
      </w:r>
    </w:p>
    <w:p w:rsidR="001970A3" w:rsidRPr="000D7D3A" w:rsidRDefault="001970A3" w:rsidP="00DC42CA">
      <w:pPr>
        <w:spacing w:after="0" w:line="240" w:lineRule="auto"/>
        <w:rPr>
          <w:sz w:val="24"/>
          <w:szCs w:val="24"/>
          <w:lang w:val="en-US"/>
        </w:rPr>
      </w:pPr>
      <w:r w:rsidRPr="000D7D3A">
        <w:rPr>
          <w:sz w:val="24"/>
          <w:szCs w:val="24"/>
          <w:lang w:val="en-US"/>
        </w:rPr>
        <w:t xml:space="preserve">-         Întreprinderea unor acţiuni consolidate în scopul atragerii surselor investiţionale în </w:t>
      </w:r>
      <w:proofErr w:type="gramStart"/>
      <w:r w:rsidRPr="000D7D3A">
        <w:rPr>
          <w:sz w:val="24"/>
          <w:szCs w:val="24"/>
          <w:lang w:val="en-US"/>
        </w:rPr>
        <w:t>ramură,</w:t>
      </w:r>
      <w:proofErr w:type="gramEnd"/>
      <w:r w:rsidRPr="000D7D3A">
        <w:rPr>
          <w:sz w:val="24"/>
          <w:szCs w:val="24"/>
          <w:lang w:val="en-US"/>
        </w:rPr>
        <w:t xml:space="preserve"> orientate spre extinderea suprafeţelor de vii moderne, crearea infrastructurii de deservire, construcţia de frigidere şi case de ambalare.</w:t>
      </w:r>
    </w:p>
    <w:p w:rsidR="001970A3" w:rsidRPr="000D7D3A" w:rsidRDefault="001970A3" w:rsidP="00DC42CA">
      <w:pPr>
        <w:spacing w:after="0" w:line="240" w:lineRule="auto"/>
        <w:rPr>
          <w:sz w:val="24"/>
          <w:szCs w:val="24"/>
          <w:lang w:val="en-US"/>
        </w:rPr>
      </w:pPr>
      <w:r w:rsidRPr="000D7D3A">
        <w:rPr>
          <w:sz w:val="24"/>
          <w:szCs w:val="24"/>
          <w:lang w:val="en-US"/>
        </w:rPr>
        <w:t xml:space="preserve">-         Extinderea soiurilor pentru producerea vinurilor de calitate superioară (Sauvignon, Chardonau, Pinot </w:t>
      </w:r>
      <w:proofErr w:type="gramStart"/>
      <w:r w:rsidRPr="000D7D3A">
        <w:rPr>
          <w:sz w:val="24"/>
          <w:szCs w:val="24"/>
          <w:lang w:val="en-US"/>
        </w:rPr>
        <w:t>gris</w:t>
      </w:r>
      <w:proofErr w:type="gramEnd"/>
      <w:r w:rsidRPr="000D7D3A">
        <w:rPr>
          <w:sz w:val="24"/>
          <w:szCs w:val="24"/>
          <w:lang w:val="en-US"/>
        </w:rPr>
        <w:t>, Pinot noir, Aligote etc.);</w:t>
      </w:r>
    </w:p>
    <w:p w:rsidR="001970A3" w:rsidRPr="000D7D3A" w:rsidRDefault="001970A3" w:rsidP="00DC42CA">
      <w:pPr>
        <w:spacing w:after="0" w:line="240" w:lineRule="auto"/>
        <w:rPr>
          <w:sz w:val="24"/>
          <w:szCs w:val="24"/>
          <w:lang w:val="en-US"/>
        </w:rPr>
      </w:pPr>
      <w:r w:rsidRPr="000D7D3A">
        <w:rPr>
          <w:sz w:val="24"/>
          <w:szCs w:val="24"/>
          <w:lang w:val="en-US"/>
        </w:rPr>
        <w:t xml:space="preserve">-         Stimularea activităţii de </w:t>
      </w:r>
      <w:proofErr w:type="gramStart"/>
      <w:r w:rsidRPr="000D7D3A">
        <w:rPr>
          <w:sz w:val="24"/>
          <w:szCs w:val="24"/>
          <w:lang w:val="en-US"/>
        </w:rPr>
        <w:t>export</w:t>
      </w:r>
      <w:proofErr w:type="gramEnd"/>
      <w:r w:rsidRPr="000D7D3A">
        <w:rPr>
          <w:sz w:val="24"/>
          <w:szCs w:val="24"/>
          <w:lang w:val="en-US"/>
        </w:rPr>
        <w:t xml:space="preserve"> a strugurilor de masă, prin identificarea pieţelor de desfacere;</w:t>
      </w:r>
    </w:p>
    <w:p w:rsidR="001970A3" w:rsidRPr="000D7D3A" w:rsidRDefault="001970A3" w:rsidP="00DC42CA">
      <w:pPr>
        <w:spacing w:after="0" w:line="240" w:lineRule="auto"/>
        <w:rPr>
          <w:sz w:val="24"/>
          <w:szCs w:val="24"/>
          <w:lang w:val="en-US"/>
        </w:rPr>
      </w:pPr>
      <w:r w:rsidRPr="000D7D3A">
        <w:rPr>
          <w:sz w:val="24"/>
          <w:szCs w:val="24"/>
          <w:lang w:val="en-US"/>
        </w:rPr>
        <w:t xml:space="preserve">-         Reorganizarea prodcţiei de material săditor din soiuri </w:t>
      </w:r>
      <w:proofErr w:type="gramStart"/>
      <w:r w:rsidRPr="000D7D3A">
        <w:rPr>
          <w:sz w:val="24"/>
          <w:szCs w:val="24"/>
          <w:lang w:val="en-US"/>
        </w:rPr>
        <w:t>nobile</w:t>
      </w:r>
      <w:proofErr w:type="gramEnd"/>
      <w:r w:rsidRPr="000D7D3A">
        <w:rPr>
          <w:sz w:val="24"/>
          <w:szCs w:val="24"/>
          <w:lang w:val="en-US"/>
        </w:rPr>
        <w:t xml:space="preserve"> autorizate şi recomandate pentru înmulţire;</w:t>
      </w:r>
    </w:p>
    <w:p w:rsidR="001970A3" w:rsidRPr="000D7D3A" w:rsidRDefault="001970A3" w:rsidP="00DC42CA">
      <w:pPr>
        <w:spacing w:after="0" w:line="240" w:lineRule="auto"/>
        <w:rPr>
          <w:sz w:val="24"/>
          <w:szCs w:val="24"/>
          <w:lang w:val="en-US"/>
        </w:rPr>
      </w:pPr>
      <w:r w:rsidRPr="000D7D3A">
        <w:rPr>
          <w:sz w:val="24"/>
          <w:szCs w:val="24"/>
          <w:lang w:val="en-US"/>
        </w:rPr>
        <w:t>-         Îmbunătăţirea calităţii vinurilor şi a modului de prezentare, în scopul creşterii livrărilor la export;</w:t>
      </w:r>
    </w:p>
    <w:p w:rsidR="001970A3" w:rsidRPr="000D7D3A" w:rsidRDefault="001970A3" w:rsidP="00DC42CA">
      <w:pPr>
        <w:spacing w:after="0" w:line="240" w:lineRule="auto"/>
        <w:rPr>
          <w:sz w:val="24"/>
          <w:szCs w:val="24"/>
          <w:lang w:val="en-US"/>
        </w:rPr>
      </w:pPr>
      <w:r w:rsidRPr="000D7D3A">
        <w:rPr>
          <w:sz w:val="24"/>
          <w:szCs w:val="24"/>
          <w:lang w:val="en-US"/>
        </w:rPr>
        <w:t>-         Înfiinţarea şi renovarea plantaţiilor.</w:t>
      </w:r>
    </w:p>
    <w:p w:rsidR="001970A3" w:rsidRPr="000D7D3A" w:rsidRDefault="001970A3" w:rsidP="00DC42CA">
      <w:pPr>
        <w:spacing w:after="0" w:line="240" w:lineRule="auto"/>
        <w:rPr>
          <w:sz w:val="24"/>
          <w:szCs w:val="24"/>
          <w:lang w:val="en-US"/>
        </w:rPr>
      </w:pPr>
      <w:r w:rsidRPr="000D7D3A">
        <w:rPr>
          <w:sz w:val="24"/>
          <w:szCs w:val="24"/>
          <w:lang w:val="en-US"/>
        </w:rPr>
        <w:t xml:space="preserve">    O atenţie sporită urmează a fi acordată pomiculturii, care </w:t>
      </w:r>
      <w:proofErr w:type="gramStart"/>
      <w:r w:rsidRPr="000D7D3A">
        <w:rPr>
          <w:sz w:val="24"/>
          <w:szCs w:val="24"/>
          <w:lang w:val="en-US"/>
        </w:rPr>
        <w:t>este</w:t>
      </w:r>
      <w:proofErr w:type="gramEnd"/>
      <w:r w:rsidRPr="000D7D3A">
        <w:rPr>
          <w:sz w:val="24"/>
          <w:szCs w:val="24"/>
          <w:lang w:val="en-US"/>
        </w:rPr>
        <w:t xml:space="preserve"> o ramură rentabilă din punct de vedere economic. Deţinătorii de terenuri, care plantează livezi urmează </w:t>
      </w:r>
      <w:proofErr w:type="gramStart"/>
      <w:r w:rsidRPr="000D7D3A">
        <w:rPr>
          <w:sz w:val="24"/>
          <w:szCs w:val="24"/>
          <w:lang w:val="en-US"/>
        </w:rPr>
        <w:t>să</w:t>
      </w:r>
      <w:proofErr w:type="gramEnd"/>
      <w:r w:rsidRPr="000D7D3A">
        <w:rPr>
          <w:sz w:val="24"/>
          <w:szCs w:val="24"/>
          <w:lang w:val="en-US"/>
        </w:rPr>
        <w:t xml:space="preserve"> ţină cont, în primul rînd, de latura ecologică al acestui proces, şi anume, că terenurile în pantă contribuie la combaterea eroziunii solului şi prevenirea alunecărilor de teren.</w:t>
      </w:r>
    </w:p>
    <w:p w:rsidR="001970A3" w:rsidRPr="000D7D3A" w:rsidRDefault="001970A3" w:rsidP="00DC42CA">
      <w:pPr>
        <w:spacing w:after="0" w:line="240" w:lineRule="auto"/>
        <w:rPr>
          <w:sz w:val="24"/>
          <w:szCs w:val="24"/>
          <w:lang w:val="en-US"/>
        </w:rPr>
      </w:pPr>
      <w:r w:rsidRPr="000D7D3A">
        <w:rPr>
          <w:sz w:val="24"/>
          <w:szCs w:val="24"/>
          <w:lang w:val="en-US"/>
        </w:rPr>
        <w:t>         Exploatarea terenurilor cu suprafaţa mai mare de 50</w:t>
      </w:r>
      <w:proofErr w:type="gramStart"/>
      <w:r w:rsidRPr="000D7D3A">
        <w:rPr>
          <w:sz w:val="24"/>
          <w:szCs w:val="24"/>
          <w:lang w:val="en-US"/>
        </w:rPr>
        <w:t>,0</w:t>
      </w:r>
      <w:proofErr w:type="gramEnd"/>
      <w:r w:rsidRPr="000D7D3A">
        <w:rPr>
          <w:sz w:val="24"/>
          <w:szCs w:val="24"/>
          <w:lang w:val="en-US"/>
        </w:rPr>
        <w:t xml:space="preserve"> ha, de către societăţile agricole, asociaţii şi arendaşi, a demonstrat, că aceste structuri sunt viabile, iar pentru relansarea producţiei agricole, una din soluţiile prioritare este stimularea şi perfecţionarea acestora.</w:t>
      </w:r>
    </w:p>
    <w:p w:rsidR="001970A3" w:rsidRPr="000D7D3A" w:rsidRDefault="001970A3" w:rsidP="00DC42CA">
      <w:pPr>
        <w:spacing w:after="0" w:line="240" w:lineRule="auto"/>
        <w:rPr>
          <w:sz w:val="24"/>
          <w:szCs w:val="24"/>
          <w:lang w:val="en-US"/>
        </w:rPr>
      </w:pPr>
      <w:r w:rsidRPr="000D7D3A">
        <w:rPr>
          <w:sz w:val="24"/>
          <w:szCs w:val="24"/>
          <w:lang w:val="en-US"/>
        </w:rPr>
        <w:t xml:space="preserve">         </w:t>
      </w:r>
      <w:proofErr w:type="gramStart"/>
      <w:r w:rsidRPr="000D7D3A">
        <w:rPr>
          <w:sz w:val="24"/>
          <w:szCs w:val="24"/>
          <w:lang w:val="en-US"/>
        </w:rPr>
        <w:t>Realizarea obiectivelor trasate depinde, în mare măsură, şi de convingerea poducătorilor agricoli de a nu se limita numai la reparcelarea terenurilor dispersate în teritoriu.</w:t>
      </w:r>
      <w:proofErr w:type="gramEnd"/>
      <w:r w:rsidRPr="000D7D3A">
        <w:rPr>
          <w:sz w:val="24"/>
          <w:szCs w:val="24"/>
          <w:lang w:val="en-US"/>
        </w:rPr>
        <w:t xml:space="preserve"> La momentul actual </w:t>
      </w:r>
      <w:proofErr w:type="gramStart"/>
      <w:r w:rsidRPr="000D7D3A">
        <w:rPr>
          <w:sz w:val="24"/>
          <w:szCs w:val="24"/>
          <w:lang w:val="en-US"/>
        </w:rPr>
        <w:t>este</w:t>
      </w:r>
      <w:proofErr w:type="gramEnd"/>
      <w:r w:rsidRPr="000D7D3A">
        <w:rPr>
          <w:sz w:val="24"/>
          <w:szCs w:val="24"/>
          <w:lang w:val="en-US"/>
        </w:rPr>
        <w:t xml:space="preserve"> necesar să se conştientizeze, că procesul de consolidare este mult mai larg şi echivalează cu dezvoltarea rurală în ansamblu.</w:t>
      </w:r>
    </w:p>
    <w:p w:rsidR="001970A3" w:rsidRPr="000D7D3A" w:rsidRDefault="001970A3" w:rsidP="00DC42CA">
      <w:pPr>
        <w:spacing w:after="0" w:line="240" w:lineRule="auto"/>
        <w:rPr>
          <w:sz w:val="24"/>
          <w:szCs w:val="24"/>
          <w:lang w:val="en-US"/>
        </w:rPr>
      </w:pPr>
      <w:r w:rsidRPr="000D7D3A">
        <w:rPr>
          <w:sz w:val="24"/>
          <w:szCs w:val="24"/>
          <w:lang w:val="en-US"/>
        </w:rPr>
        <w:t>Acordarea atenţiei sporite practicilor altor ţări şi rolului cuvenit bazei teoretice şi practice, în soluţionarea diverselor probleme, contribuie, în mod simţitor, la obţinerea unei recolte înalte şi îmbunătăţirea calităţii producţiei.</w:t>
      </w:r>
    </w:p>
    <w:p w:rsidR="001970A3" w:rsidRPr="000D7D3A" w:rsidRDefault="001970A3" w:rsidP="00DC42CA">
      <w:pPr>
        <w:spacing w:after="0" w:line="240" w:lineRule="auto"/>
        <w:rPr>
          <w:sz w:val="24"/>
          <w:szCs w:val="24"/>
          <w:lang w:val="en-US"/>
        </w:rPr>
      </w:pPr>
      <w:r w:rsidRPr="000D7D3A">
        <w:rPr>
          <w:sz w:val="24"/>
          <w:szCs w:val="24"/>
          <w:lang w:val="en-US"/>
        </w:rPr>
        <w:t xml:space="preserve">Pentru a garanta siguranţa produselor alimentare şi a furajelor este necesar să se ia în considerare toate aspectele lanţului de producţie a produselor alimentare ca un proces continuu, pornind de la producţia primară şi producerea hranei pentru animale şi finalizînd cu vînzarea sau furnizarea de produse alimentare către consumatori, deoarece fiecare element poate avea un impact potenţial asupra siguranţei produselor alimentare, de exemplu asigurarea sănătăţii animalelor şi plantelor, utilizarea medicamentelor veterinare şi produselor de uz fitosanitar, evaluarea riscurilor acestor produse etc. În acelaşi context, trebuie </w:t>
      </w:r>
      <w:proofErr w:type="gramStart"/>
      <w:r w:rsidRPr="000D7D3A">
        <w:rPr>
          <w:sz w:val="24"/>
          <w:szCs w:val="24"/>
          <w:lang w:val="en-US"/>
        </w:rPr>
        <w:t>să</w:t>
      </w:r>
      <w:proofErr w:type="gramEnd"/>
      <w:r w:rsidRPr="000D7D3A">
        <w:rPr>
          <w:sz w:val="24"/>
          <w:szCs w:val="24"/>
          <w:lang w:val="en-US"/>
        </w:rPr>
        <w:t xml:space="preserve"> se ia în considerare alte practici şi inputuri agricole la nivelul producţiei primare şi efectul lor potenţial asupra siguranţei generale a produselor alimentare.</w:t>
      </w:r>
    </w:p>
    <w:p w:rsidR="001970A3" w:rsidRPr="000D7D3A" w:rsidRDefault="001970A3" w:rsidP="00DC42CA">
      <w:pPr>
        <w:spacing w:after="0" w:line="240" w:lineRule="auto"/>
        <w:rPr>
          <w:sz w:val="24"/>
          <w:szCs w:val="24"/>
          <w:lang w:val="en-US"/>
        </w:rPr>
      </w:pPr>
      <w:r w:rsidRPr="000D7D3A">
        <w:rPr>
          <w:sz w:val="24"/>
          <w:szCs w:val="24"/>
          <w:lang w:val="en-US"/>
        </w:rPr>
        <w:t xml:space="preserve">Obiectivul general al Strategiei în domeniul siguranţei alimentelor </w:t>
      </w:r>
      <w:proofErr w:type="gramStart"/>
      <w:r w:rsidRPr="000D7D3A">
        <w:rPr>
          <w:sz w:val="24"/>
          <w:szCs w:val="24"/>
          <w:lang w:val="en-US"/>
        </w:rPr>
        <w:t>este</w:t>
      </w:r>
      <w:proofErr w:type="gramEnd"/>
      <w:r w:rsidRPr="000D7D3A">
        <w:rPr>
          <w:sz w:val="24"/>
          <w:szCs w:val="24"/>
          <w:lang w:val="en-US"/>
        </w:rPr>
        <w:t xml:space="preserve"> atingerea celui mai înalt grad de protecţie a sănătăţii publice şi a intereselor consumatorilor în ceea ce priveşte inofensivitatea alimentelor.</w:t>
      </w:r>
    </w:p>
    <w:p w:rsidR="001970A3" w:rsidRPr="000D7D3A" w:rsidRDefault="001970A3" w:rsidP="00DC42CA">
      <w:pPr>
        <w:spacing w:after="0" w:line="240" w:lineRule="auto"/>
        <w:rPr>
          <w:sz w:val="24"/>
          <w:szCs w:val="24"/>
          <w:lang w:val="en-US"/>
        </w:rPr>
      </w:pPr>
      <w:r w:rsidRPr="000D7D3A">
        <w:rPr>
          <w:sz w:val="24"/>
          <w:szCs w:val="24"/>
          <w:lang w:val="en-US"/>
        </w:rPr>
        <w:t>Principiul de bază al politicii naţionale actuale privind siguranţa alimentelor este aplicarea unei abordări integrate, de tipul „de la furcă la furculiţă”, care să includă toate sectoarele lanţului alimentar, inclusiv producţia de furaje, sănătatea plantelor şi animalelor, bunăstarea animalelor, producţia primară, procesarea alimentelor, depozitarea, transportul, comercializarea etc..</w:t>
      </w:r>
    </w:p>
    <w:p w:rsidR="001970A3" w:rsidRPr="000D7D3A" w:rsidRDefault="001970A3" w:rsidP="00DC42CA">
      <w:pPr>
        <w:spacing w:after="0" w:line="240" w:lineRule="auto"/>
        <w:rPr>
          <w:sz w:val="24"/>
          <w:szCs w:val="24"/>
          <w:lang w:val="en-US"/>
        </w:rPr>
      </w:pPr>
      <w:r w:rsidRPr="000D7D3A">
        <w:rPr>
          <w:b/>
          <w:bCs/>
          <w:sz w:val="24"/>
          <w:szCs w:val="24"/>
          <w:lang w:val="en-US"/>
        </w:rPr>
        <w:lastRenderedPageBreak/>
        <w:t> </w:t>
      </w:r>
    </w:p>
    <w:p w:rsidR="001970A3" w:rsidRPr="000D7D3A" w:rsidRDefault="001970A3" w:rsidP="00DC42CA">
      <w:pPr>
        <w:spacing w:after="0" w:line="240" w:lineRule="auto"/>
        <w:rPr>
          <w:sz w:val="24"/>
          <w:szCs w:val="24"/>
          <w:lang w:val="en-US"/>
        </w:rPr>
      </w:pPr>
      <w:r w:rsidRPr="000D7D3A">
        <w:rPr>
          <w:b/>
          <w:bCs/>
          <w:i/>
          <w:iCs/>
          <w:sz w:val="24"/>
          <w:szCs w:val="24"/>
          <w:lang w:val="en-US"/>
        </w:rPr>
        <w:t>Obiectivul 4.5: Consolidarea unei societăţi sănătoase</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proofErr w:type="gramStart"/>
      <w:r w:rsidRPr="000D7D3A">
        <w:rPr>
          <w:sz w:val="24"/>
          <w:szCs w:val="24"/>
          <w:lang w:val="en-US"/>
        </w:rPr>
        <w:t>În ultimii ani Moldova a realizat progrese semnificative în reformarea sectorului sănătăţii.</w:t>
      </w:r>
      <w:proofErr w:type="gramEnd"/>
    </w:p>
    <w:p w:rsidR="001970A3" w:rsidRPr="000D7D3A" w:rsidRDefault="001970A3" w:rsidP="00DC42CA">
      <w:pPr>
        <w:spacing w:after="0" w:line="240" w:lineRule="auto"/>
        <w:rPr>
          <w:sz w:val="24"/>
          <w:szCs w:val="24"/>
          <w:lang w:val="en-US"/>
        </w:rPr>
      </w:pPr>
      <w:r w:rsidRPr="000D7D3A">
        <w:rPr>
          <w:sz w:val="24"/>
          <w:szCs w:val="24"/>
          <w:lang w:val="en-US"/>
        </w:rPr>
        <w:t>Potrivit Strategiei de dezvoltare a sistemului de sănătate în perioada 2008-2017, aprobată prin Hotarîrea Guvernului nr.1471 din 24 decembrie 2007, prima etapă a reformelor a fost orientată spre stoparea declinului sistemului de sănătate, condiţionat de criza financiară din ultimul deceniu al secolului trecut.</w:t>
      </w:r>
    </w:p>
    <w:p w:rsidR="001970A3" w:rsidRPr="000D7D3A" w:rsidRDefault="001970A3" w:rsidP="00DC42CA">
      <w:pPr>
        <w:spacing w:after="0" w:line="240" w:lineRule="auto"/>
        <w:rPr>
          <w:sz w:val="24"/>
          <w:szCs w:val="24"/>
          <w:lang w:val="en-US"/>
        </w:rPr>
      </w:pPr>
      <w:r w:rsidRPr="000D7D3A">
        <w:rPr>
          <w:sz w:val="24"/>
          <w:szCs w:val="24"/>
          <w:lang w:val="en-US"/>
        </w:rPr>
        <w:t>A doua etapă a fost impulsionată, în mare parte, de introducerea asigurarilor obligatorii de asistenţă medicală, care au sporit substanţial nivelul de finanţare a sectorului, au ameliorat protecţia financiară a populaţiei si accesul ei la servicii medicale.</w:t>
      </w:r>
    </w:p>
    <w:p w:rsidR="001970A3" w:rsidRPr="000D7D3A" w:rsidRDefault="001970A3" w:rsidP="00DC42CA">
      <w:pPr>
        <w:spacing w:after="0" w:line="240" w:lineRule="auto"/>
        <w:rPr>
          <w:sz w:val="24"/>
          <w:szCs w:val="24"/>
          <w:lang w:val="en-US"/>
        </w:rPr>
      </w:pPr>
      <w:proofErr w:type="gramStart"/>
      <w:r w:rsidRPr="000D7D3A">
        <w:rPr>
          <w:sz w:val="24"/>
          <w:szCs w:val="24"/>
          <w:lang w:val="en-US"/>
        </w:rPr>
        <w:t>Etapa recentă a reformelor prevede mobilizarea tuturor resurselor spre remanieri structurale, care se vor solda cu sporirea eficienţei si calităţii sistemului de sănătate.</w:t>
      </w:r>
      <w:proofErr w:type="gramEnd"/>
    </w:p>
    <w:p w:rsidR="001970A3" w:rsidRPr="000D7D3A" w:rsidRDefault="001970A3" w:rsidP="00DC42CA">
      <w:pPr>
        <w:spacing w:after="0" w:line="240" w:lineRule="auto"/>
        <w:rPr>
          <w:sz w:val="24"/>
          <w:szCs w:val="24"/>
          <w:lang w:val="en-US"/>
        </w:rPr>
      </w:pPr>
      <w:r w:rsidRPr="000D7D3A">
        <w:rPr>
          <w:sz w:val="24"/>
          <w:szCs w:val="24"/>
          <w:lang w:val="en-US"/>
        </w:rPr>
        <w:t xml:space="preserve">Exercitarea eficienta a funcţiei de dirijare </w:t>
      </w:r>
      <w:proofErr w:type="gramStart"/>
      <w:r w:rsidRPr="000D7D3A">
        <w:rPr>
          <w:sz w:val="24"/>
          <w:szCs w:val="24"/>
          <w:lang w:val="en-US"/>
        </w:rPr>
        <w:t>este</w:t>
      </w:r>
      <w:proofErr w:type="gramEnd"/>
      <w:r w:rsidRPr="000D7D3A">
        <w:rPr>
          <w:sz w:val="24"/>
          <w:szCs w:val="24"/>
          <w:lang w:val="en-US"/>
        </w:rPr>
        <w:t xml:space="preserve"> o premisă importantă pentru prestarea unor servicii de sănătate calitative, pentru asigurarea corespunzătoare a sistemului de sănătate cu personal medical calificat şi cu echipamente moderne. </w:t>
      </w:r>
      <w:proofErr w:type="gramStart"/>
      <w:r w:rsidRPr="000D7D3A">
        <w:rPr>
          <w:sz w:val="24"/>
          <w:szCs w:val="24"/>
          <w:lang w:val="en-US"/>
        </w:rPr>
        <w:t>Dirijarea adecvată a sistemului permite mobilizarea resurselor financiare necesare, aplicarea mecanismelor de identificare a priorităţilor şi asigurarea utilizării raţionale si eficienţe a resurselor disponibile pentru atingerea rezultatelor dorite.</w:t>
      </w:r>
      <w:proofErr w:type="gramEnd"/>
    </w:p>
    <w:p w:rsidR="001970A3" w:rsidRPr="000D7D3A" w:rsidRDefault="001970A3" w:rsidP="00DC42CA">
      <w:pPr>
        <w:spacing w:after="0" w:line="240" w:lineRule="auto"/>
        <w:rPr>
          <w:sz w:val="24"/>
          <w:szCs w:val="24"/>
          <w:lang w:val="en-US"/>
        </w:rPr>
      </w:pPr>
      <w:r w:rsidRPr="000D7D3A">
        <w:rPr>
          <w:sz w:val="24"/>
          <w:szCs w:val="24"/>
          <w:lang w:val="en-US"/>
        </w:rPr>
        <w:t>Strategia se înscrie în obiectivul de restructurare a sistemului de sănătate iniţiat în ultimii zece ani, porneşte de la identificarea problemelor prioritare existente şi trasează modalităţile de abordare şi intervenţie, care, în condiţiile unei implementări consecvente şi adecvate, vor asigura rezultate mai bune pentru performanţa sistemului de sănătate şi pentru starea de sănătate a populaţiei, inclusiv în s</w:t>
      </w:r>
      <w:bookmarkStart w:id="0" w:name="_GoBack"/>
      <w:bookmarkEnd w:id="0"/>
      <w:r w:rsidRPr="000D7D3A">
        <w:rPr>
          <w:sz w:val="24"/>
          <w:szCs w:val="24"/>
          <w:lang w:val="en-US"/>
        </w:rPr>
        <w:t>ituaţia unor resurse limitate.</w:t>
      </w:r>
    </w:p>
    <w:p w:rsidR="001970A3" w:rsidRPr="000D7D3A" w:rsidRDefault="001970A3" w:rsidP="00DC42CA">
      <w:pPr>
        <w:spacing w:after="0" w:line="240" w:lineRule="auto"/>
        <w:rPr>
          <w:sz w:val="24"/>
          <w:szCs w:val="24"/>
          <w:lang w:val="en-US"/>
        </w:rPr>
      </w:pPr>
      <w:r w:rsidRPr="000D7D3A">
        <w:rPr>
          <w:sz w:val="24"/>
          <w:szCs w:val="24"/>
          <w:lang w:val="en-US"/>
        </w:rPr>
        <w:t xml:space="preserve">Finanţarea </w:t>
      </w:r>
      <w:proofErr w:type="gramStart"/>
      <w:r w:rsidRPr="000D7D3A">
        <w:rPr>
          <w:sz w:val="24"/>
          <w:szCs w:val="24"/>
          <w:lang w:val="en-US"/>
        </w:rPr>
        <w:t>este</w:t>
      </w:r>
      <w:proofErr w:type="gramEnd"/>
      <w:r w:rsidRPr="000D7D3A">
        <w:rPr>
          <w:sz w:val="24"/>
          <w:szCs w:val="24"/>
          <w:lang w:val="en-US"/>
        </w:rPr>
        <w:t xml:space="preserve"> unul dintre factorii principali, care determină funcţionarea durabilă a sistemului de sănătate şi creează condiţii favorabile de satisfacere a necesităţilor si a cererii populaţiei în servicii medicale de calitatea si volumul adecvat. Aplicarea corectă şi la timp a pîrghiilor de reglementare a finanţării sistemului permite sporirea accesului echitabil al populaţiei la serviciile medicale, asigura utilizarea rationala si eficienta a resurselor si</w:t>
      </w:r>
    </w:p>
    <w:p w:rsidR="001970A3" w:rsidRPr="000D7D3A" w:rsidRDefault="001970A3" w:rsidP="00DC42CA">
      <w:pPr>
        <w:spacing w:after="0" w:line="240" w:lineRule="auto"/>
        <w:rPr>
          <w:sz w:val="24"/>
          <w:szCs w:val="24"/>
          <w:lang w:val="en-US"/>
        </w:rPr>
      </w:pPr>
      <w:proofErr w:type="gramStart"/>
      <w:r w:rsidRPr="000D7D3A">
        <w:rPr>
          <w:sz w:val="24"/>
          <w:szCs w:val="24"/>
          <w:lang w:val="en-US"/>
        </w:rPr>
        <w:t>favorizează</w:t>
      </w:r>
      <w:proofErr w:type="gramEnd"/>
      <w:r w:rsidRPr="000D7D3A">
        <w:rPr>
          <w:sz w:val="24"/>
          <w:szCs w:val="24"/>
          <w:lang w:val="en-US"/>
        </w:rPr>
        <w:t xml:space="preserve"> motivarea pozitivă a prestatorilor de servicii medicale.</w:t>
      </w:r>
    </w:p>
    <w:p w:rsidR="001970A3" w:rsidRPr="000D7D3A" w:rsidRDefault="001970A3" w:rsidP="00DC42CA">
      <w:pPr>
        <w:spacing w:after="0" w:line="240" w:lineRule="auto"/>
        <w:rPr>
          <w:sz w:val="24"/>
          <w:szCs w:val="24"/>
          <w:lang w:val="en-US"/>
        </w:rPr>
      </w:pPr>
      <w:r w:rsidRPr="000D7D3A">
        <w:rPr>
          <w:sz w:val="24"/>
          <w:szCs w:val="24"/>
          <w:lang w:val="en-US"/>
        </w:rPr>
        <w:t xml:space="preserve">Lipsa competitivităţii în procurarea serviciilor şi rigiditatea mecanismului de plată a prestatorilor din fondurile asigurărilor obligatorii de asistenţă medicală, care nu </w:t>
      </w:r>
      <w:proofErr w:type="gramStart"/>
      <w:r w:rsidRPr="000D7D3A">
        <w:rPr>
          <w:sz w:val="24"/>
          <w:szCs w:val="24"/>
          <w:lang w:val="en-US"/>
        </w:rPr>
        <w:t>ia</w:t>
      </w:r>
      <w:proofErr w:type="gramEnd"/>
      <w:r w:rsidRPr="000D7D3A">
        <w:rPr>
          <w:sz w:val="24"/>
          <w:szCs w:val="24"/>
          <w:lang w:val="en-US"/>
        </w:rPr>
        <w:t xml:space="preserve"> în calcul diferenţele teritoriale şi structura sociodemografică, încurajează egalarea artificială, repartizarea disproporţională a prestatorilor cu dublarea funcţiilor, ceea ce sporeste povara financiară asupra bugetelor şi fondurilor publice pentru sanatate.</w:t>
      </w:r>
    </w:p>
    <w:p w:rsidR="001970A3" w:rsidRPr="000D7D3A" w:rsidRDefault="001970A3" w:rsidP="00DC42CA">
      <w:pPr>
        <w:spacing w:after="0" w:line="240" w:lineRule="auto"/>
        <w:rPr>
          <w:sz w:val="24"/>
          <w:szCs w:val="24"/>
          <w:lang w:val="en-US"/>
        </w:rPr>
      </w:pPr>
      <w:r w:rsidRPr="000D7D3A">
        <w:rPr>
          <w:sz w:val="24"/>
          <w:szCs w:val="24"/>
          <w:lang w:val="en-US"/>
        </w:rPr>
        <w:t xml:space="preserve">Nu au fost implementate mecanisme reale de sporire </w:t>
      </w:r>
      <w:proofErr w:type="gramStart"/>
      <w:r w:rsidRPr="000D7D3A">
        <w:rPr>
          <w:sz w:val="24"/>
          <w:szCs w:val="24"/>
          <w:lang w:val="en-US"/>
        </w:rPr>
        <w:t>a</w:t>
      </w:r>
      <w:proofErr w:type="gramEnd"/>
      <w:r w:rsidRPr="000D7D3A">
        <w:rPr>
          <w:sz w:val="24"/>
          <w:szCs w:val="24"/>
          <w:lang w:val="en-US"/>
        </w:rPr>
        <w:t xml:space="preserve"> eficienţei, atît tehnice, cît şi alocative, în sistemul de sănătate şi nici pîrghii de motivare a prestatorului pentru dezvoltarea performanţelor. </w:t>
      </w:r>
      <w:proofErr w:type="gramStart"/>
      <w:r w:rsidRPr="000D7D3A">
        <w:rPr>
          <w:sz w:val="24"/>
          <w:szCs w:val="24"/>
          <w:lang w:val="en-US"/>
        </w:rPr>
        <w:t>Ramîn limitate drepturile instituţiilor medico-sanitare în gestionarea resurselor proprii şi a mijloacelor obţinute pentru dezvoltarea durabila.</w:t>
      </w:r>
      <w:proofErr w:type="gramEnd"/>
      <w:r w:rsidRPr="000D7D3A">
        <w:rPr>
          <w:sz w:val="24"/>
          <w:szCs w:val="24"/>
          <w:lang w:val="en-US"/>
        </w:rPr>
        <w:t xml:space="preserve"> </w:t>
      </w:r>
      <w:proofErr w:type="gramStart"/>
      <w:r w:rsidRPr="000D7D3A">
        <w:rPr>
          <w:sz w:val="24"/>
          <w:szCs w:val="24"/>
          <w:lang w:val="en-US"/>
        </w:rPr>
        <w:t>Persista o serie de discrepanţe între funcţiile cu drept decizional şi responsabilităţile delegate acestora.</w:t>
      </w:r>
      <w:proofErr w:type="gramEnd"/>
    </w:p>
    <w:p w:rsidR="001970A3" w:rsidRPr="000D7D3A" w:rsidRDefault="001970A3" w:rsidP="00DC42CA">
      <w:pPr>
        <w:spacing w:after="0" w:line="240" w:lineRule="auto"/>
        <w:rPr>
          <w:sz w:val="24"/>
          <w:szCs w:val="24"/>
          <w:lang w:val="en-US"/>
        </w:rPr>
      </w:pPr>
      <w:proofErr w:type="gramStart"/>
      <w:r w:rsidRPr="000D7D3A">
        <w:rPr>
          <w:sz w:val="24"/>
          <w:szCs w:val="24"/>
          <w:lang w:val="en-US"/>
        </w:rPr>
        <w:t>Este apreciată ca nesemnificativă participarea autorităţilor administraţiei publice locale la dezvoltarea infrastructurii medico-sanitare din teritoriu.</w:t>
      </w:r>
      <w:proofErr w:type="gramEnd"/>
    </w:p>
    <w:p w:rsidR="001970A3" w:rsidRPr="000D7D3A" w:rsidRDefault="001970A3" w:rsidP="00DC42CA">
      <w:pPr>
        <w:spacing w:after="0" w:line="240" w:lineRule="auto"/>
        <w:rPr>
          <w:sz w:val="24"/>
          <w:szCs w:val="24"/>
          <w:lang w:val="en-US"/>
        </w:rPr>
      </w:pPr>
      <w:r w:rsidRPr="000D7D3A">
        <w:rPr>
          <w:sz w:val="24"/>
          <w:szCs w:val="24"/>
          <w:lang w:val="en-US"/>
        </w:rPr>
        <w:t xml:space="preserve">Actualmente persistă, din inerţie, investitiile facute în boală şi nu în sănătate, dar </w:t>
      </w:r>
      <w:proofErr w:type="gramStart"/>
      <w:r w:rsidRPr="000D7D3A">
        <w:rPr>
          <w:sz w:val="24"/>
          <w:szCs w:val="24"/>
          <w:lang w:val="en-US"/>
        </w:rPr>
        <w:t>este</w:t>
      </w:r>
      <w:proofErr w:type="gramEnd"/>
      <w:r w:rsidRPr="000D7D3A">
        <w:rPr>
          <w:sz w:val="24"/>
          <w:szCs w:val="24"/>
          <w:lang w:val="en-US"/>
        </w:rPr>
        <w:t xml:space="preserve"> tot mai evidentă şi justificată necesitatea de a investi în profilaxie si promovarea sănătăţii, atît prin programe naţionale, cît şi prin programe cu finanţare externă.</w:t>
      </w:r>
    </w:p>
    <w:p w:rsidR="001970A3" w:rsidRPr="000D7D3A" w:rsidRDefault="001970A3" w:rsidP="00DC42CA">
      <w:pPr>
        <w:spacing w:after="0" w:line="240" w:lineRule="auto"/>
        <w:rPr>
          <w:sz w:val="24"/>
          <w:szCs w:val="24"/>
          <w:lang w:val="en-US"/>
        </w:rPr>
      </w:pPr>
      <w:proofErr w:type="gramStart"/>
      <w:r w:rsidRPr="000D7D3A">
        <w:rPr>
          <w:sz w:val="24"/>
          <w:szCs w:val="24"/>
          <w:lang w:val="en-US"/>
        </w:rPr>
        <w:lastRenderedPageBreak/>
        <w:t>Programele naţionale în derulare nu beneficiază de o finanţare adecvată, raportată la necesităţi şi la costurile lor reale.</w:t>
      </w:r>
      <w:proofErr w:type="gramEnd"/>
    </w:p>
    <w:p w:rsidR="001970A3" w:rsidRPr="000D7D3A" w:rsidRDefault="001970A3" w:rsidP="00DC42CA">
      <w:pPr>
        <w:spacing w:after="0" w:line="240" w:lineRule="auto"/>
        <w:rPr>
          <w:sz w:val="24"/>
          <w:szCs w:val="24"/>
          <w:lang w:val="en-US"/>
        </w:rPr>
      </w:pPr>
      <w:r w:rsidRPr="000D7D3A">
        <w:rPr>
          <w:sz w:val="24"/>
          <w:szCs w:val="24"/>
          <w:lang w:val="en-US"/>
        </w:rPr>
        <w:t>Restructurarea reţelei sistemului de sănătate a fost dirijată spre dezvoltarea prioritară a asistenţei medicale primare, care oferă cel mai înalt grad de accesibilitate si continuitate a serviciilor medicale, dar pentru ca reforma medicinei autohtone să se soldeze cu rezultatele scontate este imperios necesar să se creeze infrastructuri fizice moderne, dotate cu echipament adecvat, consumabile si medicamente necesare si cu personal medical competent.</w:t>
      </w:r>
    </w:p>
    <w:p w:rsidR="001970A3" w:rsidRPr="000D7D3A" w:rsidRDefault="001970A3" w:rsidP="00DC42CA">
      <w:pPr>
        <w:spacing w:after="0" w:line="240" w:lineRule="auto"/>
        <w:rPr>
          <w:sz w:val="24"/>
          <w:szCs w:val="24"/>
          <w:lang w:val="en-US"/>
        </w:rPr>
      </w:pPr>
      <w:r w:rsidRPr="000D7D3A">
        <w:rPr>
          <w:sz w:val="24"/>
          <w:szCs w:val="24"/>
          <w:lang w:val="en-US"/>
        </w:rPr>
        <w:t xml:space="preserve">Este la fel de importantă raţionalizarea continuă </w:t>
      </w:r>
      <w:proofErr w:type="gramStart"/>
      <w:r w:rsidRPr="000D7D3A">
        <w:rPr>
          <w:sz w:val="24"/>
          <w:szCs w:val="24"/>
          <w:lang w:val="en-US"/>
        </w:rPr>
        <w:t>a</w:t>
      </w:r>
      <w:proofErr w:type="gramEnd"/>
      <w:r w:rsidRPr="000D7D3A">
        <w:rPr>
          <w:sz w:val="24"/>
          <w:szCs w:val="24"/>
          <w:lang w:val="en-US"/>
        </w:rPr>
        <w:t xml:space="preserve"> infrastructurii spitalicesti si dezvoltarea centrelor de performanţă, axate pe tehnologii avansate, proporţional distribuite, dar şi raţional utilizate, pentru asigurarea accesului echitabil al tuturor pacientilor din teritoriu.</w:t>
      </w:r>
    </w:p>
    <w:p w:rsidR="001970A3" w:rsidRPr="000D7D3A" w:rsidRDefault="001970A3" w:rsidP="00DC42CA">
      <w:pPr>
        <w:spacing w:after="0" w:line="240" w:lineRule="auto"/>
        <w:rPr>
          <w:sz w:val="24"/>
          <w:szCs w:val="24"/>
          <w:lang w:val="en-US"/>
        </w:rPr>
      </w:pPr>
      <w:r w:rsidRPr="000D7D3A">
        <w:rPr>
          <w:sz w:val="24"/>
          <w:szCs w:val="24"/>
          <w:lang w:val="en-US"/>
        </w:rPr>
        <w:t xml:space="preserve">Prin implementarea Strategiei se tinde spre crearea unui sistem de sănătate, care </w:t>
      </w:r>
      <w:proofErr w:type="gramStart"/>
      <w:r w:rsidRPr="000D7D3A">
        <w:rPr>
          <w:sz w:val="24"/>
          <w:szCs w:val="24"/>
          <w:lang w:val="en-US"/>
        </w:rPr>
        <w:t>sa</w:t>
      </w:r>
      <w:proofErr w:type="gramEnd"/>
      <w:r w:rsidRPr="000D7D3A">
        <w:rPr>
          <w:sz w:val="24"/>
          <w:szCs w:val="24"/>
          <w:lang w:val="en-US"/>
        </w:rPr>
        <w:t xml:space="preserve"> asigure:</w:t>
      </w:r>
    </w:p>
    <w:p w:rsidR="001970A3" w:rsidRPr="000D7D3A" w:rsidRDefault="001970A3" w:rsidP="00DC42CA">
      <w:pPr>
        <w:spacing w:after="0" w:line="240" w:lineRule="auto"/>
        <w:rPr>
          <w:sz w:val="24"/>
          <w:szCs w:val="24"/>
          <w:lang w:val="en-US"/>
        </w:rPr>
      </w:pPr>
      <w:r w:rsidRPr="000D7D3A">
        <w:rPr>
          <w:sz w:val="24"/>
          <w:szCs w:val="24"/>
          <w:lang w:val="en-US"/>
        </w:rPr>
        <w:t xml:space="preserve">a) </w:t>
      </w:r>
      <w:proofErr w:type="gramStart"/>
      <w:r w:rsidRPr="000D7D3A">
        <w:rPr>
          <w:sz w:val="24"/>
          <w:szCs w:val="24"/>
          <w:lang w:val="en-US"/>
        </w:rPr>
        <w:t>echitate</w:t>
      </w:r>
      <w:proofErr w:type="gramEnd"/>
      <w:r w:rsidRPr="000D7D3A">
        <w:rPr>
          <w:sz w:val="24"/>
          <w:szCs w:val="24"/>
          <w:lang w:val="en-US"/>
        </w:rPr>
        <w:t xml:space="preserve"> în alocarea resurselor şi accesul populaţiei la servicii de sănătate;</w:t>
      </w:r>
    </w:p>
    <w:p w:rsidR="001970A3" w:rsidRPr="000D7D3A" w:rsidRDefault="001970A3" w:rsidP="00DC42CA">
      <w:pPr>
        <w:spacing w:after="0" w:line="240" w:lineRule="auto"/>
        <w:rPr>
          <w:sz w:val="24"/>
          <w:szCs w:val="24"/>
          <w:lang w:val="en-US"/>
        </w:rPr>
      </w:pPr>
      <w:r w:rsidRPr="000D7D3A">
        <w:rPr>
          <w:sz w:val="24"/>
          <w:szCs w:val="24"/>
          <w:lang w:val="en-US"/>
        </w:rPr>
        <w:t xml:space="preserve">b) </w:t>
      </w:r>
      <w:proofErr w:type="gramStart"/>
      <w:r w:rsidRPr="000D7D3A">
        <w:rPr>
          <w:sz w:val="24"/>
          <w:szCs w:val="24"/>
          <w:lang w:val="en-US"/>
        </w:rPr>
        <w:t>servicii</w:t>
      </w:r>
      <w:proofErr w:type="gramEnd"/>
      <w:r w:rsidRPr="000D7D3A">
        <w:rPr>
          <w:sz w:val="24"/>
          <w:szCs w:val="24"/>
          <w:lang w:val="en-US"/>
        </w:rPr>
        <w:t xml:space="preserve"> centrate pe pacient, satisfacţia reala a utilizatorilor pentru serviciile de sănătate;</w:t>
      </w:r>
    </w:p>
    <w:p w:rsidR="001970A3" w:rsidRPr="000D7D3A" w:rsidRDefault="001970A3" w:rsidP="00DC42CA">
      <w:pPr>
        <w:spacing w:after="0" w:line="240" w:lineRule="auto"/>
        <w:rPr>
          <w:sz w:val="24"/>
          <w:szCs w:val="24"/>
          <w:lang w:val="en-US"/>
        </w:rPr>
      </w:pPr>
      <w:r w:rsidRPr="000D7D3A">
        <w:rPr>
          <w:sz w:val="24"/>
          <w:szCs w:val="24"/>
          <w:lang w:val="en-US"/>
        </w:rPr>
        <w:t xml:space="preserve">c) </w:t>
      </w:r>
      <w:proofErr w:type="gramStart"/>
      <w:r w:rsidRPr="000D7D3A">
        <w:rPr>
          <w:sz w:val="24"/>
          <w:szCs w:val="24"/>
          <w:lang w:val="en-US"/>
        </w:rPr>
        <w:t>servicii</w:t>
      </w:r>
      <w:proofErr w:type="gramEnd"/>
      <w:r w:rsidRPr="000D7D3A">
        <w:rPr>
          <w:sz w:val="24"/>
          <w:szCs w:val="24"/>
          <w:lang w:val="en-US"/>
        </w:rPr>
        <w:t xml:space="preserve"> de sănătate de calitate, la cel mai bun raport cost-calitate;</w:t>
      </w:r>
    </w:p>
    <w:p w:rsidR="001970A3" w:rsidRPr="000D7D3A" w:rsidRDefault="001970A3" w:rsidP="00DC42CA">
      <w:pPr>
        <w:spacing w:after="0" w:line="240" w:lineRule="auto"/>
        <w:rPr>
          <w:sz w:val="24"/>
          <w:szCs w:val="24"/>
          <w:lang w:val="en-US"/>
        </w:rPr>
      </w:pPr>
      <w:r w:rsidRPr="000D7D3A">
        <w:rPr>
          <w:sz w:val="24"/>
          <w:szCs w:val="24"/>
          <w:lang w:val="en-US"/>
        </w:rPr>
        <w:t xml:space="preserve">d) </w:t>
      </w:r>
      <w:proofErr w:type="gramStart"/>
      <w:r w:rsidRPr="000D7D3A">
        <w:rPr>
          <w:sz w:val="24"/>
          <w:szCs w:val="24"/>
          <w:lang w:val="en-US"/>
        </w:rPr>
        <w:t>responsabilităţi</w:t>
      </w:r>
      <w:proofErr w:type="gramEnd"/>
      <w:r w:rsidRPr="000D7D3A">
        <w:rPr>
          <w:sz w:val="24"/>
          <w:szCs w:val="24"/>
          <w:lang w:val="en-US"/>
        </w:rPr>
        <w:t xml:space="preserve"> clar definite ale tuturor părţilor implicate în procesul de prestare a</w:t>
      </w:r>
    </w:p>
    <w:p w:rsidR="001970A3" w:rsidRPr="000D7D3A" w:rsidRDefault="001970A3" w:rsidP="00DC42CA">
      <w:pPr>
        <w:spacing w:after="0" w:line="240" w:lineRule="auto"/>
        <w:rPr>
          <w:sz w:val="24"/>
          <w:szCs w:val="24"/>
          <w:lang w:val="en-US"/>
        </w:rPr>
      </w:pPr>
      <w:proofErr w:type="gramStart"/>
      <w:r w:rsidRPr="000D7D3A">
        <w:rPr>
          <w:sz w:val="24"/>
          <w:szCs w:val="24"/>
          <w:lang w:val="en-US"/>
        </w:rPr>
        <w:t>serviciilor</w:t>
      </w:r>
      <w:proofErr w:type="gramEnd"/>
      <w:r w:rsidRPr="000D7D3A">
        <w:rPr>
          <w:sz w:val="24"/>
          <w:szCs w:val="24"/>
          <w:lang w:val="en-US"/>
        </w:rPr>
        <w:t xml:space="preserve"> de sănătate.</w:t>
      </w:r>
    </w:p>
    <w:p w:rsidR="001970A3" w:rsidRPr="000D7D3A" w:rsidRDefault="001970A3" w:rsidP="00DC42CA">
      <w:pPr>
        <w:spacing w:after="0" w:line="240" w:lineRule="auto"/>
        <w:rPr>
          <w:sz w:val="24"/>
          <w:szCs w:val="24"/>
          <w:lang w:val="en-US"/>
        </w:rPr>
      </w:pPr>
      <w:r w:rsidRPr="000D7D3A">
        <w:rPr>
          <w:sz w:val="24"/>
          <w:szCs w:val="24"/>
          <w:lang w:val="en-US"/>
        </w:rPr>
        <w:t>         La etapa actuală, </w:t>
      </w:r>
      <w:r w:rsidRPr="000D7D3A">
        <w:rPr>
          <w:i/>
          <w:iCs/>
          <w:sz w:val="24"/>
          <w:szCs w:val="24"/>
          <w:lang w:val="en-US"/>
        </w:rPr>
        <w:t xml:space="preserve">etapa </w:t>
      </w:r>
      <w:proofErr w:type="gramStart"/>
      <w:r w:rsidRPr="000D7D3A">
        <w:rPr>
          <w:i/>
          <w:iCs/>
          <w:sz w:val="24"/>
          <w:szCs w:val="24"/>
          <w:lang w:val="en-US"/>
        </w:rPr>
        <w:t>a</w:t>
      </w:r>
      <w:proofErr w:type="gramEnd"/>
      <w:r w:rsidRPr="000D7D3A">
        <w:rPr>
          <w:i/>
          <w:iCs/>
          <w:sz w:val="24"/>
          <w:szCs w:val="24"/>
          <w:lang w:val="en-US"/>
        </w:rPr>
        <w:t xml:space="preserve"> II de implementare a Strategiei naţionale (2012 - 2017) se pune accentul pe:</w:t>
      </w:r>
    </w:p>
    <w:p w:rsidR="001970A3" w:rsidRPr="000D7D3A" w:rsidRDefault="001970A3" w:rsidP="00DC42CA">
      <w:pPr>
        <w:spacing w:after="0" w:line="240" w:lineRule="auto"/>
        <w:rPr>
          <w:sz w:val="24"/>
          <w:szCs w:val="24"/>
          <w:lang w:val="en-US"/>
        </w:rPr>
      </w:pPr>
      <w:r w:rsidRPr="000D7D3A">
        <w:rPr>
          <w:sz w:val="24"/>
          <w:szCs w:val="24"/>
          <w:lang w:val="en-US"/>
        </w:rPr>
        <w:t>-         </w:t>
      </w:r>
      <w:proofErr w:type="gramStart"/>
      <w:r w:rsidRPr="000D7D3A">
        <w:rPr>
          <w:sz w:val="24"/>
          <w:szCs w:val="24"/>
          <w:lang w:val="en-US"/>
        </w:rPr>
        <w:t>utilizarea</w:t>
      </w:r>
      <w:proofErr w:type="gramEnd"/>
      <w:r w:rsidRPr="000D7D3A">
        <w:rPr>
          <w:sz w:val="24"/>
          <w:szCs w:val="24"/>
          <w:lang w:val="en-US"/>
        </w:rPr>
        <w:t xml:space="preserve"> tuturor instrumentelor, ce asigură implementarea acţiunilor de organizare şi prestare a serviciilor de sănătate adecvate cerinţelor şi ajustate la necesităţile populatiei;</w:t>
      </w:r>
    </w:p>
    <w:p w:rsidR="001970A3" w:rsidRPr="000D7D3A" w:rsidRDefault="001970A3" w:rsidP="00DC42CA">
      <w:pPr>
        <w:spacing w:after="0" w:line="240" w:lineRule="auto"/>
        <w:rPr>
          <w:sz w:val="24"/>
          <w:szCs w:val="24"/>
          <w:lang w:val="en-US"/>
        </w:rPr>
      </w:pPr>
      <w:r w:rsidRPr="000D7D3A">
        <w:rPr>
          <w:sz w:val="24"/>
          <w:szCs w:val="24"/>
          <w:lang w:val="en-US"/>
        </w:rPr>
        <w:t>-         </w:t>
      </w:r>
      <w:proofErr w:type="gramStart"/>
      <w:r w:rsidRPr="000D7D3A">
        <w:rPr>
          <w:sz w:val="24"/>
          <w:szCs w:val="24"/>
          <w:lang w:val="en-US"/>
        </w:rPr>
        <w:t>cresterea</w:t>
      </w:r>
      <w:proofErr w:type="gramEnd"/>
      <w:r w:rsidRPr="000D7D3A">
        <w:rPr>
          <w:sz w:val="24"/>
          <w:szCs w:val="24"/>
          <w:lang w:val="en-US"/>
        </w:rPr>
        <w:t xml:space="preserve"> accesibilităţii şi competitivităţii serviciilor medicale;</w:t>
      </w:r>
    </w:p>
    <w:p w:rsidR="001970A3" w:rsidRPr="000D7D3A" w:rsidRDefault="001970A3" w:rsidP="00DC42CA">
      <w:pPr>
        <w:spacing w:after="0" w:line="240" w:lineRule="auto"/>
        <w:rPr>
          <w:sz w:val="24"/>
          <w:szCs w:val="24"/>
          <w:lang w:val="en-US"/>
        </w:rPr>
      </w:pPr>
      <w:r w:rsidRPr="000D7D3A">
        <w:rPr>
          <w:sz w:val="24"/>
          <w:szCs w:val="24"/>
          <w:lang w:val="en-US"/>
        </w:rPr>
        <w:t>-         </w:t>
      </w:r>
      <w:proofErr w:type="gramStart"/>
      <w:r w:rsidRPr="000D7D3A">
        <w:rPr>
          <w:sz w:val="24"/>
          <w:szCs w:val="24"/>
          <w:lang w:val="en-US"/>
        </w:rPr>
        <w:t>finalizarea</w:t>
      </w:r>
      <w:proofErr w:type="gramEnd"/>
      <w:r w:rsidRPr="000D7D3A">
        <w:rPr>
          <w:sz w:val="24"/>
          <w:szCs w:val="24"/>
          <w:lang w:val="en-US"/>
        </w:rPr>
        <w:t xml:space="preserve"> perioadei de formare a infrastructurii competitive, implementarea tehnologiilor medicale moderne, racordate la standardele europene, care să asigure un grad mai înalt de satisfacţie a populaţiei.</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xml:space="preserve">Astfel, activitatea serviciului medical raional (Asistenţa Medicală Primară, Specializată de Ambulator, </w:t>
      </w:r>
      <w:proofErr w:type="gramStart"/>
      <w:r w:rsidRPr="000D7D3A">
        <w:rPr>
          <w:sz w:val="24"/>
          <w:szCs w:val="24"/>
          <w:lang w:val="en-US"/>
        </w:rPr>
        <w:t>Spitalicească</w:t>
      </w:r>
      <w:proofErr w:type="gramEnd"/>
      <w:r w:rsidRPr="000D7D3A">
        <w:rPr>
          <w:sz w:val="24"/>
          <w:szCs w:val="24"/>
          <w:lang w:val="en-US"/>
        </w:rPr>
        <w:t>), în această perioadă, se va axa pe traducerea în viaţă a obiectivelor Strategiei naţionale de dezvoltare a sistemului de sănătate, care reprezintă un ansamblu de obiective şi priorităţi în domeniul respectiv.</w:t>
      </w:r>
    </w:p>
    <w:p w:rsidR="001970A3" w:rsidRPr="000D7D3A" w:rsidRDefault="001970A3" w:rsidP="00DC42CA">
      <w:pPr>
        <w:spacing w:after="0" w:line="240" w:lineRule="auto"/>
        <w:rPr>
          <w:sz w:val="24"/>
          <w:szCs w:val="24"/>
          <w:lang w:val="en-US"/>
        </w:rPr>
      </w:pPr>
      <w:r w:rsidRPr="000D7D3A">
        <w:rPr>
          <w:sz w:val="24"/>
          <w:szCs w:val="24"/>
          <w:lang w:val="en-US"/>
        </w:rPr>
        <w:t>În vederea realizării obiectivelor primordiale ale serviciului de sănătate raional, se propune spre implementat următorul Plan de dezvoltare strategică al Instituţiilor Medico-Sanitare Publice Spitalul Raional şi Centrul Medicilor de Familie Străşeni pentru anii 2012 – 2015:</w:t>
      </w:r>
    </w:p>
    <w:p w:rsidR="001970A3" w:rsidRPr="000D7D3A" w:rsidRDefault="001970A3" w:rsidP="00DC42CA">
      <w:pPr>
        <w:spacing w:after="0" w:line="240" w:lineRule="auto"/>
        <w:rPr>
          <w:sz w:val="24"/>
          <w:szCs w:val="24"/>
          <w:lang w:val="en-US"/>
        </w:rPr>
      </w:pPr>
      <w:r w:rsidRPr="000D7D3A">
        <w:rPr>
          <w:b/>
          <w:bCs/>
          <w:sz w:val="24"/>
          <w:szCs w:val="24"/>
          <w:lang w:val="en-US"/>
        </w:rPr>
        <w:t>1) IMSP Spitalul Raional Străşeni</w:t>
      </w:r>
    </w:p>
    <w:p w:rsidR="001970A3" w:rsidRPr="000D7D3A" w:rsidRDefault="001970A3" w:rsidP="00DC42CA">
      <w:pPr>
        <w:spacing w:after="0" w:line="240" w:lineRule="auto"/>
        <w:rPr>
          <w:sz w:val="24"/>
          <w:szCs w:val="24"/>
          <w:lang w:val="en-US"/>
        </w:rPr>
      </w:pPr>
      <w:r w:rsidRPr="000D7D3A">
        <w:rPr>
          <w:sz w:val="24"/>
          <w:szCs w:val="24"/>
          <w:lang w:val="en-US"/>
        </w:rPr>
        <w:t> </w:t>
      </w:r>
    </w:p>
    <w:tbl>
      <w:tblPr>
        <w:tblW w:w="1012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783"/>
        <w:gridCol w:w="3213"/>
        <w:gridCol w:w="1430"/>
        <w:gridCol w:w="1120"/>
        <w:gridCol w:w="133"/>
        <w:gridCol w:w="41"/>
        <w:gridCol w:w="1617"/>
        <w:gridCol w:w="1788"/>
      </w:tblGrid>
      <w:tr w:rsidR="001970A3" w:rsidRPr="000D7D3A" w:rsidTr="001970A3">
        <w:tc>
          <w:tcPr>
            <w:tcW w:w="720" w:type="dxa"/>
            <w:shd w:val="clear" w:color="auto" w:fill="DEDEDE"/>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proofErr w:type="gramStart"/>
            <w:r w:rsidRPr="000D7D3A">
              <w:rPr>
                <w:b/>
                <w:bCs/>
                <w:sz w:val="24"/>
                <w:szCs w:val="24"/>
                <w:lang w:val="en-US"/>
              </w:rPr>
              <w:t>nr</w:t>
            </w:r>
            <w:proofErr w:type="gramEnd"/>
            <w:r w:rsidRPr="000D7D3A">
              <w:rPr>
                <w:b/>
                <w:bCs/>
                <w:sz w:val="24"/>
                <w:szCs w:val="24"/>
                <w:lang w:val="en-US"/>
              </w:rPr>
              <w:t>.</w:t>
            </w:r>
          </w:p>
          <w:p w:rsidR="001970A3" w:rsidRPr="000D7D3A" w:rsidRDefault="001970A3" w:rsidP="00DC42CA">
            <w:pPr>
              <w:spacing w:after="0" w:line="240" w:lineRule="auto"/>
              <w:rPr>
                <w:sz w:val="24"/>
                <w:szCs w:val="24"/>
                <w:lang w:val="en-US"/>
              </w:rPr>
            </w:pPr>
            <w:r w:rsidRPr="000D7D3A">
              <w:rPr>
                <w:b/>
                <w:bCs/>
                <w:sz w:val="24"/>
                <w:szCs w:val="24"/>
                <w:lang w:val="en-US"/>
              </w:rPr>
              <w:t>d/o</w:t>
            </w:r>
          </w:p>
        </w:tc>
        <w:tc>
          <w:tcPr>
            <w:tcW w:w="3240" w:type="dxa"/>
            <w:shd w:val="clear" w:color="auto" w:fill="DEDEDE"/>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Măsuri, acţiunii</w:t>
            </w:r>
          </w:p>
        </w:tc>
        <w:tc>
          <w:tcPr>
            <w:tcW w:w="1440" w:type="dxa"/>
            <w:shd w:val="clear" w:color="auto" w:fill="DEDEDE"/>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Termenul de executare</w:t>
            </w:r>
          </w:p>
        </w:tc>
        <w:tc>
          <w:tcPr>
            <w:tcW w:w="1302" w:type="dxa"/>
            <w:gridSpan w:val="3"/>
            <w:shd w:val="clear" w:color="auto" w:fill="DEDEDE"/>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Valoarea estimată (mii lei)</w:t>
            </w:r>
          </w:p>
        </w:tc>
        <w:tc>
          <w:tcPr>
            <w:tcW w:w="1620" w:type="dxa"/>
            <w:shd w:val="clear" w:color="auto" w:fill="DEDEDE"/>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Sursa de finanţare</w:t>
            </w:r>
          </w:p>
        </w:tc>
        <w:tc>
          <w:tcPr>
            <w:tcW w:w="1800" w:type="dxa"/>
            <w:shd w:val="clear" w:color="auto" w:fill="DEDEDE"/>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Responsabili</w:t>
            </w:r>
          </w:p>
        </w:tc>
      </w:tr>
      <w:tr w:rsidR="001970A3" w:rsidRPr="000D7D3A" w:rsidTr="001970A3">
        <w:tc>
          <w:tcPr>
            <w:tcW w:w="10122" w:type="dxa"/>
            <w:gridSpan w:val="8"/>
            <w:shd w:val="clear" w:color="auto" w:fill="DADAE9"/>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i/>
                <w:iCs/>
                <w:sz w:val="24"/>
                <w:szCs w:val="24"/>
                <w:lang w:val="en-US"/>
              </w:rPr>
              <w:t>Obiectivul I. Dezvoltarea bazei tehnico-materiale</w:t>
            </w:r>
          </w:p>
          <w:p w:rsidR="001970A3" w:rsidRPr="000D7D3A" w:rsidRDefault="001970A3" w:rsidP="00DC42CA">
            <w:pPr>
              <w:spacing w:after="0" w:line="240" w:lineRule="auto"/>
              <w:rPr>
                <w:sz w:val="24"/>
                <w:szCs w:val="24"/>
                <w:lang w:val="en-US"/>
              </w:rPr>
            </w:pPr>
            <w:r w:rsidRPr="000D7D3A">
              <w:rPr>
                <w:b/>
                <w:bCs/>
                <w:i/>
                <w:iCs/>
                <w:sz w:val="24"/>
                <w:szCs w:val="24"/>
                <w:lang w:val="en-US"/>
              </w:rPr>
              <w:t> </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w:t>
            </w:r>
            <w:r w:rsidRPr="000D7D3A">
              <w:rPr>
                <w:sz w:val="24"/>
                <w:szCs w:val="24"/>
                <w:lang w:val="en-US"/>
              </w:rPr>
              <w:t>       </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Achiziţionarea unui fibrogastroduodenoscop</w:t>
            </w:r>
          </w:p>
        </w:tc>
        <w:tc>
          <w:tcPr>
            <w:tcW w:w="14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Anul 2012</w:t>
            </w:r>
          </w:p>
        </w:tc>
        <w:tc>
          <w:tcPr>
            <w:tcW w:w="1302" w:type="dxa"/>
            <w:gridSpan w:val="3"/>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120,0</w:t>
            </w:r>
          </w:p>
        </w:tc>
        <w:tc>
          <w:tcPr>
            <w:tcW w:w="162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bugetul local</w:t>
            </w:r>
          </w:p>
        </w:tc>
        <w:tc>
          <w:tcPr>
            <w:tcW w:w="18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Administraţia instituţiei</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w:t>
            </w:r>
            <w:r w:rsidRPr="000D7D3A">
              <w:rPr>
                <w:sz w:val="24"/>
                <w:szCs w:val="24"/>
                <w:lang w:val="en-US"/>
              </w:rPr>
              <w:t>       </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Achiziţionarea a două electrocardiografe portative</w:t>
            </w:r>
          </w:p>
        </w:tc>
        <w:tc>
          <w:tcPr>
            <w:tcW w:w="14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Anul 2012</w:t>
            </w:r>
          </w:p>
        </w:tc>
        <w:tc>
          <w:tcPr>
            <w:tcW w:w="1302" w:type="dxa"/>
            <w:gridSpan w:val="3"/>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60,0</w:t>
            </w:r>
          </w:p>
        </w:tc>
        <w:tc>
          <w:tcPr>
            <w:tcW w:w="162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mijloace speciale</w:t>
            </w:r>
          </w:p>
        </w:tc>
        <w:tc>
          <w:tcPr>
            <w:tcW w:w="18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Administraţia instituţiei</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3.</w:t>
            </w:r>
            <w:r w:rsidRPr="000D7D3A">
              <w:rPr>
                <w:sz w:val="24"/>
                <w:szCs w:val="24"/>
                <w:lang w:val="en-US"/>
              </w:rPr>
              <w:t>       </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Achiziţionarea unui ultrasonograf</w:t>
            </w:r>
          </w:p>
        </w:tc>
        <w:tc>
          <w:tcPr>
            <w:tcW w:w="14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Anul 2012</w:t>
            </w:r>
          </w:p>
        </w:tc>
        <w:tc>
          <w:tcPr>
            <w:tcW w:w="1302" w:type="dxa"/>
            <w:gridSpan w:val="3"/>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750,0</w:t>
            </w:r>
          </w:p>
        </w:tc>
        <w:tc>
          <w:tcPr>
            <w:tcW w:w="162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Proiect investiţional</w:t>
            </w:r>
          </w:p>
        </w:tc>
        <w:tc>
          <w:tcPr>
            <w:tcW w:w="18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Administraţia instituţiei</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lastRenderedPageBreak/>
              <w:t>4.</w:t>
            </w:r>
            <w:r w:rsidRPr="000D7D3A">
              <w:rPr>
                <w:sz w:val="24"/>
                <w:szCs w:val="24"/>
                <w:lang w:val="en-US"/>
              </w:rPr>
              <w:t>       </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Achiziţionarea a patru role electrice</w:t>
            </w:r>
          </w:p>
        </w:tc>
        <w:tc>
          <w:tcPr>
            <w:tcW w:w="14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Anul 2013</w:t>
            </w:r>
          </w:p>
        </w:tc>
        <w:tc>
          <w:tcPr>
            <w:tcW w:w="1302" w:type="dxa"/>
            <w:gridSpan w:val="3"/>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300,0</w:t>
            </w:r>
          </w:p>
        </w:tc>
        <w:tc>
          <w:tcPr>
            <w:tcW w:w="162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Bugetul local</w:t>
            </w:r>
          </w:p>
        </w:tc>
        <w:tc>
          <w:tcPr>
            <w:tcW w:w="18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Administraţia instituţiei</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5.</w:t>
            </w:r>
            <w:r w:rsidRPr="000D7D3A">
              <w:rPr>
                <w:sz w:val="24"/>
                <w:szCs w:val="24"/>
                <w:lang w:val="en-US"/>
              </w:rPr>
              <w:t>       </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Achiziţionarea a două aparate pentru autoclavare</w:t>
            </w:r>
          </w:p>
        </w:tc>
        <w:tc>
          <w:tcPr>
            <w:tcW w:w="14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Anul 2013</w:t>
            </w:r>
          </w:p>
        </w:tc>
        <w:tc>
          <w:tcPr>
            <w:tcW w:w="1302" w:type="dxa"/>
            <w:gridSpan w:val="3"/>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300,0</w:t>
            </w:r>
          </w:p>
        </w:tc>
        <w:tc>
          <w:tcPr>
            <w:tcW w:w="162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Bugetul local</w:t>
            </w:r>
          </w:p>
        </w:tc>
        <w:tc>
          <w:tcPr>
            <w:tcW w:w="18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Administraţia instituţiei</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6.</w:t>
            </w:r>
            <w:r w:rsidRPr="000D7D3A">
              <w:rPr>
                <w:sz w:val="24"/>
                <w:szCs w:val="24"/>
                <w:lang w:val="en-US"/>
              </w:rPr>
              <w:t>       </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Achiziţionarea utilajului pentru efectuarea investigaţiilor histologice (microtom, citadelă)</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Anul 2013</w:t>
            </w:r>
          </w:p>
        </w:tc>
        <w:tc>
          <w:tcPr>
            <w:tcW w:w="1302" w:type="dxa"/>
            <w:gridSpan w:val="3"/>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100,0</w:t>
            </w:r>
          </w:p>
        </w:tc>
        <w:tc>
          <w:tcPr>
            <w:tcW w:w="162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Bugetul local</w:t>
            </w:r>
          </w:p>
        </w:tc>
        <w:tc>
          <w:tcPr>
            <w:tcW w:w="18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Administraţia instituţiei</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7.</w:t>
            </w:r>
            <w:r w:rsidRPr="000D7D3A">
              <w:rPr>
                <w:sz w:val="24"/>
                <w:szCs w:val="24"/>
                <w:lang w:val="en-US"/>
              </w:rPr>
              <w:t>       </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Achiziţionarea unui</w:t>
            </w:r>
          </w:p>
          <w:p w:rsidR="001970A3" w:rsidRPr="000D7D3A" w:rsidRDefault="001970A3" w:rsidP="00DC42CA">
            <w:pPr>
              <w:spacing w:after="0" w:line="240" w:lineRule="auto"/>
              <w:rPr>
                <w:sz w:val="24"/>
                <w:szCs w:val="24"/>
                <w:lang w:val="en-US"/>
              </w:rPr>
            </w:pPr>
            <w:r w:rsidRPr="000D7D3A">
              <w:rPr>
                <w:sz w:val="24"/>
                <w:szCs w:val="24"/>
                <w:lang w:val="en-US"/>
              </w:rPr>
              <w:t>aparat radiologic digital</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Anul 2013</w:t>
            </w:r>
          </w:p>
        </w:tc>
        <w:tc>
          <w:tcPr>
            <w:tcW w:w="1302" w:type="dxa"/>
            <w:gridSpan w:val="3"/>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4 500,0</w:t>
            </w:r>
          </w:p>
        </w:tc>
        <w:tc>
          <w:tcPr>
            <w:tcW w:w="162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Proiect investiţional</w:t>
            </w:r>
          </w:p>
        </w:tc>
        <w:tc>
          <w:tcPr>
            <w:tcW w:w="18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Administraţia instituţiei</w:t>
            </w:r>
          </w:p>
        </w:tc>
      </w:tr>
      <w:tr w:rsidR="001970A3" w:rsidRPr="000D7D3A" w:rsidTr="001970A3">
        <w:trPr>
          <w:trHeight w:val="990"/>
        </w:trPr>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8.</w:t>
            </w:r>
            <w:r w:rsidRPr="000D7D3A">
              <w:rPr>
                <w:sz w:val="24"/>
                <w:szCs w:val="24"/>
                <w:lang w:val="en-US"/>
              </w:rPr>
              <w:t>       </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Achiziţionarea echipamentului fizioterapeutic</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Anul 2014</w:t>
            </w:r>
          </w:p>
        </w:tc>
        <w:tc>
          <w:tcPr>
            <w:tcW w:w="1302" w:type="dxa"/>
            <w:gridSpan w:val="3"/>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400,0</w:t>
            </w:r>
          </w:p>
        </w:tc>
        <w:tc>
          <w:tcPr>
            <w:tcW w:w="162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Proiect investiţional</w:t>
            </w:r>
          </w:p>
        </w:tc>
        <w:tc>
          <w:tcPr>
            <w:tcW w:w="18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Administraţia instituţiei</w:t>
            </w:r>
          </w:p>
        </w:tc>
      </w:tr>
      <w:tr w:rsidR="001970A3" w:rsidRPr="000D7D3A" w:rsidTr="001970A3">
        <w:tc>
          <w:tcPr>
            <w:tcW w:w="10122" w:type="dxa"/>
            <w:gridSpan w:val="8"/>
            <w:shd w:val="clear" w:color="auto" w:fill="DADAE9"/>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i/>
                <w:iCs/>
                <w:sz w:val="24"/>
                <w:szCs w:val="24"/>
                <w:lang w:val="en-US"/>
              </w:rPr>
              <w:t>Obiectivul II. Modernizarea şi reutilarea instituţiei</w:t>
            </w:r>
          </w:p>
          <w:p w:rsidR="001970A3" w:rsidRPr="000D7D3A" w:rsidRDefault="001970A3" w:rsidP="00DC42CA">
            <w:pPr>
              <w:spacing w:after="0" w:line="240" w:lineRule="auto"/>
              <w:rPr>
                <w:sz w:val="24"/>
                <w:szCs w:val="24"/>
                <w:lang w:val="en-US"/>
              </w:rPr>
            </w:pPr>
            <w:r w:rsidRPr="000D7D3A">
              <w:rPr>
                <w:b/>
                <w:bCs/>
                <w:sz w:val="24"/>
                <w:szCs w:val="24"/>
                <w:lang w:val="en-US"/>
              </w:rPr>
              <w:t> </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w:t>
            </w:r>
            <w:r w:rsidRPr="000D7D3A">
              <w:rPr>
                <w:sz w:val="24"/>
                <w:szCs w:val="24"/>
                <w:lang w:val="en-US"/>
              </w:rPr>
              <w:t>       </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Achiziţionarea</w:t>
            </w:r>
          </w:p>
          <w:p w:rsidR="001970A3" w:rsidRPr="000D7D3A" w:rsidRDefault="001970A3" w:rsidP="00DC42CA">
            <w:pPr>
              <w:spacing w:after="0" w:line="240" w:lineRule="auto"/>
              <w:rPr>
                <w:sz w:val="24"/>
                <w:szCs w:val="24"/>
                <w:lang w:val="en-US"/>
              </w:rPr>
            </w:pPr>
            <w:r w:rsidRPr="000D7D3A">
              <w:rPr>
                <w:sz w:val="24"/>
                <w:szCs w:val="24"/>
                <w:lang w:val="en-US"/>
              </w:rPr>
              <w:t>a şase calculatoare</w:t>
            </w:r>
          </w:p>
        </w:tc>
        <w:tc>
          <w:tcPr>
            <w:tcW w:w="14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Anul 2012</w:t>
            </w:r>
          </w:p>
        </w:tc>
        <w:tc>
          <w:tcPr>
            <w:tcW w:w="1122"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120,0</w:t>
            </w:r>
          </w:p>
        </w:tc>
        <w:tc>
          <w:tcPr>
            <w:tcW w:w="1800" w:type="dxa"/>
            <w:gridSpan w:val="3"/>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Mijloace speciale</w:t>
            </w:r>
          </w:p>
        </w:tc>
        <w:tc>
          <w:tcPr>
            <w:tcW w:w="18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Administraţia instituţiei</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w:t>
            </w:r>
            <w:r w:rsidRPr="000D7D3A">
              <w:rPr>
                <w:sz w:val="24"/>
                <w:szCs w:val="24"/>
                <w:lang w:val="en-US"/>
              </w:rPr>
              <w:t>       </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Achiziţionarea instalaţiei pentru prelucrrea deşeurilor</w:t>
            </w:r>
          </w:p>
        </w:tc>
        <w:tc>
          <w:tcPr>
            <w:tcW w:w="14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Anul 2014</w:t>
            </w:r>
          </w:p>
        </w:tc>
        <w:tc>
          <w:tcPr>
            <w:tcW w:w="1122"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300,0</w:t>
            </w:r>
          </w:p>
        </w:tc>
        <w:tc>
          <w:tcPr>
            <w:tcW w:w="1800" w:type="dxa"/>
            <w:gridSpan w:val="3"/>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Mijloace extrabugetare</w:t>
            </w:r>
          </w:p>
        </w:tc>
        <w:tc>
          <w:tcPr>
            <w:tcW w:w="18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Administraţia instituţiei</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3.</w:t>
            </w:r>
            <w:r w:rsidRPr="000D7D3A">
              <w:rPr>
                <w:sz w:val="24"/>
                <w:szCs w:val="24"/>
                <w:lang w:val="en-US"/>
              </w:rPr>
              <w:t>       </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Achiziţionarea unei autosanitare</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Anul 2014</w:t>
            </w:r>
          </w:p>
        </w:tc>
        <w:tc>
          <w:tcPr>
            <w:tcW w:w="1122"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250,0</w:t>
            </w:r>
          </w:p>
        </w:tc>
        <w:tc>
          <w:tcPr>
            <w:tcW w:w="1800" w:type="dxa"/>
            <w:gridSpan w:val="3"/>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Bugetul local</w:t>
            </w:r>
          </w:p>
        </w:tc>
        <w:tc>
          <w:tcPr>
            <w:tcW w:w="18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Administraţia instituţiei</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4.</w:t>
            </w:r>
            <w:r w:rsidRPr="000D7D3A">
              <w:rPr>
                <w:sz w:val="24"/>
                <w:szCs w:val="24"/>
                <w:lang w:val="en-US"/>
              </w:rPr>
              <w:t>       </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Reparaţii capitale ale acoperişului blocului principal şi secţiei terapie generală Cojuşna</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Anul 2014</w:t>
            </w:r>
          </w:p>
        </w:tc>
        <w:tc>
          <w:tcPr>
            <w:tcW w:w="1122"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800,0</w:t>
            </w:r>
          </w:p>
        </w:tc>
        <w:tc>
          <w:tcPr>
            <w:tcW w:w="1800" w:type="dxa"/>
            <w:gridSpan w:val="3"/>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Bugetul local</w:t>
            </w:r>
          </w:p>
        </w:tc>
        <w:tc>
          <w:tcPr>
            <w:tcW w:w="18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Administraţia instituţiei</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5.</w:t>
            </w:r>
            <w:r w:rsidRPr="000D7D3A">
              <w:rPr>
                <w:sz w:val="24"/>
                <w:szCs w:val="24"/>
                <w:lang w:val="en-US"/>
              </w:rPr>
              <w:t>       </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Trecerea cazangeriei</w:t>
            </w:r>
          </w:p>
          <w:p w:rsidR="001970A3" w:rsidRPr="000D7D3A" w:rsidRDefault="001970A3" w:rsidP="00DC42CA">
            <w:pPr>
              <w:spacing w:after="0" w:line="240" w:lineRule="auto"/>
              <w:rPr>
                <w:sz w:val="24"/>
                <w:szCs w:val="24"/>
                <w:lang w:val="en-US"/>
              </w:rPr>
            </w:pPr>
            <w:r w:rsidRPr="000D7D3A">
              <w:rPr>
                <w:sz w:val="24"/>
                <w:szCs w:val="24"/>
                <w:lang w:val="en-US"/>
              </w:rPr>
              <w:t>la gaze naturale şi renovarea sistemului</w:t>
            </w:r>
          </w:p>
          <w:p w:rsidR="001970A3" w:rsidRPr="000D7D3A" w:rsidRDefault="001970A3" w:rsidP="00DC42CA">
            <w:pPr>
              <w:spacing w:after="0" w:line="240" w:lineRule="auto"/>
              <w:rPr>
                <w:sz w:val="24"/>
                <w:szCs w:val="24"/>
                <w:lang w:val="en-US"/>
              </w:rPr>
            </w:pPr>
            <w:proofErr w:type="gramStart"/>
            <w:r w:rsidRPr="000D7D3A">
              <w:rPr>
                <w:sz w:val="24"/>
                <w:szCs w:val="24"/>
                <w:lang w:val="en-US"/>
              </w:rPr>
              <w:t>de</w:t>
            </w:r>
            <w:proofErr w:type="gramEnd"/>
            <w:r w:rsidRPr="000D7D3A">
              <w:rPr>
                <w:sz w:val="24"/>
                <w:szCs w:val="24"/>
                <w:lang w:val="en-US"/>
              </w:rPr>
              <w:t xml:space="preserve"> termoficare.</w:t>
            </w:r>
          </w:p>
        </w:tc>
        <w:tc>
          <w:tcPr>
            <w:tcW w:w="14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Anul 2015</w:t>
            </w:r>
          </w:p>
        </w:tc>
        <w:tc>
          <w:tcPr>
            <w:tcW w:w="1122"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800,0</w:t>
            </w:r>
          </w:p>
        </w:tc>
        <w:tc>
          <w:tcPr>
            <w:tcW w:w="1800" w:type="dxa"/>
            <w:gridSpan w:val="3"/>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Proiect investiţional</w:t>
            </w:r>
          </w:p>
        </w:tc>
        <w:tc>
          <w:tcPr>
            <w:tcW w:w="18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Administraţia instituţiei</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6.</w:t>
            </w:r>
            <w:r w:rsidRPr="000D7D3A">
              <w:rPr>
                <w:sz w:val="24"/>
                <w:szCs w:val="24"/>
                <w:lang w:val="en-US"/>
              </w:rPr>
              <w:t>       </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Achiziţionarea şi instalarea a două</w:t>
            </w:r>
          </w:p>
          <w:p w:rsidR="001970A3" w:rsidRPr="000D7D3A" w:rsidRDefault="001970A3" w:rsidP="00DC42CA">
            <w:pPr>
              <w:spacing w:after="0" w:line="240" w:lineRule="auto"/>
              <w:rPr>
                <w:sz w:val="24"/>
                <w:szCs w:val="24"/>
                <w:lang w:val="en-US"/>
              </w:rPr>
            </w:pPr>
            <w:r w:rsidRPr="000D7D3A">
              <w:rPr>
                <w:sz w:val="24"/>
                <w:szCs w:val="24"/>
                <w:lang w:val="en-US"/>
              </w:rPr>
              <w:t>turnuri Rojnovski</w:t>
            </w:r>
          </w:p>
        </w:tc>
        <w:tc>
          <w:tcPr>
            <w:tcW w:w="14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Anul 2015</w:t>
            </w:r>
          </w:p>
        </w:tc>
        <w:tc>
          <w:tcPr>
            <w:tcW w:w="1122"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600,0</w:t>
            </w:r>
          </w:p>
        </w:tc>
        <w:tc>
          <w:tcPr>
            <w:tcW w:w="1800" w:type="dxa"/>
            <w:gridSpan w:val="3"/>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Bugetul local</w:t>
            </w:r>
          </w:p>
        </w:tc>
        <w:tc>
          <w:tcPr>
            <w:tcW w:w="18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Administraţia instituţiei</w:t>
            </w:r>
          </w:p>
        </w:tc>
      </w:tr>
      <w:tr w:rsidR="001970A3" w:rsidRPr="000D7D3A" w:rsidTr="001970A3">
        <w:tc>
          <w:tcPr>
            <w:tcW w:w="10122" w:type="dxa"/>
            <w:gridSpan w:val="8"/>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2) IMSP CMF Străşeni</w:t>
            </w:r>
          </w:p>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720" w:type="dxa"/>
            <w:shd w:val="clear" w:color="auto" w:fill="DEDEDE"/>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proofErr w:type="gramStart"/>
            <w:r w:rsidRPr="000D7D3A">
              <w:rPr>
                <w:b/>
                <w:bCs/>
                <w:sz w:val="24"/>
                <w:szCs w:val="24"/>
                <w:lang w:val="en-US"/>
              </w:rPr>
              <w:t>nr</w:t>
            </w:r>
            <w:proofErr w:type="gramEnd"/>
            <w:r w:rsidRPr="000D7D3A">
              <w:rPr>
                <w:b/>
                <w:bCs/>
                <w:sz w:val="24"/>
                <w:szCs w:val="24"/>
                <w:lang w:val="en-US"/>
              </w:rPr>
              <w:t>.</w:t>
            </w:r>
          </w:p>
          <w:p w:rsidR="001970A3" w:rsidRPr="000D7D3A" w:rsidRDefault="001970A3" w:rsidP="00DC42CA">
            <w:pPr>
              <w:spacing w:after="0" w:line="240" w:lineRule="auto"/>
              <w:rPr>
                <w:sz w:val="24"/>
                <w:szCs w:val="24"/>
                <w:lang w:val="en-US"/>
              </w:rPr>
            </w:pPr>
            <w:r w:rsidRPr="000D7D3A">
              <w:rPr>
                <w:b/>
                <w:bCs/>
                <w:sz w:val="24"/>
                <w:szCs w:val="24"/>
                <w:lang w:val="en-US"/>
              </w:rPr>
              <w:t>d/o</w:t>
            </w:r>
          </w:p>
        </w:tc>
        <w:tc>
          <w:tcPr>
            <w:tcW w:w="3240" w:type="dxa"/>
            <w:shd w:val="clear" w:color="auto" w:fill="DEDEDE"/>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Măsuri, acţiunii</w:t>
            </w:r>
          </w:p>
        </w:tc>
        <w:tc>
          <w:tcPr>
            <w:tcW w:w="1440" w:type="dxa"/>
            <w:shd w:val="clear" w:color="auto" w:fill="DEDEDE"/>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Termenul de executare</w:t>
            </w:r>
          </w:p>
        </w:tc>
        <w:tc>
          <w:tcPr>
            <w:tcW w:w="1260" w:type="dxa"/>
            <w:gridSpan w:val="2"/>
            <w:shd w:val="clear" w:color="auto" w:fill="DEDEDE"/>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Valoarea estimată (mii lei)</w:t>
            </w:r>
          </w:p>
        </w:tc>
        <w:tc>
          <w:tcPr>
            <w:tcW w:w="1662" w:type="dxa"/>
            <w:gridSpan w:val="2"/>
            <w:shd w:val="clear" w:color="auto" w:fill="DEDEDE"/>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Sursa de finanţare</w:t>
            </w:r>
          </w:p>
        </w:tc>
        <w:tc>
          <w:tcPr>
            <w:tcW w:w="1800" w:type="dxa"/>
            <w:shd w:val="clear" w:color="auto" w:fill="DEDEDE"/>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Responsabili</w:t>
            </w:r>
          </w:p>
        </w:tc>
      </w:tr>
      <w:tr w:rsidR="001970A3" w:rsidRPr="000D7D3A" w:rsidTr="001970A3">
        <w:tc>
          <w:tcPr>
            <w:tcW w:w="10122" w:type="dxa"/>
            <w:gridSpan w:val="8"/>
            <w:shd w:val="clear" w:color="auto" w:fill="DADAE9"/>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i/>
                <w:iCs/>
                <w:sz w:val="24"/>
                <w:szCs w:val="24"/>
                <w:lang w:val="en-US"/>
              </w:rPr>
              <w:t>Obiectivul I. Dezvoltarea bazei tehnico-materiale</w:t>
            </w:r>
          </w:p>
          <w:p w:rsidR="001970A3" w:rsidRPr="000D7D3A" w:rsidRDefault="001970A3" w:rsidP="00DC42CA">
            <w:pPr>
              <w:spacing w:after="0" w:line="240" w:lineRule="auto"/>
              <w:rPr>
                <w:sz w:val="24"/>
                <w:szCs w:val="24"/>
                <w:lang w:val="en-US"/>
              </w:rPr>
            </w:pPr>
            <w:r w:rsidRPr="000D7D3A">
              <w:rPr>
                <w:b/>
                <w:bCs/>
                <w:sz w:val="24"/>
                <w:szCs w:val="24"/>
                <w:lang w:val="en-US"/>
              </w:rPr>
              <w:t> </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lastRenderedPageBreak/>
              <w:t>1.</w:t>
            </w:r>
            <w:r w:rsidRPr="000D7D3A">
              <w:rPr>
                <w:sz w:val="24"/>
                <w:szCs w:val="24"/>
                <w:lang w:val="en-US"/>
              </w:rPr>
              <w:t>       </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Achiziţionarea mobilierului necesar pentru instituţiile</w:t>
            </w:r>
          </w:p>
          <w:p w:rsidR="001970A3" w:rsidRPr="000D7D3A" w:rsidRDefault="001970A3" w:rsidP="00DC42CA">
            <w:pPr>
              <w:spacing w:after="0" w:line="240" w:lineRule="auto"/>
              <w:rPr>
                <w:sz w:val="24"/>
                <w:szCs w:val="24"/>
                <w:lang w:val="en-US"/>
              </w:rPr>
            </w:pPr>
            <w:r w:rsidRPr="000D7D3A">
              <w:rPr>
                <w:sz w:val="24"/>
                <w:szCs w:val="24"/>
                <w:lang w:val="en-US"/>
              </w:rPr>
              <w:t>medicale primare</w:t>
            </w:r>
          </w:p>
        </w:tc>
        <w:tc>
          <w:tcPr>
            <w:tcW w:w="14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gridSpan w:val="2"/>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900,0</w:t>
            </w:r>
          </w:p>
        </w:tc>
        <w:tc>
          <w:tcPr>
            <w:tcW w:w="1662" w:type="dxa"/>
            <w:gridSpan w:val="2"/>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Fondul de rezervă (CNAM)</w:t>
            </w:r>
          </w:p>
        </w:tc>
        <w:tc>
          <w:tcPr>
            <w:tcW w:w="18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Administraţia instituţiei</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w:t>
            </w:r>
            <w:r w:rsidRPr="000D7D3A">
              <w:rPr>
                <w:sz w:val="24"/>
                <w:szCs w:val="24"/>
                <w:lang w:val="en-US"/>
              </w:rPr>
              <w:t>       </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Achiziţionarea unui autovehicul de tip VAZ pentru CS Cojuşna</w:t>
            </w:r>
          </w:p>
        </w:tc>
        <w:tc>
          <w:tcPr>
            <w:tcW w:w="14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2013</w:t>
            </w:r>
          </w:p>
        </w:tc>
        <w:tc>
          <w:tcPr>
            <w:tcW w:w="1260" w:type="dxa"/>
            <w:gridSpan w:val="2"/>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84,5</w:t>
            </w:r>
          </w:p>
        </w:tc>
        <w:tc>
          <w:tcPr>
            <w:tcW w:w="1662" w:type="dxa"/>
            <w:gridSpan w:val="2"/>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Bugetul local</w:t>
            </w:r>
          </w:p>
        </w:tc>
        <w:tc>
          <w:tcPr>
            <w:tcW w:w="18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Administraţia instituţiei</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3.</w:t>
            </w:r>
            <w:r w:rsidRPr="000D7D3A">
              <w:rPr>
                <w:sz w:val="24"/>
                <w:szCs w:val="24"/>
                <w:lang w:val="en-US"/>
              </w:rPr>
              <w:t>       </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Achiziţionarea</w:t>
            </w:r>
          </w:p>
          <w:p w:rsidR="001970A3" w:rsidRPr="000D7D3A" w:rsidRDefault="001970A3" w:rsidP="00DC42CA">
            <w:pPr>
              <w:spacing w:after="0" w:line="240" w:lineRule="auto"/>
              <w:rPr>
                <w:sz w:val="24"/>
                <w:szCs w:val="24"/>
                <w:lang w:val="en-US"/>
              </w:rPr>
            </w:pPr>
            <w:r w:rsidRPr="000D7D3A">
              <w:rPr>
                <w:sz w:val="24"/>
                <w:szCs w:val="24"/>
                <w:lang w:val="en-US"/>
              </w:rPr>
              <w:t>unei instalaţii pentru prelucrarea deşeurilor medicale</w:t>
            </w:r>
          </w:p>
        </w:tc>
        <w:tc>
          <w:tcPr>
            <w:tcW w:w="14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gridSpan w:val="2"/>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200,0</w:t>
            </w:r>
          </w:p>
        </w:tc>
        <w:tc>
          <w:tcPr>
            <w:tcW w:w="1662" w:type="dxa"/>
            <w:gridSpan w:val="2"/>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Bugetul local</w:t>
            </w:r>
          </w:p>
        </w:tc>
        <w:tc>
          <w:tcPr>
            <w:tcW w:w="18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Administraţia instituţiei</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4.</w:t>
            </w:r>
            <w:r w:rsidRPr="000D7D3A">
              <w:rPr>
                <w:sz w:val="24"/>
                <w:szCs w:val="24"/>
                <w:lang w:val="en-US"/>
              </w:rPr>
              <w:t>       </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Dotarea cabinetelor de fizioterapie cu utilaj şi aparate respective (tratament cu curenţi biodinamici, galvanizare şi electroforeză, amplipuls, ultrasunet)</w:t>
            </w:r>
          </w:p>
        </w:tc>
        <w:tc>
          <w:tcPr>
            <w:tcW w:w="14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gridSpan w:val="2"/>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950,0</w:t>
            </w:r>
          </w:p>
        </w:tc>
        <w:tc>
          <w:tcPr>
            <w:tcW w:w="1662" w:type="dxa"/>
            <w:gridSpan w:val="2"/>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Fondul de rezervă (IMSP CMF Străşeni)</w:t>
            </w:r>
          </w:p>
        </w:tc>
        <w:tc>
          <w:tcPr>
            <w:tcW w:w="18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Administraţia instituţiei</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5.</w:t>
            </w:r>
            <w:r w:rsidRPr="000D7D3A">
              <w:rPr>
                <w:sz w:val="24"/>
                <w:szCs w:val="24"/>
                <w:lang w:val="en-US"/>
              </w:rPr>
              <w:t>       </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Procurarea echipamentului medical pentru Centrele de Sănătate, Oficiile Medicilor de Familie şi pentru Oficiile de Sănătate</w:t>
            </w:r>
          </w:p>
        </w:tc>
        <w:tc>
          <w:tcPr>
            <w:tcW w:w="14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260" w:type="dxa"/>
            <w:gridSpan w:val="2"/>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950,0</w:t>
            </w:r>
          </w:p>
        </w:tc>
        <w:tc>
          <w:tcPr>
            <w:tcW w:w="1662" w:type="dxa"/>
            <w:gridSpan w:val="2"/>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Fondul de rezervă (IMSP CMF Străşeni)</w:t>
            </w:r>
          </w:p>
        </w:tc>
        <w:tc>
          <w:tcPr>
            <w:tcW w:w="18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Administraţia instituţiei</w:t>
            </w:r>
          </w:p>
        </w:tc>
      </w:tr>
      <w:tr w:rsidR="001970A3" w:rsidRPr="000D7D3A" w:rsidTr="001970A3">
        <w:tc>
          <w:tcPr>
            <w:tcW w:w="10122" w:type="dxa"/>
            <w:gridSpan w:val="8"/>
            <w:shd w:val="clear" w:color="auto" w:fill="DADAE9"/>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i/>
                <w:iCs/>
                <w:sz w:val="24"/>
                <w:szCs w:val="24"/>
                <w:lang w:val="en-US"/>
              </w:rPr>
              <w:t>Obiectivul II. Modernizarea şi reutilarea instituţiei</w:t>
            </w:r>
          </w:p>
          <w:p w:rsidR="001970A3" w:rsidRPr="000D7D3A" w:rsidRDefault="001970A3" w:rsidP="00DC42CA">
            <w:pPr>
              <w:spacing w:after="0" w:line="240" w:lineRule="auto"/>
              <w:rPr>
                <w:sz w:val="24"/>
                <w:szCs w:val="24"/>
                <w:lang w:val="en-US"/>
              </w:rPr>
            </w:pPr>
            <w:r w:rsidRPr="000D7D3A">
              <w:rPr>
                <w:b/>
                <w:bCs/>
                <w:sz w:val="24"/>
                <w:szCs w:val="24"/>
                <w:lang w:val="en-US"/>
              </w:rPr>
              <w:t> </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6.</w:t>
            </w:r>
            <w:r w:rsidRPr="000D7D3A">
              <w:rPr>
                <w:sz w:val="24"/>
                <w:szCs w:val="24"/>
                <w:lang w:val="en-US"/>
              </w:rPr>
              <w:t>       </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w:t>
            </w:r>
          </w:p>
          <w:p w:rsidR="001970A3" w:rsidRPr="000D7D3A" w:rsidRDefault="001970A3" w:rsidP="00DC42CA">
            <w:pPr>
              <w:spacing w:after="0" w:line="240" w:lineRule="auto"/>
              <w:rPr>
                <w:sz w:val="24"/>
                <w:szCs w:val="24"/>
                <w:lang w:val="en-US"/>
              </w:rPr>
            </w:pPr>
            <w:r w:rsidRPr="000D7D3A">
              <w:rPr>
                <w:sz w:val="24"/>
                <w:szCs w:val="24"/>
                <w:lang w:val="en-US"/>
              </w:rPr>
              <w:t>a OMF Dolna</w:t>
            </w:r>
          </w:p>
        </w:tc>
        <w:tc>
          <w:tcPr>
            <w:tcW w:w="14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122"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80,0</w:t>
            </w:r>
          </w:p>
        </w:tc>
        <w:tc>
          <w:tcPr>
            <w:tcW w:w="1800" w:type="dxa"/>
            <w:gridSpan w:val="3"/>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Buget local</w:t>
            </w:r>
          </w:p>
        </w:tc>
        <w:tc>
          <w:tcPr>
            <w:tcW w:w="18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Administraţia instituţiei</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7.</w:t>
            </w:r>
            <w:r w:rsidRPr="000D7D3A">
              <w:rPr>
                <w:sz w:val="24"/>
                <w:szCs w:val="24"/>
                <w:lang w:val="en-US"/>
              </w:rPr>
              <w:t>       </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Reparaţia capitală</w:t>
            </w:r>
          </w:p>
          <w:p w:rsidR="001970A3" w:rsidRPr="000D7D3A" w:rsidRDefault="001970A3" w:rsidP="00DC42CA">
            <w:pPr>
              <w:spacing w:after="0" w:line="240" w:lineRule="auto"/>
              <w:rPr>
                <w:sz w:val="24"/>
                <w:szCs w:val="24"/>
                <w:lang w:val="en-US"/>
              </w:rPr>
            </w:pPr>
            <w:r w:rsidRPr="000D7D3A">
              <w:rPr>
                <w:sz w:val="24"/>
                <w:szCs w:val="24"/>
                <w:lang w:val="en-US"/>
              </w:rPr>
              <w:t>a CMF Străşeni</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14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1122"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150,0</w:t>
            </w:r>
          </w:p>
        </w:tc>
        <w:tc>
          <w:tcPr>
            <w:tcW w:w="1800" w:type="dxa"/>
            <w:gridSpan w:val="3"/>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Buget local</w:t>
            </w:r>
          </w:p>
        </w:tc>
        <w:tc>
          <w:tcPr>
            <w:tcW w:w="18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Administraţia instituţiei</w:t>
            </w:r>
          </w:p>
        </w:tc>
      </w:tr>
      <w:tr w:rsidR="001970A3" w:rsidRPr="000D7D3A" w:rsidTr="001970A3">
        <w:tc>
          <w:tcPr>
            <w:tcW w:w="10122" w:type="dxa"/>
            <w:gridSpan w:val="8"/>
            <w:shd w:val="clear" w:color="auto" w:fill="DADAE9"/>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i/>
                <w:iCs/>
                <w:sz w:val="24"/>
                <w:szCs w:val="24"/>
                <w:lang w:val="en-US"/>
              </w:rPr>
              <w:t>Obiectivul III. Gazificarea instituţiilor medicale primare</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8.</w:t>
            </w:r>
            <w:r w:rsidRPr="000D7D3A">
              <w:rPr>
                <w:sz w:val="24"/>
                <w:szCs w:val="24"/>
                <w:lang w:val="en-US"/>
              </w:rPr>
              <w:t>       </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Oficiile Medicilor de Familie: Dolna, Roşcani, Oneşti, Ţigăneşti şi Ghelăuza, Oficiile de Sănătate: Rassvet, Stejăreni, Grebleşti şi Saca</w:t>
            </w:r>
          </w:p>
        </w:tc>
        <w:tc>
          <w:tcPr>
            <w:tcW w:w="14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1122"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4 200,0</w:t>
            </w:r>
          </w:p>
        </w:tc>
        <w:tc>
          <w:tcPr>
            <w:tcW w:w="1800" w:type="dxa"/>
            <w:gridSpan w:val="3"/>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Bugetul local; fondul de rezervă (IMSP CMF Străşeni)</w:t>
            </w:r>
          </w:p>
        </w:tc>
        <w:tc>
          <w:tcPr>
            <w:tcW w:w="18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Administraţia instituţiei</w:t>
            </w:r>
          </w:p>
        </w:tc>
      </w:tr>
    </w:tbl>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Rezultatele scontate sunt:</w:t>
      </w:r>
    </w:p>
    <w:p w:rsidR="001970A3" w:rsidRPr="000D7D3A" w:rsidRDefault="001970A3" w:rsidP="00DC42CA">
      <w:pPr>
        <w:spacing w:after="0" w:line="240" w:lineRule="auto"/>
        <w:rPr>
          <w:sz w:val="24"/>
          <w:szCs w:val="24"/>
          <w:lang w:val="en-US"/>
        </w:rPr>
      </w:pPr>
      <w:r w:rsidRPr="000D7D3A">
        <w:rPr>
          <w:sz w:val="24"/>
          <w:szCs w:val="24"/>
          <w:lang w:val="en-US"/>
        </w:rPr>
        <w:t>-         Accesul liber al populaţiei la serviciile medicale primare şi specializate de ambulator şi spitaliceşti, servicii sigure, de calitate înaltă, conform standardelor de îngrijire.</w:t>
      </w:r>
    </w:p>
    <w:p w:rsidR="001970A3" w:rsidRPr="000D7D3A" w:rsidRDefault="001970A3" w:rsidP="00DC42CA">
      <w:pPr>
        <w:spacing w:after="0" w:line="240" w:lineRule="auto"/>
        <w:rPr>
          <w:sz w:val="24"/>
          <w:szCs w:val="24"/>
          <w:lang w:val="en-US"/>
        </w:rPr>
      </w:pPr>
      <w:r w:rsidRPr="000D7D3A">
        <w:rPr>
          <w:sz w:val="24"/>
          <w:szCs w:val="24"/>
          <w:lang w:val="en-US"/>
        </w:rPr>
        <w:t>-         Motivaţia şi reţinerea cadrelor medicale în serviciul de sănătate, ameliorarea relaţiilor şi creşterea satisfacţiei pacienţilor.</w:t>
      </w:r>
    </w:p>
    <w:p w:rsidR="001970A3" w:rsidRPr="000D7D3A" w:rsidRDefault="001970A3" w:rsidP="00DC42CA">
      <w:pPr>
        <w:spacing w:after="0" w:line="240" w:lineRule="auto"/>
        <w:rPr>
          <w:sz w:val="24"/>
          <w:szCs w:val="24"/>
          <w:lang w:val="en-US"/>
        </w:rPr>
      </w:pPr>
      <w:r w:rsidRPr="000D7D3A">
        <w:rPr>
          <w:sz w:val="24"/>
          <w:szCs w:val="24"/>
          <w:lang w:val="en-US"/>
        </w:rPr>
        <w:t>-         Tehnologii informaţionale contemporane.</w:t>
      </w:r>
    </w:p>
    <w:p w:rsidR="001970A3" w:rsidRPr="000D7D3A" w:rsidRDefault="001970A3" w:rsidP="00DC42CA">
      <w:pPr>
        <w:spacing w:after="0" w:line="240" w:lineRule="auto"/>
        <w:rPr>
          <w:sz w:val="24"/>
          <w:szCs w:val="24"/>
          <w:lang w:val="en-US"/>
        </w:rPr>
      </w:pPr>
      <w:r w:rsidRPr="000D7D3A">
        <w:rPr>
          <w:b/>
          <w:bCs/>
          <w:i/>
          <w:iCs/>
          <w:sz w:val="24"/>
          <w:szCs w:val="24"/>
          <w:lang w:val="en-US"/>
        </w:rPr>
        <w:t>Obiectivul 4.6: Sporirea calităţii serviciilor educaţionale</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xml:space="preserve">Dezvoltarea durabilă a sistemului de învăţământ urmează a fi realizată prin implementarea unor măsuri comune pentru întreg sectorul educaţional, pornind de la interdependenţa </w:t>
      </w:r>
      <w:r w:rsidRPr="000D7D3A">
        <w:rPr>
          <w:sz w:val="24"/>
          <w:szCs w:val="24"/>
          <w:lang w:val="en-US"/>
        </w:rPr>
        <w:lastRenderedPageBreak/>
        <w:t>dintre calitatea personalului didactic, calitatea învăţământului, nivelul de dezvoltare a economiei şi calitatea vieţii.</w:t>
      </w:r>
    </w:p>
    <w:p w:rsidR="001970A3" w:rsidRPr="000D7D3A" w:rsidRDefault="001970A3" w:rsidP="00DC42CA">
      <w:pPr>
        <w:spacing w:after="0" w:line="240" w:lineRule="auto"/>
        <w:rPr>
          <w:sz w:val="24"/>
          <w:szCs w:val="24"/>
          <w:lang w:val="en-US"/>
        </w:rPr>
      </w:pPr>
      <w:r w:rsidRPr="000D7D3A">
        <w:rPr>
          <w:sz w:val="24"/>
          <w:szCs w:val="24"/>
          <w:lang w:val="en-US"/>
        </w:rPr>
        <w:t xml:space="preserve">Sistemul de învăţământ are </w:t>
      </w:r>
      <w:proofErr w:type="gramStart"/>
      <w:r w:rsidRPr="000D7D3A">
        <w:rPr>
          <w:sz w:val="24"/>
          <w:szCs w:val="24"/>
          <w:lang w:val="en-US"/>
        </w:rPr>
        <w:t>un</w:t>
      </w:r>
      <w:proofErr w:type="gramEnd"/>
      <w:r w:rsidRPr="000D7D3A">
        <w:rPr>
          <w:sz w:val="24"/>
          <w:szCs w:val="24"/>
          <w:lang w:val="en-US"/>
        </w:rPr>
        <w:t xml:space="preserve"> rol primordial în crearea premiselor pentru dezvoltarea umană durabilă şi edificarea unei societăţi bazate pe cunoaştere. </w:t>
      </w:r>
      <w:proofErr w:type="gramStart"/>
      <w:r w:rsidRPr="000D7D3A">
        <w:rPr>
          <w:sz w:val="24"/>
          <w:szCs w:val="24"/>
          <w:lang w:val="en-US"/>
        </w:rPr>
        <w:t>Calitatea educaţiei determină, în mare măsură, calitatea vieţii şi creează oportunităţi pentru realizarea, în volum deplin, a capabilităţilor fiecărui cetăţean.</w:t>
      </w:r>
      <w:proofErr w:type="gramEnd"/>
    </w:p>
    <w:p w:rsidR="001970A3" w:rsidRPr="000D7D3A" w:rsidRDefault="001970A3" w:rsidP="00DC42CA">
      <w:pPr>
        <w:spacing w:after="0" w:line="240" w:lineRule="auto"/>
        <w:rPr>
          <w:sz w:val="24"/>
          <w:szCs w:val="24"/>
          <w:lang w:val="en-US"/>
        </w:rPr>
      </w:pPr>
      <w:r w:rsidRPr="000D7D3A">
        <w:rPr>
          <w:sz w:val="24"/>
          <w:szCs w:val="24"/>
          <w:lang w:val="en-US"/>
        </w:rPr>
        <w:t xml:space="preserve">La etapa actuală de dezvoltare, educaţia reprezintă o prioritate naţională, devenind factorul de bază în transmiterea şi crearea de noi valori culturale şi general-umane, de reproducere şi de dezvoltare a capitalului uman, de realizare </w:t>
      </w:r>
      <w:proofErr w:type="gramStart"/>
      <w:r w:rsidRPr="000D7D3A">
        <w:rPr>
          <w:sz w:val="24"/>
          <w:szCs w:val="24"/>
          <w:lang w:val="en-US"/>
        </w:rPr>
        <w:t>a</w:t>
      </w:r>
      <w:proofErr w:type="gramEnd"/>
      <w:r w:rsidRPr="000D7D3A">
        <w:rPr>
          <w:sz w:val="24"/>
          <w:szCs w:val="24"/>
          <w:lang w:val="en-US"/>
        </w:rPr>
        <w:t xml:space="preserve"> idealului şi a obiectivelor educaţionale.</w:t>
      </w:r>
    </w:p>
    <w:p w:rsidR="001970A3" w:rsidRPr="000D7D3A" w:rsidRDefault="001970A3" w:rsidP="00DC42CA">
      <w:pPr>
        <w:spacing w:after="0" w:line="240" w:lineRule="auto"/>
        <w:rPr>
          <w:sz w:val="24"/>
          <w:szCs w:val="24"/>
          <w:lang w:val="en-US"/>
        </w:rPr>
      </w:pPr>
      <w:r w:rsidRPr="000D7D3A">
        <w:rPr>
          <w:sz w:val="24"/>
          <w:szCs w:val="24"/>
          <w:lang w:val="en-US"/>
        </w:rPr>
        <w:t>Strategia consolidată de dezvoltare a învăţământului pentru anii 2011-2015</w:t>
      </w:r>
      <w:r w:rsidRPr="000D7D3A">
        <w:rPr>
          <w:i/>
          <w:iCs/>
          <w:sz w:val="24"/>
          <w:szCs w:val="24"/>
          <w:lang w:val="en-US"/>
        </w:rPr>
        <w:t> (aprobată</w:t>
      </w:r>
      <w:proofErr w:type="gramStart"/>
      <w:r w:rsidRPr="000D7D3A">
        <w:rPr>
          <w:i/>
          <w:iCs/>
          <w:sz w:val="24"/>
          <w:szCs w:val="24"/>
          <w:lang w:val="en-US"/>
        </w:rPr>
        <w:t> </w:t>
      </w:r>
      <w:r w:rsidRPr="000D7D3A">
        <w:rPr>
          <w:sz w:val="24"/>
          <w:szCs w:val="24"/>
          <w:lang w:val="en-US"/>
        </w:rPr>
        <w:t> </w:t>
      </w:r>
      <w:r w:rsidRPr="000D7D3A">
        <w:rPr>
          <w:i/>
          <w:iCs/>
          <w:sz w:val="24"/>
          <w:szCs w:val="24"/>
          <w:lang w:val="en-US"/>
        </w:rPr>
        <w:t>prin</w:t>
      </w:r>
      <w:proofErr w:type="gramEnd"/>
      <w:r w:rsidRPr="000D7D3A">
        <w:rPr>
          <w:i/>
          <w:iCs/>
          <w:sz w:val="24"/>
          <w:szCs w:val="24"/>
          <w:lang w:val="en-US"/>
        </w:rPr>
        <w:t xml:space="preserve"> ordinul ministrului educaţiei </w:t>
      </w:r>
      <w:r w:rsidRPr="000D7D3A">
        <w:rPr>
          <w:sz w:val="24"/>
          <w:szCs w:val="24"/>
          <w:lang w:val="en-US"/>
        </w:rPr>
        <w:t> </w:t>
      </w:r>
      <w:r w:rsidRPr="000D7D3A">
        <w:rPr>
          <w:i/>
          <w:iCs/>
          <w:sz w:val="24"/>
          <w:szCs w:val="24"/>
          <w:lang w:val="en-US"/>
        </w:rPr>
        <w:t>nr.849 din 29. 11. 2010)</w:t>
      </w:r>
      <w:r w:rsidRPr="000D7D3A">
        <w:rPr>
          <w:sz w:val="24"/>
          <w:szCs w:val="24"/>
          <w:lang w:val="en-US"/>
        </w:rPr>
        <w:t xml:space="preserve"> constituie </w:t>
      </w:r>
      <w:proofErr w:type="gramStart"/>
      <w:r w:rsidRPr="000D7D3A">
        <w:rPr>
          <w:sz w:val="24"/>
          <w:szCs w:val="24"/>
          <w:lang w:val="en-US"/>
        </w:rPr>
        <w:t>un</w:t>
      </w:r>
      <w:proofErr w:type="gramEnd"/>
      <w:r w:rsidRPr="000D7D3A">
        <w:rPr>
          <w:sz w:val="24"/>
          <w:szCs w:val="24"/>
          <w:lang w:val="en-US"/>
        </w:rPr>
        <w:t xml:space="preserve"> document fundamental de politici educaţionale, care defineşte orientările şi direcţiile prioritare de dezvoltare a sistemului de învăţământ din ţară.</w:t>
      </w:r>
    </w:p>
    <w:p w:rsidR="001970A3" w:rsidRPr="000D7D3A" w:rsidRDefault="001970A3" w:rsidP="00DC42CA">
      <w:pPr>
        <w:spacing w:after="0" w:line="240" w:lineRule="auto"/>
        <w:rPr>
          <w:sz w:val="24"/>
          <w:szCs w:val="24"/>
          <w:lang w:val="en-US"/>
        </w:rPr>
      </w:pPr>
      <w:r w:rsidRPr="000D7D3A">
        <w:rPr>
          <w:sz w:val="24"/>
          <w:szCs w:val="24"/>
          <w:lang w:val="en-US"/>
        </w:rPr>
        <w:t>Analiza tendinţelor demografice pe diferite categorii de vârstă, indică păstrarea numărului relativ redus al populaţiei şcolare în următorii ani, cu efecte imediate asupra instituţiilor de învăţământ, fiind afectate, în temei, atât şcolile din învăţământul primar şi gimnazial, cât şi liceele din localităţile rurale.</w:t>
      </w:r>
    </w:p>
    <w:p w:rsidR="001970A3" w:rsidRPr="000D7D3A" w:rsidRDefault="001970A3" w:rsidP="00DC42CA">
      <w:pPr>
        <w:spacing w:after="0" w:line="240" w:lineRule="auto"/>
        <w:rPr>
          <w:sz w:val="24"/>
          <w:szCs w:val="24"/>
          <w:lang w:val="en-US"/>
        </w:rPr>
      </w:pPr>
      <w:r w:rsidRPr="000D7D3A">
        <w:rPr>
          <w:sz w:val="24"/>
          <w:szCs w:val="24"/>
          <w:lang w:val="en-US"/>
        </w:rPr>
        <w:t xml:space="preserve">Educaţia calitativă şi accesibilă </w:t>
      </w:r>
      <w:proofErr w:type="gramStart"/>
      <w:r w:rsidRPr="000D7D3A">
        <w:rPr>
          <w:sz w:val="24"/>
          <w:szCs w:val="24"/>
          <w:lang w:val="en-US"/>
        </w:rPr>
        <w:t>este</w:t>
      </w:r>
      <w:proofErr w:type="gramEnd"/>
      <w:r w:rsidRPr="000D7D3A">
        <w:rPr>
          <w:sz w:val="24"/>
          <w:szCs w:val="24"/>
          <w:lang w:val="en-US"/>
        </w:rPr>
        <w:t xml:space="preserve"> un element indispensabil pentru a combate sărăcia într-o manieră durabilă.</w:t>
      </w:r>
    </w:p>
    <w:p w:rsidR="001970A3" w:rsidRPr="000D7D3A" w:rsidRDefault="001970A3" w:rsidP="00DC42CA">
      <w:pPr>
        <w:spacing w:after="0" w:line="240" w:lineRule="auto"/>
        <w:rPr>
          <w:sz w:val="24"/>
          <w:szCs w:val="24"/>
          <w:lang w:val="en-US"/>
        </w:rPr>
      </w:pPr>
      <w:r w:rsidRPr="000D7D3A">
        <w:rPr>
          <w:sz w:val="24"/>
          <w:szCs w:val="24"/>
          <w:lang w:val="en-US"/>
        </w:rPr>
        <w:t xml:space="preserve">Învăţământul din raion, ca şi cel din </w:t>
      </w:r>
      <w:proofErr w:type="gramStart"/>
      <w:r w:rsidRPr="000D7D3A">
        <w:rPr>
          <w:sz w:val="24"/>
          <w:szCs w:val="24"/>
          <w:lang w:val="en-US"/>
        </w:rPr>
        <w:t>ţară</w:t>
      </w:r>
      <w:proofErr w:type="gramEnd"/>
      <w:r w:rsidRPr="000D7D3A">
        <w:rPr>
          <w:sz w:val="24"/>
          <w:szCs w:val="24"/>
          <w:lang w:val="en-US"/>
        </w:rPr>
        <w:t>, se află într-un proces de modernizare formativ, centrat pe elevi, specific unei societăţi democratice, bazate pe o economie de piaţă.</w:t>
      </w:r>
    </w:p>
    <w:p w:rsidR="001970A3" w:rsidRPr="000D7D3A" w:rsidRDefault="001970A3" w:rsidP="00DC42CA">
      <w:pPr>
        <w:spacing w:after="0" w:line="240" w:lineRule="auto"/>
        <w:rPr>
          <w:sz w:val="24"/>
          <w:szCs w:val="24"/>
          <w:lang w:val="en-US"/>
        </w:rPr>
      </w:pPr>
      <w:r w:rsidRPr="000D7D3A">
        <w:rPr>
          <w:sz w:val="24"/>
          <w:szCs w:val="24"/>
          <w:lang w:val="en-US"/>
        </w:rPr>
        <w:t xml:space="preserve">În contextul Strategiei consolidată de dezvoltare </w:t>
      </w:r>
      <w:proofErr w:type="gramStart"/>
      <w:r w:rsidRPr="000D7D3A">
        <w:rPr>
          <w:sz w:val="24"/>
          <w:szCs w:val="24"/>
          <w:lang w:val="en-US"/>
        </w:rPr>
        <w:t>a</w:t>
      </w:r>
      <w:proofErr w:type="gramEnd"/>
      <w:r w:rsidRPr="000D7D3A">
        <w:rPr>
          <w:sz w:val="24"/>
          <w:szCs w:val="24"/>
          <w:lang w:val="en-US"/>
        </w:rPr>
        <w:t xml:space="preserve"> învăţământului pentru anii 2011-2015, Direcţia generală învăţămînt Străşeni stabileşte propriilr obiectiveşi priorităţi pentru perioada 2012-2015, care include următoarele direcţii prioritare de activitate:</w:t>
      </w:r>
    </w:p>
    <w:p w:rsidR="001970A3" w:rsidRPr="000D7D3A" w:rsidRDefault="001970A3" w:rsidP="00DC42CA">
      <w:pPr>
        <w:spacing w:after="0" w:line="240" w:lineRule="auto"/>
        <w:rPr>
          <w:sz w:val="24"/>
          <w:szCs w:val="24"/>
          <w:lang w:val="en-US"/>
        </w:rPr>
      </w:pPr>
      <w:r w:rsidRPr="000D7D3A">
        <w:rPr>
          <w:sz w:val="24"/>
          <w:szCs w:val="24"/>
          <w:lang w:val="en-US"/>
        </w:rPr>
        <w:t>-         Formarea şi dezvoltarea de şcoli prietenoase copilului;</w:t>
      </w:r>
    </w:p>
    <w:p w:rsidR="001970A3" w:rsidRPr="000D7D3A" w:rsidRDefault="001970A3" w:rsidP="00DC42CA">
      <w:pPr>
        <w:spacing w:after="0" w:line="240" w:lineRule="auto"/>
        <w:rPr>
          <w:sz w:val="24"/>
          <w:szCs w:val="24"/>
          <w:lang w:val="en-US"/>
        </w:rPr>
      </w:pPr>
      <w:r w:rsidRPr="000D7D3A">
        <w:rPr>
          <w:sz w:val="24"/>
          <w:szCs w:val="24"/>
          <w:lang w:val="en-US"/>
        </w:rPr>
        <w:t>-         Extinderea accesului la educaţia timpurie de calitate;</w:t>
      </w:r>
    </w:p>
    <w:p w:rsidR="001970A3" w:rsidRPr="000D7D3A" w:rsidRDefault="001970A3" w:rsidP="00DC42CA">
      <w:pPr>
        <w:spacing w:after="0" w:line="240" w:lineRule="auto"/>
        <w:rPr>
          <w:sz w:val="24"/>
          <w:szCs w:val="24"/>
          <w:lang w:val="en-US"/>
        </w:rPr>
      </w:pPr>
      <w:r w:rsidRPr="000D7D3A">
        <w:rPr>
          <w:sz w:val="24"/>
          <w:szCs w:val="24"/>
          <w:lang w:val="en-US"/>
        </w:rPr>
        <w:t>-         Formarea continuă a cadrelor didactice;</w:t>
      </w:r>
    </w:p>
    <w:p w:rsidR="001970A3" w:rsidRPr="000D7D3A" w:rsidRDefault="001970A3" w:rsidP="00DC42CA">
      <w:pPr>
        <w:spacing w:after="0" w:line="240" w:lineRule="auto"/>
        <w:rPr>
          <w:sz w:val="24"/>
          <w:szCs w:val="24"/>
          <w:lang w:val="en-US"/>
        </w:rPr>
      </w:pPr>
      <w:r w:rsidRPr="000D7D3A">
        <w:rPr>
          <w:sz w:val="24"/>
          <w:szCs w:val="24"/>
          <w:lang w:val="en-US"/>
        </w:rPr>
        <w:t>-         Implementarea tehnologiilor informaţionale şi comunicaţionale în educaţie.</w:t>
      </w:r>
    </w:p>
    <w:p w:rsidR="001970A3" w:rsidRPr="000D7D3A" w:rsidRDefault="001970A3" w:rsidP="00DC42CA">
      <w:pPr>
        <w:spacing w:after="0" w:line="240" w:lineRule="auto"/>
        <w:rPr>
          <w:sz w:val="24"/>
          <w:szCs w:val="24"/>
          <w:lang w:val="en-US"/>
        </w:rPr>
      </w:pPr>
      <w:r w:rsidRPr="000D7D3A">
        <w:rPr>
          <w:sz w:val="24"/>
          <w:szCs w:val="24"/>
          <w:lang w:val="en-US"/>
        </w:rPr>
        <w:t> </w:t>
      </w:r>
    </w:p>
    <w:tbl>
      <w:tblPr>
        <w:tblW w:w="10545"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00"/>
        <w:gridCol w:w="3239"/>
        <w:gridCol w:w="960"/>
        <w:gridCol w:w="2639"/>
        <w:gridCol w:w="48"/>
        <w:gridCol w:w="3059"/>
      </w:tblGrid>
      <w:tr w:rsidR="001970A3" w:rsidRPr="000D7D3A" w:rsidTr="001970A3">
        <w:trPr>
          <w:trHeight w:val="360"/>
        </w:trPr>
        <w:tc>
          <w:tcPr>
            <w:tcW w:w="6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proofErr w:type="gramStart"/>
            <w:r w:rsidRPr="000D7D3A">
              <w:rPr>
                <w:b/>
                <w:bCs/>
                <w:sz w:val="24"/>
                <w:szCs w:val="24"/>
                <w:lang w:val="en-US"/>
              </w:rPr>
              <w:t>nr</w:t>
            </w:r>
            <w:proofErr w:type="gramEnd"/>
            <w:r w:rsidRPr="000D7D3A">
              <w:rPr>
                <w:b/>
                <w:bCs/>
                <w:sz w:val="24"/>
                <w:szCs w:val="24"/>
                <w:lang w:val="en-US"/>
              </w:rPr>
              <w:t>.</w:t>
            </w:r>
          </w:p>
          <w:p w:rsidR="001970A3" w:rsidRPr="000D7D3A" w:rsidRDefault="001970A3" w:rsidP="00DC42CA">
            <w:pPr>
              <w:spacing w:after="0" w:line="240" w:lineRule="auto"/>
              <w:rPr>
                <w:sz w:val="24"/>
                <w:szCs w:val="24"/>
                <w:lang w:val="en-US"/>
              </w:rPr>
            </w:pPr>
            <w:r w:rsidRPr="000D7D3A">
              <w:rPr>
                <w:b/>
                <w:bCs/>
                <w:sz w:val="24"/>
                <w:szCs w:val="24"/>
                <w:lang w:val="en-US"/>
              </w:rPr>
              <w:t>d/o</w:t>
            </w:r>
          </w:p>
        </w:tc>
        <w:tc>
          <w:tcPr>
            <w:tcW w:w="32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Acţiuni</w:t>
            </w:r>
          </w:p>
          <w:p w:rsidR="001970A3" w:rsidRPr="000D7D3A" w:rsidRDefault="001970A3" w:rsidP="00DC42CA">
            <w:pPr>
              <w:spacing w:after="0" w:line="240" w:lineRule="auto"/>
              <w:rPr>
                <w:sz w:val="24"/>
                <w:szCs w:val="24"/>
                <w:lang w:val="en-US"/>
              </w:rPr>
            </w:pPr>
            <w:r w:rsidRPr="000D7D3A">
              <w:rPr>
                <w:b/>
                <w:bCs/>
                <w:sz w:val="24"/>
                <w:szCs w:val="24"/>
                <w:lang w:val="en-US"/>
              </w:rPr>
              <w:t> </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Ter-men</w:t>
            </w:r>
          </w:p>
        </w:tc>
        <w:tc>
          <w:tcPr>
            <w:tcW w:w="26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Responsabili</w:t>
            </w:r>
          </w:p>
        </w:tc>
        <w:tc>
          <w:tcPr>
            <w:tcW w:w="3108" w:type="dxa"/>
            <w:gridSpan w:val="2"/>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Rezultate scontate</w:t>
            </w:r>
          </w:p>
        </w:tc>
      </w:tr>
      <w:tr w:rsidR="001970A3" w:rsidRPr="000D7D3A" w:rsidTr="001970A3">
        <w:trPr>
          <w:trHeight w:val="285"/>
        </w:trPr>
        <w:tc>
          <w:tcPr>
            <w:tcW w:w="6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A</w:t>
            </w:r>
          </w:p>
        </w:tc>
        <w:tc>
          <w:tcPr>
            <w:tcW w:w="32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B</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w:t>
            </w:r>
          </w:p>
        </w:tc>
        <w:tc>
          <w:tcPr>
            <w:tcW w:w="264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2</w:t>
            </w:r>
          </w:p>
        </w:tc>
        <w:tc>
          <w:tcPr>
            <w:tcW w:w="3108" w:type="dxa"/>
            <w:gridSpan w:val="2"/>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3</w:t>
            </w:r>
          </w:p>
        </w:tc>
      </w:tr>
      <w:tr w:rsidR="001970A3" w:rsidRPr="000D7D3A" w:rsidTr="001970A3">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Determinarea contingentului de elevi</w:t>
            </w:r>
          </w:p>
          <w:p w:rsidR="001970A3" w:rsidRPr="000D7D3A" w:rsidRDefault="001970A3" w:rsidP="00DC42CA">
            <w:pPr>
              <w:spacing w:after="0" w:line="240" w:lineRule="auto"/>
              <w:rPr>
                <w:sz w:val="24"/>
                <w:szCs w:val="24"/>
                <w:lang w:val="en-US"/>
              </w:rPr>
            </w:pPr>
            <w:r w:rsidRPr="000D7D3A">
              <w:rPr>
                <w:sz w:val="24"/>
                <w:szCs w:val="24"/>
                <w:lang w:val="en-US"/>
              </w:rPr>
              <w:t>şi a reţelei de clase</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Direcţia generală învăţămînt;</w:t>
            </w:r>
          </w:p>
          <w:p w:rsidR="001970A3" w:rsidRPr="000D7D3A" w:rsidRDefault="001970A3" w:rsidP="00DC42CA">
            <w:pPr>
              <w:spacing w:after="0" w:line="240" w:lineRule="auto"/>
              <w:rPr>
                <w:sz w:val="24"/>
                <w:szCs w:val="24"/>
                <w:lang w:val="en-US"/>
              </w:rPr>
            </w:pPr>
            <w:r w:rsidRPr="000D7D3A">
              <w:rPr>
                <w:sz w:val="24"/>
                <w:szCs w:val="24"/>
                <w:lang w:val="en-US"/>
              </w:rPr>
              <w:t>- administraţiile instituţiilor</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Crearea</w:t>
            </w:r>
          </w:p>
          <w:p w:rsidR="001970A3" w:rsidRPr="000D7D3A" w:rsidRDefault="001970A3" w:rsidP="00DC42CA">
            <w:pPr>
              <w:spacing w:after="0" w:line="240" w:lineRule="auto"/>
              <w:rPr>
                <w:sz w:val="24"/>
                <w:szCs w:val="24"/>
                <w:lang w:val="en-US"/>
              </w:rPr>
            </w:pPr>
            <w:r w:rsidRPr="000D7D3A">
              <w:rPr>
                <w:sz w:val="24"/>
                <w:szCs w:val="24"/>
                <w:lang w:val="en-US"/>
              </w:rPr>
              <w:t>unui raport adecvat elevi/clasă</w:t>
            </w:r>
          </w:p>
        </w:tc>
      </w:tr>
      <w:tr w:rsidR="001970A3" w:rsidRPr="000D7D3A" w:rsidTr="001970A3">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Acordarea</w:t>
            </w:r>
          </w:p>
          <w:p w:rsidR="001970A3" w:rsidRPr="000D7D3A" w:rsidRDefault="001970A3" w:rsidP="00DC42CA">
            <w:pPr>
              <w:spacing w:after="0" w:line="240" w:lineRule="auto"/>
              <w:rPr>
                <w:sz w:val="24"/>
                <w:szCs w:val="24"/>
                <w:lang w:val="en-US"/>
              </w:rPr>
            </w:pPr>
            <w:r w:rsidRPr="000D7D3A">
              <w:rPr>
                <w:sz w:val="24"/>
                <w:szCs w:val="24"/>
                <w:lang w:val="en-US"/>
              </w:rPr>
              <w:t>ajutorului material</w:t>
            </w:r>
          </w:p>
          <w:p w:rsidR="001970A3" w:rsidRPr="000D7D3A" w:rsidRDefault="001970A3" w:rsidP="00DC42CA">
            <w:pPr>
              <w:spacing w:after="0" w:line="240" w:lineRule="auto"/>
              <w:rPr>
                <w:sz w:val="24"/>
                <w:szCs w:val="24"/>
                <w:lang w:val="en-US"/>
              </w:rPr>
            </w:pPr>
            <w:r w:rsidRPr="000D7D3A">
              <w:rPr>
                <w:sz w:val="24"/>
                <w:szCs w:val="24"/>
                <w:lang w:val="en-US"/>
              </w:rPr>
              <w:t>copiilor din familiile socialmente vulnerabile </w:t>
            </w:r>
          </w:p>
          <w:p w:rsidR="001970A3" w:rsidRPr="000D7D3A" w:rsidRDefault="001970A3" w:rsidP="00DC42CA">
            <w:pPr>
              <w:spacing w:after="0" w:line="240" w:lineRule="auto"/>
              <w:rPr>
                <w:sz w:val="24"/>
                <w:szCs w:val="24"/>
                <w:lang w:val="en-US"/>
              </w:rPr>
            </w:pPr>
            <w:r w:rsidRPr="000D7D3A">
              <w:rPr>
                <w:sz w:val="24"/>
                <w:szCs w:val="24"/>
                <w:lang w:val="en-US"/>
              </w:rPr>
              <w:t>din Fondul de şcolarizare</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Direcţia generală învăţămînt;</w:t>
            </w:r>
          </w:p>
          <w:p w:rsidR="001970A3" w:rsidRPr="000D7D3A" w:rsidRDefault="001970A3" w:rsidP="00DC42CA">
            <w:pPr>
              <w:spacing w:after="0" w:line="240" w:lineRule="auto"/>
              <w:rPr>
                <w:sz w:val="24"/>
                <w:szCs w:val="24"/>
                <w:lang w:val="en-US"/>
              </w:rPr>
            </w:pPr>
            <w:r w:rsidRPr="000D7D3A">
              <w:rPr>
                <w:sz w:val="24"/>
                <w:szCs w:val="24"/>
                <w:lang w:val="en-US"/>
              </w:rPr>
              <w:t>- administraţiile instituţiilor;</w:t>
            </w:r>
          </w:p>
          <w:p w:rsidR="001970A3" w:rsidRPr="000D7D3A" w:rsidRDefault="001970A3" w:rsidP="00DC42CA">
            <w:pPr>
              <w:spacing w:after="0" w:line="240" w:lineRule="auto"/>
              <w:rPr>
                <w:sz w:val="24"/>
                <w:szCs w:val="24"/>
                <w:lang w:val="en-US"/>
              </w:rPr>
            </w:pPr>
            <w:r w:rsidRPr="000D7D3A">
              <w:rPr>
                <w:sz w:val="24"/>
                <w:szCs w:val="24"/>
                <w:lang w:val="en-US"/>
              </w:rPr>
              <w:t>- Autorităţile administraţiei publice locale (APL)</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Creşterea numărului</w:t>
            </w:r>
          </w:p>
          <w:p w:rsidR="001970A3" w:rsidRPr="000D7D3A" w:rsidRDefault="001970A3" w:rsidP="00DC42CA">
            <w:pPr>
              <w:spacing w:after="0" w:line="240" w:lineRule="auto"/>
              <w:rPr>
                <w:sz w:val="24"/>
                <w:szCs w:val="24"/>
                <w:lang w:val="en-US"/>
              </w:rPr>
            </w:pPr>
            <w:r w:rsidRPr="000D7D3A">
              <w:rPr>
                <w:sz w:val="24"/>
                <w:szCs w:val="24"/>
                <w:lang w:val="en-US"/>
              </w:rPr>
              <w:t>de copii beneficiari</w:t>
            </w:r>
          </w:p>
          <w:p w:rsidR="001970A3" w:rsidRPr="000D7D3A" w:rsidRDefault="001970A3" w:rsidP="00DC42CA">
            <w:pPr>
              <w:spacing w:after="0" w:line="240" w:lineRule="auto"/>
              <w:rPr>
                <w:sz w:val="24"/>
                <w:szCs w:val="24"/>
                <w:lang w:val="en-US"/>
              </w:rPr>
            </w:pPr>
            <w:r w:rsidRPr="000D7D3A">
              <w:rPr>
                <w:sz w:val="24"/>
                <w:szCs w:val="24"/>
                <w:lang w:val="en-US"/>
              </w:rPr>
              <w:t>de ajutoare</w:t>
            </w:r>
          </w:p>
          <w:p w:rsidR="001970A3" w:rsidRPr="000D7D3A" w:rsidRDefault="001970A3" w:rsidP="00DC42CA">
            <w:pPr>
              <w:spacing w:after="0" w:line="240" w:lineRule="auto"/>
              <w:rPr>
                <w:sz w:val="24"/>
                <w:szCs w:val="24"/>
                <w:lang w:val="en-US"/>
              </w:rPr>
            </w:pPr>
            <w:r w:rsidRPr="000D7D3A">
              <w:rPr>
                <w:sz w:val="24"/>
                <w:szCs w:val="24"/>
                <w:lang w:val="en-US"/>
              </w:rPr>
              <w:t>financiare</w:t>
            </w:r>
          </w:p>
        </w:tc>
      </w:tr>
      <w:tr w:rsidR="001970A3" w:rsidRPr="000D7D3A" w:rsidTr="001970A3">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Diagnosticarea</w:t>
            </w:r>
          </w:p>
          <w:p w:rsidR="001970A3" w:rsidRPr="000D7D3A" w:rsidRDefault="001970A3" w:rsidP="00DC42CA">
            <w:pPr>
              <w:spacing w:after="0" w:line="240" w:lineRule="auto"/>
              <w:rPr>
                <w:sz w:val="24"/>
                <w:szCs w:val="24"/>
                <w:lang w:val="en-US"/>
              </w:rPr>
            </w:pPr>
            <w:r w:rsidRPr="000D7D3A">
              <w:rPr>
                <w:sz w:val="24"/>
                <w:szCs w:val="24"/>
                <w:lang w:val="en-US"/>
              </w:rPr>
              <w:t>şi monitorizarea</w:t>
            </w:r>
          </w:p>
          <w:p w:rsidR="001970A3" w:rsidRPr="000D7D3A" w:rsidRDefault="001970A3" w:rsidP="00DC42CA">
            <w:pPr>
              <w:spacing w:after="0" w:line="240" w:lineRule="auto"/>
              <w:rPr>
                <w:sz w:val="24"/>
                <w:szCs w:val="24"/>
                <w:lang w:val="en-US"/>
              </w:rPr>
            </w:pPr>
            <w:r w:rsidRPr="000D7D3A">
              <w:rPr>
                <w:sz w:val="24"/>
                <w:szCs w:val="24"/>
                <w:lang w:val="en-US"/>
              </w:rPr>
              <w:t>factorilor ce duc</w:t>
            </w:r>
          </w:p>
          <w:p w:rsidR="001970A3" w:rsidRPr="000D7D3A" w:rsidRDefault="001970A3" w:rsidP="00DC42CA">
            <w:pPr>
              <w:spacing w:after="0" w:line="240" w:lineRule="auto"/>
              <w:rPr>
                <w:sz w:val="24"/>
                <w:szCs w:val="24"/>
                <w:lang w:val="en-US"/>
              </w:rPr>
            </w:pPr>
            <w:r w:rsidRPr="000D7D3A">
              <w:rPr>
                <w:sz w:val="24"/>
                <w:szCs w:val="24"/>
                <w:lang w:val="en-US"/>
              </w:rPr>
              <w:t>la abandonul şcolar</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Direcţia generală învăţămînt;</w:t>
            </w:r>
          </w:p>
          <w:p w:rsidR="001970A3" w:rsidRPr="000D7D3A" w:rsidRDefault="001970A3" w:rsidP="00DC42CA">
            <w:pPr>
              <w:spacing w:after="0" w:line="240" w:lineRule="auto"/>
              <w:rPr>
                <w:sz w:val="24"/>
                <w:szCs w:val="24"/>
                <w:lang w:val="en-US"/>
              </w:rPr>
            </w:pPr>
            <w:r w:rsidRPr="000D7D3A">
              <w:rPr>
                <w:sz w:val="24"/>
                <w:szCs w:val="24"/>
                <w:lang w:val="en-US"/>
              </w:rPr>
              <w:t>- administraţiile instituţiilor;</w:t>
            </w:r>
          </w:p>
          <w:p w:rsidR="001970A3" w:rsidRPr="000D7D3A" w:rsidRDefault="001970A3" w:rsidP="00DC42CA">
            <w:pPr>
              <w:spacing w:after="0" w:line="240" w:lineRule="auto"/>
              <w:rPr>
                <w:sz w:val="24"/>
                <w:szCs w:val="24"/>
                <w:lang w:val="en-US"/>
              </w:rPr>
            </w:pPr>
            <w:r w:rsidRPr="000D7D3A">
              <w:rPr>
                <w:sz w:val="24"/>
                <w:szCs w:val="24"/>
                <w:lang w:val="en-US"/>
              </w:rPr>
              <w:lastRenderedPageBreak/>
              <w:t>- autorităţile APL</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lastRenderedPageBreak/>
              <w:t>Stabilirea factorilor</w:t>
            </w:r>
          </w:p>
          <w:p w:rsidR="001970A3" w:rsidRPr="000D7D3A" w:rsidRDefault="001970A3" w:rsidP="00DC42CA">
            <w:pPr>
              <w:spacing w:after="0" w:line="240" w:lineRule="auto"/>
              <w:rPr>
                <w:sz w:val="24"/>
                <w:szCs w:val="24"/>
                <w:lang w:val="en-US"/>
              </w:rPr>
            </w:pPr>
            <w:r w:rsidRPr="000D7D3A">
              <w:rPr>
                <w:sz w:val="24"/>
                <w:szCs w:val="24"/>
                <w:lang w:val="en-US"/>
              </w:rPr>
              <w:t>ce generează</w:t>
            </w:r>
          </w:p>
          <w:p w:rsidR="001970A3" w:rsidRPr="000D7D3A" w:rsidRDefault="001970A3" w:rsidP="00DC42CA">
            <w:pPr>
              <w:spacing w:after="0" w:line="240" w:lineRule="auto"/>
              <w:rPr>
                <w:sz w:val="24"/>
                <w:szCs w:val="24"/>
                <w:lang w:val="en-US"/>
              </w:rPr>
            </w:pPr>
            <w:r w:rsidRPr="000D7D3A">
              <w:rPr>
                <w:sz w:val="24"/>
                <w:szCs w:val="24"/>
                <w:lang w:val="en-US"/>
              </w:rPr>
              <w:t>abandonul şcolar;</w:t>
            </w:r>
          </w:p>
          <w:p w:rsidR="001970A3" w:rsidRPr="000D7D3A" w:rsidRDefault="001970A3" w:rsidP="00DC42CA">
            <w:pPr>
              <w:spacing w:after="0" w:line="240" w:lineRule="auto"/>
              <w:rPr>
                <w:sz w:val="24"/>
                <w:szCs w:val="24"/>
                <w:lang w:val="en-US"/>
              </w:rPr>
            </w:pPr>
            <w:r w:rsidRPr="000D7D3A">
              <w:rPr>
                <w:sz w:val="24"/>
                <w:szCs w:val="24"/>
                <w:lang w:val="en-US"/>
              </w:rPr>
              <w:t>Eradicarea cauzelor</w:t>
            </w:r>
          </w:p>
          <w:p w:rsidR="001970A3" w:rsidRPr="000D7D3A" w:rsidRDefault="001970A3" w:rsidP="00DC42CA">
            <w:pPr>
              <w:spacing w:after="0" w:line="240" w:lineRule="auto"/>
              <w:rPr>
                <w:sz w:val="24"/>
                <w:szCs w:val="24"/>
                <w:lang w:val="en-US"/>
              </w:rPr>
            </w:pPr>
            <w:r w:rsidRPr="000D7D3A">
              <w:rPr>
                <w:sz w:val="24"/>
                <w:szCs w:val="24"/>
                <w:lang w:val="en-US"/>
              </w:rPr>
              <w:lastRenderedPageBreak/>
              <w:t>de abandon</w:t>
            </w:r>
          </w:p>
        </w:tc>
      </w:tr>
      <w:tr w:rsidR="001970A3" w:rsidRPr="000D7D3A" w:rsidTr="001970A3">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lastRenderedPageBreak/>
              <w:t>4.</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Includerea problematicii</w:t>
            </w:r>
          </w:p>
          <w:p w:rsidR="001970A3" w:rsidRPr="000D7D3A" w:rsidRDefault="001970A3" w:rsidP="00DC42CA">
            <w:pPr>
              <w:spacing w:after="0" w:line="240" w:lineRule="auto"/>
              <w:rPr>
                <w:sz w:val="24"/>
                <w:szCs w:val="24"/>
                <w:lang w:val="en-US"/>
              </w:rPr>
            </w:pPr>
            <w:r w:rsidRPr="000D7D3A">
              <w:rPr>
                <w:sz w:val="24"/>
                <w:szCs w:val="24"/>
                <w:lang w:val="en-US"/>
              </w:rPr>
              <w:t>de acces la studii,</w:t>
            </w:r>
          </w:p>
          <w:p w:rsidR="001970A3" w:rsidRPr="000D7D3A" w:rsidRDefault="001970A3" w:rsidP="00DC42CA">
            <w:pPr>
              <w:spacing w:after="0" w:line="240" w:lineRule="auto"/>
              <w:rPr>
                <w:sz w:val="24"/>
                <w:szCs w:val="24"/>
                <w:lang w:val="en-US"/>
              </w:rPr>
            </w:pPr>
            <w:r w:rsidRPr="000D7D3A">
              <w:rPr>
                <w:sz w:val="24"/>
                <w:szCs w:val="24"/>
                <w:lang w:val="en-US"/>
              </w:rPr>
              <w:t>abandon şcolar în dezba-teri la diferite niveluri</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Direcţia generală învăţămînt;</w:t>
            </w:r>
          </w:p>
          <w:p w:rsidR="001970A3" w:rsidRPr="000D7D3A" w:rsidRDefault="001970A3" w:rsidP="00DC42CA">
            <w:pPr>
              <w:spacing w:after="0" w:line="240" w:lineRule="auto"/>
              <w:rPr>
                <w:sz w:val="24"/>
                <w:szCs w:val="24"/>
                <w:lang w:val="en-US"/>
              </w:rPr>
            </w:pPr>
            <w:r w:rsidRPr="000D7D3A">
              <w:rPr>
                <w:sz w:val="24"/>
                <w:szCs w:val="24"/>
                <w:lang w:val="en-US"/>
              </w:rPr>
              <w:t>- autorităţile APL;</w:t>
            </w:r>
          </w:p>
          <w:p w:rsidR="001970A3" w:rsidRPr="000D7D3A" w:rsidRDefault="001970A3" w:rsidP="00DC42CA">
            <w:pPr>
              <w:spacing w:after="0" w:line="240" w:lineRule="auto"/>
              <w:rPr>
                <w:sz w:val="24"/>
                <w:szCs w:val="24"/>
                <w:lang w:val="en-US"/>
              </w:rPr>
            </w:pPr>
            <w:r w:rsidRPr="000D7D3A">
              <w:rPr>
                <w:sz w:val="24"/>
                <w:szCs w:val="24"/>
                <w:lang w:val="en-US"/>
              </w:rPr>
              <w:t>- instituţiile preuniversitare</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Sporirea accesului</w:t>
            </w:r>
          </w:p>
          <w:p w:rsidR="001970A3" w:rsidRPr="000D7D3A" w:rsidRDefault="001970A3" w:rsidP="00DC42CA">
            <w:pPr>
              <w:spacing w:after="0" w:line="240" w:lineRule="auto"/>
              <w:rPr>
                <w:sz w:val="24"/>
                <w:szCs w:val="24"/>
                <w:lang w:val="en-US"/>
              </w:rPr>
            </w:pPr>
            <w:r w:rsidRPr="000D7D3A">
              <w:rPr>
                <w:sz w:val="24"/>
                <w:szCs w:val="24"/>
                <w:lang w:val="en-US"/>
              </w:rPr>
              <w:t>la educaţia de calitate</w:t>
            </w:r>
          </w:p>
        </w:tc>
      </w:tr>
      <w:tr w:rsidR="001970A3" w:rsidRPr="000D7D3A" w:rsidTr="001970A3">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Încadrarea copiilor</w:t>
            </w:r>
          </w:p>
          <w:p w:rsidR="001970A3" w:rsidRPr="000D7D3A" w:rsidRDefault="001970A3" w:rsidP="00DC42CA">
            <w:pPr>
              <w:spacing w:after="0" w:line="240" w:lineRule="auto"/>
              <w:rPr>
                <w:sz w:val="24"/>
                <w:szCs w:val="24"/>
                <w:lang w:val="en-US"/>
              </w:rPr>
            </w:pPr>
            <w:r w:rsidRPr="000D7D3A">
              <w:rPr>
                <w:sz w:val="24"/>
                <w:szCs w:val="24"/>
                <w:lang w:val="en-US"/>
              </w:rPr>
              <w:t>din familiile social vulnerabile în listele</w:t>
            </w:r>
          </w:p>
          <w:p w:rsidR="001970A3" w:rsidRPr="000D7D3A" w:rsidRDefault="001970A3" w:rsidP="00DC42CA">
            <w:pPr>
              <w:spacing w:after="0" w:line="240" w:lineRule="auto"/>
              <w:rPr>
                <w:sz w:val="24"/>
                <w:szCs w:val="24"/>
                <w:lang w:val="en-US"/>
              </w:rPr>
            </w:pPr>
            <w:r w:rsidRPr="000D7D3A">
              <w:rPr>
                <w:sz w:val="24"/>
                <w:szCs w:val="24"/>
                <w:lang w:val="en-US"/>
              </w:rPr>
              <w:t>de asigurare cu manuale</w:t>
            </w:r>
          </w:p>
          <w:p w:rsidR="001970A3" w:rsidRPr="000D7D3A" w:rsidRDefault="001970A3" w:rsidP="00DC42CA">
            <w:pPr>
              <w:spacing w:after="0" w:line="240" w:lineRule="auto"/>
              <w:rPr>
                <w:sz w:val="24"/>
                <w:szCs w:val="24"/>
                <w:lang w:val="en-US"/>
              </w:rPr>
            </w:pPr>
            <w:r w:rsidRPr="000D7D3A">
              <w:rPr>
                <w:sz w:val="24"/>
                <w:szCs w:val="24"/>
                <w:lang w:val="en-US"/>
              </w:rPr>
              <w:t>şi alimentaţie gratuită</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Direcţia generală învăţămînt;</w:t>
            </w:r>
          </w:p>
          <w:p w:rsidR="001970A3" w:rsidRPr="000D7D3A" w:rsidRDefault="001970A3" w:rsidP="00DC42CA">
            <w:pPr>
              <w:spacing w:after="0" w:line="240" w:lineRule="auto"/>
              <w:rPr>
                <w:sz w:val="24"/>
                <w:szCs w:val="24"/>
                <w:lang w:val="en-US"/>
              </w:rPr>
            </w:pPr>
            <w:r w:rsidRPr="000D7D3A">
              <w:rPr>
                <w:sz w:val="24"/>
                <w:szCs w:val="24"/>
                <w:lang w:val="en-US"/>
              </w:rPr>
              <w:t>- administraţiile instituţiilor;</w:t>
            </w:r>
          </w:p>
          <w:p w:rsidR="001970A3" w:rsidRPr="000D7D3A" w:rsidRDefault="001970A3" w:rsidP="00DC42CA">
            <w:pPr>
              <w:spacing w:after="0" w:line="240" w:lineRule="auto"/>
              <w:rPr>
                <w:sz w:val="24"/>
                <w:szCs w:val="24"/>
                <w:lang w:val="en-US"/>
              </w:rPr>
            </w:pPr>
            <w:r w:rsidRPr="000D7D3A">
              <w:rPr>
                <w:sz w:val="24"/>
                <w:szCs w:val="24"/>
                <w:lang w:val="en-US"/>
              </w:rPr>
              <w:t>- autorităţile APL</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Creşterea numărului</w:t>
            </w:r>
          </w:p>
          <w:p w:rsidR="001970A3" w:rsidRPr="000D7D3A" w:rsidRDefault="001970A3" w:rsidP="00DC42CA">
            <w:pPr>
              <w:spacing w:after="0" w:line="240" w:lineRule="auto"/>
              <w:rPr>
                <w:sz w:val="24"/>
                <w:szCs w:val="24"/>
                <w:lang w:val="en-US"/>
              </w:rPr>
            </w:pPr>
            <w:r w:rsidRPr="000D7D3A">
              <w:rPr>
                <w:sz w:val="24"/>
                <w:szCs w:val="24"/>
                <w:lang w:val="en-US"/>
              </w:rPr>
              <w:t>de copii</w:t>
            </w:r>
          </w:p>
          <w:p w:rsidR="001970A3" w:rsidRPr="000D7D3A" w:rsidRDefault="001970A3" w:rsidP="00DC42CA">
            <w:pPr>
              <w:spacing w:after="0" w:line="240" w:lineRule="auto"/>
              <w:rPr>
                <w:sz w:val="24"/>
                <w:szCs w:val="24"/>
                <w:lang w:val="en-US"/>
              </w:rPr>
            </w:pPr>
            <w:r w:rsidRPr="000D7D3A">
              <w:rPr>
                <w:sz w:val="24"/>
                <w:szCs w:val="24"/>
                <w:lang w:val="en-US"/>
              </w:rPr>
              <w:t>alimentaţi gratuit</w:t>
            </w:r>
          </w:p>
          <w:p w:rsidR="001970A3" w:rsidRPr="000D7D3A" w:rsidRDefault="001970A3" w:rsidP="00DC42CA">
            <w:pPr>
              <w:spacing w:after="0" w:line="240" w:lineRule="auto"/>
              <w:rPr>
                <w:sz w:val="24"/>
                <w:szCs w:val="24"/>
                <w:lang w:val="en-US"/>
              </w:rPr>
            </w:pPr>
            <w:r w:rsidRPr="000D7D3A">
              <w:rPr>
                <w:sz w:val="24"/>
                <w:szCs w:val="24"/>
                <w:lang w:val="en-US"/>
              </w:rPr>
              <w:t>şi asiguraţi cu manuale</w:t>
            </w:r>
          </w:p>
        </w:tc>
      </w:tr>
      <w:tr w:rsidR="001970A3" w:rsidRPr="000D7D3A" w:rsidTr="001970A3">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6.</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Crearea serviciului psihologic în cadrul Direcţiei învăţămînt</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Direcţia generală învăţămînt</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Asigurarea consilierii psihologice</w:t>
            </w:r>
          </w:p>
          <w:p w:rsidR="001970A3" w:rsidRPr="000D7D3A" w:rsidRDefault="001970A3" w:rsidP="00DC42CA">
            <w:pPr>
              <w:spacing w:after="0" w:line="240" w:lineRule="auto"/>
              <w:rPr>
                <w:sz w:val="24"/>
                <w:szCs w:val="24"/>
                <w:lang w:val="en-US"/>
              </w:rPr>
            </w:pPr>
            <w:r w:rsidRPr="000D7D3A">
              <w:rPr>
                <w:sz w:val="24"/>
                <w:szCs w:val="24"/>
                <w:lang w:val="en-US"/>
              </w:rPr>
              <w:t>în înstituţiile preuniversitare din raion</w:t>
            </w:r>
          </w:p>
        </w:tc>
      </w:tr>
      <w:tr w:rsidR="001970A3" w:rsidRPr="000D7D3A" w:rsidTr="001970A3">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7.</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Asigurarea alimentaţiei copiilor din treapta primară în conformitate cu legislaţia în vigoare şi extinderea numărului de elevi alimentaţi în institu ţiile din raion (cu 3% anual)</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Autorităţile APL;</w:t>
            </w:r>
          </w:p>
          <w:p w:rsidR="001970A3" w:rsidRPr="000D7D3A" w:rsidRDefault="001970A3" w:rsidP="00DC42CA">
            <w:pPr>
              <w:spacing w:after="0" w:line="240" w:lineRule="auto"/>
              <w:rPr>
                <w:sz w:val="24"/>
                <w:szCs w:val="24"/>
                <w:lang w:val="en-US"/>
              </w:rPr>
            </w:pPr>
            <w:r w:rsidRPr="000D7D3A">
              <w:rPr>
                <w:sz w:val="24"/>
                <w:szCs w:val="24"/>
                <w:lang w:val="en-US"/>
              </w:rPr>
              <w:t>- Direcţia generală învăţămînt;</w:t>
            </w:r>
          </w:p>
          <w:p w:rsidR="001970A3" w:rsidRPr="000D7D3A" w:rsidRDefault="001970A3" w:rsidP="00DC42CA">
            <w:pPr>
              <w:spacing w:after="0" w:line="240" w:lineRule="auto"/>
              <w:rPr>
                <w:sz w:val="24"/>
                <w:szCs w:val="24"/>
                <w:lang w:val="en-US"/>
              </w:rPr>
            </w:pPr>
            <w:r w:rsidRPr="000D7D3A">
              <w:rPr>
                <w:sz w:val="24"/>
                <w:szCs w:val="24"/>
                <w:lang w:val="en-US"/>
              </w:rPr>
              <w:t>- administraţiile instituţiilor;</w:t>
            </w:r>
          </w:p>
          <w:p w:rsidR="001970A3" w:rsidRPr="000D7D3A" w:rsidRDefault="001970A3" w:rsidP="00DC42CA">
            <w:pPr>
              <w:spacing w:after="0" w:line="240" w:lineRule="auto"/>
              <w:rPr>
                <w:sz w:val="24"/>
                <w:szCs w:val="24"/>
                <w:lang w:val="en-US"/>
              </w:rPr>
            </w:pPr>
            <w:r w:rsidRPr="000D7D3A">
              <w:rPr>
                <w:sz w:val="24"/>
                <w:szCs w:val="24"/>
                <w:lang w:val="en-US"/>
              </w:rPr>
              <w:t>- sponsori;</w:t>
            </w:r>
          </w:p>
          <w:p w:rsidR="001970A3" w:rsidRPr="000D7D3A" w:rsidRDefault="001970A3" w:rsidP="00DC42CA">
            <w:pPr>
              <w:spacing w:after="0" w:line="240" w:lineRule="auto"/>
              <w:rPr>
                <w:sz w:val="24"/>
                <w:szCs w:val="24"/>
                <w:lang w:val="en-US"/>
              </w:rPr>
            </w:pPr>
            <w:r w:rsidRPr="000D7D3A">
              <w:rPr>
                <w:sz w:val="24"/>
                <w:szCs w:val="24"/>
                <w:lang w:val="en-US"/>
              </w:rPr>
              <w:t>- părinţi</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Ameliorarea</w:t>
            </w:r>
          </w:p>
          <w:p w:rsidR="001970A3" w:rsidRPr="000D7D3A" w:rsidRDefault="001970A3" w:rsidP="00DC42CA">
            <w:pPr>
              <w:spacing w:after="0" w:line="240" w:lineRule="auto"/>
              <w:rPr>
                <w:sz w:val="24"/>
                <w:szCs w:val="24"/>
                <w:lang w:val="en-US"/>
              </w:rPr>
            </w:pPr>
            <w:r w:rsidRPr="000D7D3A">
              <w:rPr>
                <w:sz w:val="24"/>
                <w:szCs w:val="24"/>
                <w:lang w:val="en-US"/>
              </w:rPr>
              <w:t>condiţiilor</w:t>
            </w:r>
          </w:p>
          <w:p w:rsidR="001970A3" w:rsidRPr="000D7D3A" w:rsidRDefault="001970A3" w:rsidP="00DC42CA">
            <w:pPr>
              <w:spacing w:after="0" w:line="240" w:lineRule="auto"/>
              <w:rPr>
                <w:sz w:val="24"/>
                <w:szCs w:val="24"/>
                <w:lang w:val="en-US"/>
              </w:rPr>
            </w:pPr>
            <w:r w:rsidRPr="000D7D3A">
              <w:rPr>
                <w:sz w:val="24"/>
                <w:szCs w:val="24"/>
                <w:lang w:val="en-US"/>
              </w:rPr>
              <w:t>de învăţare</w:t>
            </w:r>
          </w:p>
          <w:p w:rsidR="001970A3" w:rsidRPr="000D7D3A" w:rsidRDefault="001970A3" w:rsidP="00DC42CA">
            <w:pPr>
              <w:spacing w:after="0" w:line="240" w:lineRule="auto"/>
              <w:rPr>
                <w:sz w:val="24"/>
                <w:szCs w:val="24"/>
                <w:lang w:val="en-US"/>
              </w:rPr>
            </w:pPr>
            <w:r w:rsidRPr="000D7D3A">
              <w:rPr>
                <w:sz w:val="24"/>
                <w:szCs w:val="24"/>
                <w:lang w:val="en-US"/>
              </w:rPr>
              <w:t>eficientă</w:t>
            </w:r>
          </w:p>
        </w:tc>
      </w:tr>
      <w:tr w:rsidR="001970A3" w:rsidRPr="000D7D3A" w:rsidTr="001970A3">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8.</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Implementarea concepţiei de educaţie incluzivă</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Direcţia generală învăţămînt;</w:t>
            </w:r>
          </w:p>
          <w:p w:rsidR="001970A3" w:rsidRPr="000D7D3A" w:rsidRDefault="001970A3" w:rsidP="00DC42CA">
            <w:pPr>
              <w:spacing w:after="0" w:line="240" w:lineRule="auto"/>
              <w:rPr>
                <w:sz w:val="24"/>
                <w:szCs w:val="24"/>
                <w:lang w:val="en-US"/>
              </w:rPr>
            </w:pPr>
            <w:r w:rsidRPr="000D7D3A">
              <w:rPr>
                <w:sz w:val="24"/>
                <w:szCs w:val="24"/>
                <w:lang w:val="en-US"/>
              </w:rPr>
              <w:t>- autorităţile APL</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Extinderea</w:t>
            </w:r>
          </w:p>
          <w:p w:rsidR="001970A3" w:rsidRPr="000D7D3A" w:rsidRDefault="001970A3" w:rsidP="00DC42CA">
            <w:pPr>
              <w:spacing w:after="0" w:line="240" w:lineRule="auto"/>
              <w:rPr>
                <w:sz w:val="24"/>
                <w:szCs w:val="24"/>
                <w:lang w:val="en-US"/>
              </w:rPr>
            </w:pPr>
            <w:r w:rsidRPr="000D7D3A">
              <w:rPr>
                <w:sz w:val="24"/>
                <w:szCs w:val="24"/>
                <w:lang w:val="en-US"/>
              </w:rPr>
              <w:t>educaţiei</w:t>
            </w:r>
          </w:p>
          <w:p w:rsidR="001970A3" w:rsidRPr="000D7D3A" w:rsidRDefault="001970A3" w:rsidP="00DC42CA">
            <w:pPr>
              <w:spacing w:after="0" w:line="240" w:lineRule="auto"/>
              <w:rPr>
                <w:sz w:val="24"/>
                <w:szCs w:val="24"/>
                <w:lang w:val="en-US"/>
              </w:rPr>
            </w:pPr>
            <w:r w:rsidRPr="000D7D3A">
              <w:rPr>
                <w:sz w:val="24"/>
                <w:szCs w:val="24"/>
                <w:lang w:val="en-US"/>
              </w:rPr>
              <w:t>incluzive</w:t>
            </w:r>
          </w:p>
        </w:tc>
      </w:tr>
      <w:tr w:rsidR="001970A3" w:rsidRPr="000D7D3A" w:rsidTr="001970A3">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9.</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Majorarea ratei de înrolare a copiilor în tabere de odihnă locale, raionale</w:t>
            </w:r>
          </w:p>
          <w:p w:rsidR="001970A3" w:rsidRPr="000D7D3A" w:rsidRDefault="001970A3" w:rsidP="00DC42CA">
            <w:pPr>
              <w:spacing w:after="0" w:line="240" w:lineRule="auto"/>
              <w:rPr>
                <w:sz w:val="24"/>
                <w:szCs w:val="24"/>
                <w:lang w:val="en-US"/>
              </w:rPr>
            </w:pPr>
            <w:r w:rsidRPr="000D7D3A">
              <w:rPr>
                <w:sz w:val="24"/>
                <w:szCs w:val="24"/>
                <w:lang w:val="en-US"/>
              </w:rPr>
              <w:t>şi republicane</w:t>
            </w:r>
          </w:p>
          <w:p w:rsidR="001970A3" w:rsidRPr="000D7D3A" w:rsidRDefault="001970A3" w:rsidP="00DC42CA">
            <w:pPr>
              <w:spacing w:after="0" w:line="240" w:lineRule="auto"/>
              <w:rPr>
                <w:sz w:val="24"/>
                <w:szCs w:val="24"/>
                <w:lang w:val="en-US"/>
              </w:rPr>
            </w:pPr>
            <w:r w:rsidRPr="000D7D3A">
              <w:rPr>
                <w:sz w:val="24"/>
                <w:szCs w:val="24"/>
                <w:lang w:val="en-US"/>
              </w:rPr>
              <w:t>(de la 16, 7 % în a. 2011)</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Consiliul raional (Direcţia generală învăţămînt);</w:t>
            </w:r>
          </w:p>
          <w:p w:rsidR="001970A3" w:rsidRPr="000D7D3A" w:rsidRDefault="001970A3" w:rsidP="00DC42CA">
            <w:pPr>
              <w:spacing w:after="0" w:line="240" w:lineRule="auto"/>
              <w:rPr>
                <w:sz w:val="24"/>
                <w:szCs w:val="24"/>
                <w:lang w:val="en-US"/>
              </w:rPr>
            </w:pPr>
            <w:r w:rsidRPr="000D7D3A">
              <w:rPr>
                <w:sz w:val="24"/>
                <w:szCs w:val="24"/>
                <w:lang w:val="en-US"/>
              </w:rPr>
              <w:t>- autorităţile APL;</w:t>
            </w:r>
          </w:p>
          <w:p w:rsidR="001970A3" w:rsidRPr="000D7D3A" w:rsidRDefault="001970A3" w:rsidP="00DC42CA">
            <w:pPr>
              <w:spacing w:after="0" w:line="240" w:lineRule="auto"/>
              <w:rPr>
                <w:sz w:val="24"/>
                <w:szCs w:val="24"/>
                <w:lang w:val="en-US"/>
              </w:rPr>
            </w:pPr>
            <w:r w:rsidRPr="000D7D3A">
              <w:rPr>
                <w:sz w:val="24"/>
                <w:szCs w:val="24"/>
                <w:lang w:val="en-US"/>
              </w:rPr>
              <w:t>- administraţiile instituţiilor;</w:t>
            </w:r>
          </w:p>
          <w:p w:rsidR="001970A3" w:rsidRPr="000D7D3A" w:rsidRDefault="001970A3" w:rsidP="00DC42CA">
            <w:pPr>
              <w:spacing w:after="0" w:line="240" w:lineRule="auto"/>
              <w:rPr>
                <w:sz w:val="24"/>
                <w:szCs w:val="24"/>
                <w:lang w:val="en-US"/>
              </w:rPr>
            </w:pPr>
            <w:r w:rsidRPr="000D7D3A">
              <w:rPr>
                <w:sz w:val="24"/>
                <w:szCs w:val="24"/>
                <w:lang w:val="en-US"/>
              </w:rPr>
              <w:t>- părinţi</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Creşterea</w:t>
            </w:r>
          </w:p>
          <w:p w:rsidR="001970A3" w:rsidRPr="000D7D3A" w:rsidRDefault="001970A3" w:rsidP="00DC42CA">
            <w:pPr>
              <w:spacing w:after="0" w:line="240" w:lineRule="auto"/>
              <w:rPr>
                <w:sz w:val="24"/>
                <w:szCs w:val="24"/>
                <w:lang w:val="en-US"/>
              </w:rPr>
            </w:pPr>
            <w:r w:rsidRPr="000D7D3A">
              <w:rPr>
                <w:sz w:val="24"/>
                <w:szCs w:val="24"/>
                <w:lang w:val="en-US"/>
              </w:rPr>
              <w:t>numărului de copii,</w:t>
            </w:r>
          </w:p>
          <w:p w:rsidR="001970A3" w:rsidRPr="000D7D3A" w:rsidRDefault="001970A3" w:rsidP="00DC42CA">
            <w:pPr>
              <w:spacing w:after="0" w:line="240" w:lineRule="auto"/>
              <w:rPr>
                <w:sz w:val="24"/>
                <w:szCs w:val="24"/>
                <w:lang w:val="en-US"/>
              </w:rPr>
            </w:pPr>
            <w:r w:rsidRPr="000D7D3A">
              <w:rPr>
                <w:sz w:val="24"/>
                <w:szCs w:val="24"/>
                <w:lang w:val="en-US"/>
              </w:rPr>
              <w:t>ce se vor odihni</w:t>
            </w:r>
          </w:p>
          <w:p w:rsidR="001970A3" w:rsidRPr="000D7D3A" w:rsidRDefault="001970A3" w:rsidP="00DC42CA">
            <w:pPr>
              <w:spacing w:after="0" w:line="240" w:lineRule="auto"/>
              <w:rPr>
                <w:sz w:val="24"/>
                <w:szCs w:val="24"/>
                <w:lang w:val="en-US"/>
              </w:rPr>
            </w:pPr>
            <w:r w:rsidRPr="000D7D3A">
              <w:rPr>
                <w:sz w:val="24"/>
                <w:szCs w:val="24"/>
                <w:lang w:val="en-US"/>
              </w:rPr>
              <w:t>în diferite instituţii</w:t>
            </w:r>
          </w:p>
          <w:p w:rsidR="001970A3" w:rsidRPr="000D7D3A" w:rsidRDefault="001970A3" w:rsidP="00DC42CA">
            <w:pPr>
              <w:spacing w:after="0" w:line="240" w:lineRule="auto"/>
              <w:rPr>
                <w:sz w:val="24"/>
                <w:szCs w:val="24"/>
                <w:lang w:val="en-US"/>
              </w:rPr>
            </w:pPr>
            <w:r w:rsidRPr="000D7D3A">
              <w:rPr>
                <w:sz w:val="24"/>
                <w:szCs w:val="24"/>
                <w:lang w:val="en-US"/>
              </w:rPr>
              <w:t>de odihnă</w:t>
            </w:r>
          </w:p>
        </w:tc>
      </w:tr>
      <w:tr w:rsidR="001970A3" w:rsidRPr="000D7D3A" w:rsidTr="001970A3">
        <w:trPr>
          <w:trHeight w:val="1605"/>
        </w:trPr>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10.</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Majorarea ratei</w:t>
            </w:r>
          </w:p>
          <w:p w:rsidR="001970A3" w:rsidRPr="000D7D3A" w:rsidRDefault="001970A3" w:rsidP="00DC42CA">
            <w:pPr>
              <w:spacing w:after="0" w:line="240" w:lineRule="auto"/>
              <w:rPr>
                <w:sz w:val="24"/>
                <w:szCs w:val="24"/>
                <w:lang w:val="en-US"/>
              </w:rPr>
            </w:pPr>
            <w:r w:rsidRPr="000D7D3A">
              <w:rPr>
                <w:sz w:val="24"/>
                <w:szCs w:val="24"/>
                <w:lang w:val="en-US"/>
              </w:rPr>
              <w:t>de participare a elvilor</w:t>
            </w:r>
          </w:p>
          <w:p w:rsidR="001970A3" w:rsidRPr="000D7D3A" w:rsidRDefault="001970A3" w:rsidP="00DC42CA">
            <w:pPr>
              <w:spacing w:after="0" w:line="240" w:lineRule="auto"/>
              <w:rPr>
                <w:sz w:val="24"/>
                <w:szCs w:val="24"/>
                <w:lang w:val="en-US"/>
              </w:rPr>
            </w:pPr>
            <w:r w:rsidRPr="000D7D3A">
              <w:rPr>
                <w:sz w:val="24"/>
                <w:szCs w:val="24"/>
                <w:lang w:val="en-US"/>
              </w:rPr>
              <w:t>în activităţi extraşcolare</w:t>
            </w:r>
          </w:p>
          <w:p w:rsidR="001970A3" w:rsidRPr="000D7D3A" w:rsidRDefault="001970A3" w:rsidP="00DC42CA">
            <w:pPr>
              <w:spacing w:after="0" w:line="240" w:lineRule="auto"/>
              <w:rPr>
                <w:sz w:val="24"/>
                <w:szCs w:val="24"/>
                <w:lang w:val="en-US"/>
              </w:rPr>
            </w:pPr>
            <w:r w:rsidRPr="000D7D3A">
              <w:rPr>
                <w:sz w:val="24"/>
                <w:szCs w:val="24"/>
                <w:lang w:val="en-US"/>
              </w:rPr>
              <w:t>şi extracurriculare</w:t>
            </w:r>
          </w:p>
          <w:p w:rsidR="001970A3" w:rsidRPr="000D7D3A" w:rsidRDefault="001970A3" w:rsidP="00DC42CA">
            <w:pPr>
              <w:spacing w:after="0" w:line="240" w:lineRule="auto"/>
              <w:rPr>
                <w:sz w:val="24"/>
                <w:szCs w:val="24"/>
                <w:lang w:val="en-US"/>
              </w:rPr>
            </w:pPr>
            <w:r w:rsidRPr="000D7D3A">
              <w:rPr>
                <w:sz w:val="24"/>
                <w:szCs w:val="24"/>
                <w:lang w:val="en-US"/>
              </w:rPr>
              <w:t>(</w:t>
            </w:r>
            <w:proofErr w:type="gramStart"/>
            <w:r w:rsidRPr="000D7D3A">
              <w:rPr>
                <w:sz w:val="24"/>
                <w:szCs w:val="24"/>
                <w:lang w:val="en-US"/>
              </w:rPr>
              <w:t>anual</w:t>
            </w:r>
            <w:proofErr w:type="gramEnd"/>
            <w:r w:rsidRPr="000D7D3A">
              <w:rPr>
                <w:sz w:val="24"/>
                <w:szCs w:val="24"/>
                <w:lang w:val="en-US"/>
              </w:rPr>
              <w:t xml:space="preserve"> cu 5 %)</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Administraţiile instituţiilor;</w:t>
            </w:r>
          </w:p>
          <w:p w:rsidR="001970A3" w:rsidRPr="000D7D3A" w:rsidRDefault="001970A3" w:rsidP="00DC42CA">
            <w:pPr>
              <w:spacing w:after="0" w:line="240" w:lineRule="auto"/>
              <w:rPr>
                <w:sz w:val="24"/>
                <w:szCs w:val="24"/>
                <w:lang w:val="en-US"/>
              </w:rPr>
            </w:pPr>
            <w:r w:rsidRPr="000D7D3A">
              <w:rPr>
                <w:sz w:val="24"/>
                <w:szCs w:val="24"/>
                <w:lang w:val="en-US"/>
              </w:rPr>
              <w:t>- autorităţile APL; </w:t>
            </w:r>
          </w:p>
          <w:p w:rsidR="001970A3" w:rsidRPr="000D7D3A" w:rsidRDefault="001970A3" w:rsidP="00DC42CA">
            <w:pPr>
              <w:spacing w:after="0" w:line="240" w:lineRule="auto"/>
              <w:rPr>
                <w:sz w:val="24"/>
                <w:szCs w:val="24"/>
                <w:lang w:val="en-US"/>
              </w:rPr>
            </w:pPr>
            <w:r w:rsidRPr="000D7D3A">
              <w:rPr>
                <w:sz w:val="24"/>
                <w:szCs w:val="24"/>
                <w:lang w:val="en-US"/>
              </w:rPr>
              <w:t>- părinţi</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Dezvoltarea reţelei</w:t>
            </w:r>
          </w:p>
          <w:p w:rsidR="001970A3" w:rsidRPr="000D7D3A" w:rsidRDefault="001970A3" w:rsidP="00DC42CA">
            <w:pPr>
              <w:spacing w:after="0" w:line="240" w:lineRule="auto"/>
              <w:rPr>
                <w:sz w:val="24"/>
                <w:szCs w:val="24"/>
                <w:lang w:val="en-US"/>
              </w:rPr>
            </w:pPr>
            <w:r w:rsidRPr="000D7D3A">
              <w:rPr>
                <w:sz w:val="24"/>
                <w:szCs w:val="24"/>
                <w:lang w:val="en-US"/>
              </w:rPr>
              <w:t>de cercuri pe interese</w:t>
            </w:r>
          </w:p>
          <w:p w:rsidR="001970A3" w:rsidRPr="000D7D3A" w:rsidRDefault="001970A3" w:rsidP="00DC42CA">
            <w:pPr>
              <w:spacing w:after="0" w:line="240" w:lineRule="auto"/>
              <w:rPr>
                <w:sz w:val="24"/>
                <w:szCs w:val="24"/>
                <w:lang w:val="en-US"/>
              </w:rPr>
            </w:pPr>
            <w:r w:rsidRPr="000D7D3A">
              <w:rPr>
                <w:sz w:val="24"/>
                <w:szCs w:val="24"/>
                <w:lang w:val="en-US"/>
              </w:rPr>
              <w:t>şi secţii sportive</w:t>
            </w:r>
          </w:p>
        </w:tc>
      </w:tr>
      <w:tr w:rsidR="001970A3" w:rsidRPr="000D7D3A" w:rsidTr="001970A3">
        <w:trPr>
          <w:trHeight w:val="915"/>
        </w:trPr>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11.</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Revitalizarea taberei raionale de odihnă „Codru”</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Consiliul raional (Direcţia generală învăţămînt)</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Funcţionarea taberei</w:t>
            </w:r>
          </w:p>
        </w:tc>
      </w:tr>
      <w:tr w:rsidR="001970A3" w:rsidRPr="000D7D3A" w:rsidTr="001970A3">
        <w:trPr>
          <w:trHeight w:val="1590"/>
        </w:trPr>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lastRenderedPageBreak/>
              <w:t>12.</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Pregătirea consilierilor educaţionali şi a cadrelor didactice pentru realizarea educaţiei incluzive în instituţiile preuniversitare</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Direcţia generală învăţămînt</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Creştera</w:t>
            </w:r>
          </w:p>
          <w:p w:rsidR="001970A3" w:rsidRPr="000D7D3A" w:rsidRDefault="001970A3" w:rsidP="00DC42CA">
            <w:pPr>
              <w:spacing w:after="0" w:line="240" w:lineRule="auto"/>
              <w:rPr>
                <w:sz w:val="24"/>
                <w:szCs w:val="24"/>
                <w:lang w:val="en-US"/>
              </w:rPr>
            </w:pPr>
            <w:r w:rsidRPr="000D7D3A">
              <w:rPr>
                <w:sz w:val="24"/>
                <w:szCs w:val="24"/>
                <w:lang w:val="en-US"/>
              </w:rPr>
              <w:t>nivelului</w:t>
            </w:r>
          </w:p>
          <w:p w:rsidR="001970A3" w:rsidRPr="000D7D3A" w:rsidRDefault="001970A3" w:rsidP="00DC42CA">
            <w:pPr>
              <w:spacing w:after="0" w:line="240" w:lineRule="auto"/>
              <w:rPr>
                <w:sz w:val="24"/>
                <w:szCs w:val="24"/>
                <w:lang w:val="en-US"/>
              </w:rPr>
            </w:pPr>
            <w:r w:rsidRPr="000D7D3A">
              <w:rPr>
                <w:sz w:val="24"/>
                <w:szCs w:val="24"/>
                <w:lang w:val="en-US"/>
              </w:rPr>
              <w:t>profesional</w:t>
            </w:r>
          </w:p>
        </w:tc>
      </w:tr>
      <w:tr w:rsidR="001970A3" w:rsidRPr="000D7D3A" w:rsidTr="001970A3">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13.</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Crearea mecanismelor</w:t>
            </w:r>
          </w:p>
          <w:p w:rsidR="001970A3" w:rsidRPr="000D7D3A" w:rsidRDefault="001970A3" w:rsidP="00DC42CA">
            <w:pPr>
              <w:spacing w:after="0" w:line="240" w:lineRule="auto"/>
              <w:rPr>
                <w:sz w:val="24"/>
                <w:szCs w:val="24"/>
                <w:lang w:val="en-US"/>
              </w:rPr>
            </w:pPr>
            <w:r w:rsidRPr="000D7D3A">
              <w:rPr>
                <w:sz w:val="24"/>
                <w:szCs w:val="24"/>
                <w:lang w:val="en-US"/>
              </w:rPr>
              <w:t>de monitorizare a educaţiei incluzive şi alternativelor educaţionale</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Direcţia generală învăţămînt</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Crearea</w:t>
            </w:r>
          </w:p>
          <w:p w:rsidR="001970A3" w:rsidRPr="000D7D3A" w:rsidRDefault="001970A3" w:rsidP="00DC42CA">
            <w:pPr>
              <w:spacing w:after="0" w:line="240" w:lineRule="auto"/>
              <w:rPr>
                <w:sz w:val="24"/>
                <w:szCs w:val="24"/>
                <w:lang w:val="en-US"/>
              </w:rPr>
            </w:pPr>
            <w:r w:rsidRPr="000D7D3A">
              <w:rPr>
                <w:sz w:val="24"/>
                <w:szCs w:val="24"/>
                <w:lang w:val="en-US"/>
              </w:rPr>
              <w:t>de alternative</w:t>
            </w:r>
          </w:p>
          <w:p w:rsidR="001970A3" w:rsidRPr="000D7D3A" w:rsidRDefault="001970A3" w:rsidP="00DC42CA">
            <w:pPr>
              <w:spacing w:after="0" w:line="240" w:lineRule="auto"/>
              <w:rPr>
                <w:sz w:val="24"/>
                <w:szCs w:val="24"/>
                <w:lang w:val="en-US"/>
              </w:rPr>
            </w:pPr>
            <w:r w:rsidRPr="000D7D3A">
              <w:rPr>
                <w:sz w:val="24"/>
                <w:szCs w:val="24"/>
                <w:lang w:val="en-US"/>
              </w:rPr>
              <w:t>educaţionale</w:t>
            </w:r>
          </w:p>
        </w:tc>
      </w:tr>
      <w:tr w:rsidR="001970A3" w:rsidRPr="000D7D3A" w:rsidTr="001970A3">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14.</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Implementarea măsurilor de prevenire a plasării copiilor în instituţiile rezidenţiale</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Direcţia generală învăţămînt;</w:t>
            </w:r>
          </w:p>
          <w:p w:rsidR="001970A3" w:rsidRPr="000D7D3A" w:rsidRDefault="001970A3" w:rsidP="00DC42CA">
            <w:pPr>
              <w:spacing w:after="0" w:line="240" w:lineRule="auto"/>
              <w:rPr>
                <w:sz w:val="24"/>
                <w:szCs w:val="24"/>
                <w:lang w:val="en-US"/>
              </w:rPr>
            </w:pPr>
            <w:r w:rsidRPr="000D7D3A">
              <w:rPr>
                <w:sz w:val="24"/>
                <w:szCs w:val="24"/>
                <w:lang w:val="en-US"/>
              </w:rPr>
              <w:t>- autorităţile APL</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Prevenirea plasării nejustificate a copiilor în instituţiile rezidenţiale</w:t>
            </w:r>
          </w:p>
        </w:tc>
      </w:tr>
      <w:tr w:rsidR="001970A3" w:rsidRPr="000D7D3A" w:rsidTr="001970A3">
        <w:trPr>
          <w:trHeight w:val="1365"/>
        </w:trPr>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15.</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Adaptarea şcolilor con-venţionale pentru educarea copiilor cu cerinţe educaţionale speciale </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Direcţia generală învăţămînt;</w:t>
            </w:r>
          </w:p>
          <w:p w:rsidR="001970A3" w:rsidRPr="000D7D3A" w:rsidRDefault="001970A3" w:rsidP="00DC42CA">
            <w:pPr>
              <w:spacing w:after="0" w:line="240" w:lineRule="auto"/>
              <w:rPr>
                <w:sz w:val="24"/>
                <w:szCs w:val="24"/>
                <w:lang w:val="en-US"/>
              </w:rPr>
            </w:pPr>
            <w:r w:rsidRPr="000D7D3A">
              <w:rPr>
                <w:sz w:val="24"/>
                <w:szCs w:val="24"/>
                <w:lang w:val="en-US"/>
              </w:rPr>
              <w:t>- autorităţile APL</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Crearea condiţiilor</w:t>
            </w:r>
          </w:p>
          <w:p w:rsidR="001970A3" w:rsidRPr="000D7D3A" w:rsidRDefault="001970A3" w:rsidP="00DC42CA">
            <w:pPr>
              <w:spacing w:after="0" w:line="240" w:lineRule="auto"/>
              <w:rPr>
                <w:sz w:val="24"/>
                <w:szCs w:val="24"/>
                <w:lang w:val="en-US"/>
              </w:rPr>
            </w:pPr>
            <w:r w:rsidRPr="000D7D3A">
              <w:rPr>
                <w:sz w:val="24"/>
                <w:szCs w:val="24"/>
                <w:lang w:val="en-US"/>
              </w:rPr>
              <w:t>pentru incluziunea</w:t>
            </w:r>
          </w:p>
          <w:p w:rsidR="001970A3" w:rsidRPr="000D7D3A" w:rsidRDefault="001970A3" w:rsidP="00DC42CA">
            <w:pPr>
              <w:spacing w:after="0" w:line="240" w:lineRule="auto"/>
              <w:rPr>
                <w:sz w:val="24"/>
                <w:szCs w:val="24"/>
                <w:lang w:val="en-US"/>
              </w:rPr>
            </w:pPr>
            <w:r w:rsidRPr="000D7D3A">
              <w:rPr>
                <w:sz w:val="24"/>
                <w:szCs w:val="24"/>
                <w:lang w:val="en-US"/>
              </w:rPr>
              <w:t>copiilor cu CES în instituţiile preuniversitare</w:t>
            </w:r>
          </w:p>
        </w:tc>
      </w:tr>
      <w:tr w:rsidR="001970A3" w:rsidRPr="000D7D3A" w:rsidTr="001970A3">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16.</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Reorganizarea</w:t>
            </w:r>
          </w:p>
          <w:p w:rsidR="001970A3" w:rsidRPr="000D7D3A" w:rsidRDefault="001970A3" w:rsidP="00DC42CA">
            <w:pPr>
              <w:spacing w:after="0" w:line="240" w:lineRule="auto"/>
              <w:rPr>
                <w:sz w:val="24"/>
                <w:szCs w:val="24"/>
                <w:lang w:val="en-US"/>
              </w:rPr>
            </w:pPr>
            <w:r w:rsidRPr="000D7D3A">
              <w:rPr>
                <w:sz w:val="24"/>
                <w:szCs w:val="24"/>
                <w:lang w:val="en-US"/>
              </w:rPr>
              <w:t>gimnaziului Făgureni în</w:t>
            </w:r>
          </w:p>
          <w:p w:rsidR="001970A3" w:rsidRPr="000D7D3A" w:rsidRDefault="001970A3" w:rsidP="00DC42CA">
            <w:pPr>
              <w:spacing w:after="0" w:line="240" w:lineRule="auto"/>
              <w:rPr>
                <w:sz w:val="24"/>
                <w:szCs w:val="24"/>
                <w:lang w:val="en-US"/>
              </w:rPr>
            </w:pPr>
            <w:r w:rsidRPr="000D7D3A">
              <w:rPr>
                <w:sz w:val="24"/>
                <w:szCs w:val="24"/>
                <w:lang w:val="en-US"/>
              </w:rPr>
              <w:t>şcoală primară–grădiniţă</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autorităţile APL;</w:t>
            </w:r>
          </w:p>
          <w:p w:rsidR="001970A3" w:rsidRPr="000D7D3A" w:rsidRDefault="001970A3" w:rsidP="00DC42CA">
            <w:pPr>
              <w:spacing w:after="0" w:line="240" w:lineRule="auto"/>
              <w:rPr>
                <w:sz w:val="24"/>
                <w:szCs w:val="24"/>
                <w:lang w:val="en-US"/>
              </w:rPr>
            </w:pPr>
            <w:r w:rsidRPr="000D7D3A">
              <w:rPr>
                <w:sz w:val="24"/>
                <w:szCs w:val="24"/>
                <w:lang w:val="en-US"/>
              </w:rPr>
              <w:t>- Direcţia generală învăţămînt</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Optimizarea cheltuielilor;</w:t>
            </w:r>
          </w:p>
          <w:p w:rsidR="001970A3" w:rsidRPr="000D7D3A" w:rsidRDefault="001970A3" w:rsidP="00DC42CA">
            <w:pPr>
              <w:spacing w:after="0" w:line="240" w:lineRule="auto"/>
              <w:rPr>
                <w:sz w:val="24"/>
                <w:szCs w:val="24"/>
                <w:lang w:val="en-US"/>
              </w:rPr>
            </w:pPr>
            <w:r w:rsidRPr="000D7D3A">
              <w:rPr>
                <w:sz w:val="24"/>
                <w:szCs w:val="24"/>
                <w:lang w:val="en-US"/>
              </w:rPr>
              <w:t>Accesul elevilor</w:t>
            </w:r>
          </w:p>
          <w:p w:rsidR="001970A3" w:rsidRPr="000D7D3A" w:rsidRDefault="001970A3" w:rsidP="00DC42CA">
            <w:pPr>
              <w:spacing w:after="0" w:line="240" w:lineRule="auto"/>
              <w:rPr>
                <w:sz w:val="24"/>
                <w:szCs w:val="24"/>
                <w:lang w:val="en-US"/>
              </w:rPr>
            </w:pPr>
            <w:r w:rsidRPr="000D7D3A">
              <w:rPr>
                <w:sz w:val="24"/>
                <w:szCs w:val="24"/>
                <w:lang w:val="en-US"/>
              </w:rPr>
              <w:t>la învăţămînt de calitate</w:t>
            </w:r>
          </w:p>
        </w:tc>
      </w:tr>
      <w:tr w:rsidR="001970A3" w:rsidRPr="000D7D3A" w:rsidTr="001970A3">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17.</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Reorganizarea</w:t>
            </w:r>
          </w:p>
          <w:p w:rsidR="001970A3" w:rsidRPr="000D7D3A" w:rsidRDefault="001970A3" w:rsidP="00DC42CA">
            <w:pPr>
              <w:spacing w:after="0" w:line="240" w:lineRule="auto"/>
              <w:rPr>
                <w:sz w:val="24"/>
                <w:szCs w:val="24"/>
                <w:lang w:val="en-US"/>
              </w:rPr>
            </w:pPr>
            <w:r w:rsidRPr="000D7D3A">
              <w:rPr>
                <w:sz w:val="24"/>
                <w:szCs w:val="24"/>
                <w:lang w:val="en-US"/>
              </w:rPr>
              <w:t>gimnaziului Negreşti în</w:t>
            </w:r>
          </w:p>
          <w:p w:rsidR="001970A3" w:rsidRPr="000D7D3A" w:rsidRDefault="001970A3" w:rsidP="00DC42CA">
            <w:pPr>
              <w:spacing w:after="0" w:line="240" w:lineRule="auto"/>
              <w:rPr>
                <w:sz w:val="24"/>
                <w:szCs w:val="24"/>
                <w:lang w:val="en-US"/>
              </w:rPr>
            </w:pPr>
            <w:r w:rsidRPr="000D7D3A">
              <w:rPr>
                <w:sz w:val="24"/>
                <w:szCs w:val="24"/>
                <w:lang w:val="en-US"/>
              </w:rPr>
              <w:t>şcoală primară–grădiniţă</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autorităţile APL;</w:t>
            </w:r>
          </w:p>
          <w:p w:rsidR="001970A3" w:rsidRPr="000D7D3A" w:rsidRDefault="001970A3" w:rsidP="00DC42CA">
            <w:pPr>
              <w:spacing w:after="0" w:line="240" w:lineRule="auto"/>
              <w:rPr>
                <w:sz w:val="24"/>
                <w:szCs w:val="24"/>
                <w:lang w:val="en-US"/>
              </w:rPr>
            </w:pPr>
            <w:r w:rsidRPr="000D7D3A">
              <w:rPr>
                <w:sz w:val="24"/>
                <w:szCs w:val="24"/>
                <w:lang w:val="en-US"/>
              </w:rPr>
              <w:t>- Direcţia generală învăţămînt</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Optimizarea cheltuielilor;</w:t>
            </w:r>
          </w:p>
          <w:p w:rsidR="001970A3" w:rsidRPr="000D7D3A" w:rsidRDefault="001970A3" w:rsidP="00DC42CA">
            <w:pPr>
              <w:spacing w:after="0" w:line="240" w:lineRule="auto"/>
              <w:rPr>
                <w:sz w:val="24"/>
                <w:szCs w:val="24"/>
                <w:lang w:val="en-US"/>
              </w:rPr>
            </w:pPr>
            <w:r w:rsidRPr="000D7D3A">
              <w:rPr>
                <w:sz w:val="24"/>
                <w:szCs w:val="24"/>
                <w:lang w:val="en-US"/>
              </w:rPr>
              <w:t>Accesul elevilor</w:t>
            </w:r>
          </w:p>
          <w:p w:rsidR="001970A3" w:rsidRPr="000D7D3A" w:rsidRDefault="001970A3" w:rsidP="00DC42CA">
            <w:pPr>
              <w:spacing w:after="0" w:line="240" w:lineRule="auto"/>
              <w:rPr>
                <w:sz w:val="24"/>
                <w:szCs w:val="24"/>
                <w:lang w:val="en-US"/>
              </w:rPr>
            </w:pPr>
            <w:r w:rsidRPr="000D7D3A">
              <w:rPr>
                <w:sz w:val="24"/>
                <w:szCs w:val="24"/>
                <w:lang w:val="en-US"/>
              </w:rPr>
              <w:t>la învăţămînt de calitate</w:t>
            </w:r>
          </w:p>
        </w:tc>
      </w:tr>
      <w:tr w:rsidR="001970A3" w:rsidRPr="000D7D3A" w:rsidTr="001970A3">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18.</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Reorganizarea Gimna- ziului Lupa-Recea în</w:t>
            </w:r>
          </w:p>
          <w:p w:rsidR="001970A3" w:rsidRPr="000D7D3A" w:rsidRDefault="001970A3" w:rsidP="00DC42CA">
            <w:pPr>
              <w:spacing w:after="0" w:line="240" w:lineRule="auto"/>
              <w:rPr>
                <w:sz w:val="24"/>
                <w:szCs w:val="24"/>
                <w:lang w:val="en-US"/>
              </w:rPr>
            </w:pPr>
            <w:r w:rsidRPr="000D7D3A">
              <w:rPr>
                <w:sz w:val="24"/>
                <w:szCs w:val="24"/>
                <w:lang w:val="en-US"/>
              </w:rPr>
              <w:t>şcoală primară–grădiniţă</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2013</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autorităţile APL;</w:t>
            </w:r>
          </w:p>
          <w:p w:rsidR="001970A3" w:rsidRPr="000D7D3A" w:rsidRDefault="001970A3" w:rsidP="00DC42CA">
            <w:pPr>
              <w:spacing w:after="0" w:line="240" w:lineRule="auto"/>
              <w:rPr>
                <w:sz w:val="24"/>
                <w:szCs w:val="24"/>
                <w:lang w:val="en-US"/>
              </w:rPr>
            </w:pPr>
            <w:r w:rsidRPr="000D7D3A">
              <w:rPr>
                <w:sz w:val="24"/>
                <w:szCs w:val="24"/>
                <w:lang w:val="en-US"/>
              </w:rPr>
              <w:t>- Direcţia generală învăţămînt</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Optimizarea cheltuielilor;</w:t>
            </w:r>
          </w:p>
          <w:p w:rsidR="001970A3" w:rsidRPr="000D7D3A" w:rsidRDefault="001970A3" w:rsidP="00DC42CA">
            <w:pPr>
              <w:spacing w:after="0" w:line="240" w:lineRule="auto"/>
              <w:rPr>
                <w:sz w:val="24"/>
                <w:szCs w:val="24"/>
                <w:lang w:val="en-US"/>
              </w:rPr>
            </w:pPr>
            <w:r w:rsidRPr="000D7D3A">
              <w:rPr>
                <w:sz w:val="24"/>
                <w:szCs w:val="24"/>
                <w:lang w:val="en-US"/>
              </w:rPr>
              <w:t>Accesul elevilor</w:t>
            </w:r>
          </w:p>
          <w:p w:rsidR="001970A3" w:rsidRPr="000D7D3A" w:rsidRDefault="001970A3" w:rsidP="00DC42CA">
            <w:pPr>
              <w:spacing w:after="0" w:line="240" w:lineRule="auto"/>
              <w:rPr>
                <w:sz w:val="24"/>
                <w:szCs w:val="24"/>
                <w:lang w:val="en-US"/>
              </w:rPr>
            </w:pPr>
            <w:r w:rsidRPr="000D7D3A">
              <w:rPr>
                <w:sz w:val="24"/>
                <w:szCs w:val="24"/>
                <w:lang w:val="en-US"/>
              </w:rPr>
              <w:t>la învăţămînt de calitate</w:t>
            </w:r>
          </w:p>
        </w:tc>
      </w:tr>
      <w:tr w:rsidR="001970A3" w:rsidRPr="000D7D3A" w:rsidTr="001970A3">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19.</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Reorganizarea</w:t>
            </w:r>
          </w:p>
          <w:p w:rsidR="001970A3" w:rsidRPr="000D7D3A" w:rsidRDefault="001970A3" w:rsidP="00DC42CA">
            <w:pPr>
              <w:spacing w:after="0" w:line="240" w:lineRule="auto"/>
              <w:rPr>
                <w:sz w:val="24"/>
                <w:szCs w:val="24"/>
                <w:lang w:val="en-US"/>
              </w:rPr>
            </w:pPr>
            <w:r w:rsidRPr="000D7D3A">
              <w:rPr>
                <w:sz w:val="24"/>
                <w:szCs w:val="24"/>
                <w:lang w:val="en-US"/>
              </w:rPr>
              <w:t>gimnaziului Drăguşeni în</w:t>
            </w:r>
          </w:p>
          <w:p w:rsidR="001970A3" w:rsidRPr="000D7D3A" w:rsidRDefault="001970A3" w:rsidP="00DC42CA">
            <w:pPr>
              <w:spacing w:after="0" w:line="240" w:lineRule="auto"/>
              <w:rPr>
                <w:sz w:val="24"/>
                <w:szCs w:val="24"/>
                <w:lang w:val="en-US"/>
              </w:rPr>
            </w:pPr>
            <w:r w:rsidRPr="000D7D3A">
              <w:rPr>
                <w:sz w:val="24"/>
                <w:szCs w:val="24"/>
                <w:lang w:val="en-US"/>
              </w:rPr>
              <w:t>şcoală primară–grădiniţă</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2014</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autorităţile APL;</w:t>
            </w:r>
          </w:p>
          <w:p w:rsidR="001970A3" w:rsidRPr="000D7D3A" w:rsidRDefault="001970A3" w:rsidP="00DC42CA">
            <w:pPr>
              <w:spacing w:after="0" w:line="240" w:lineRule="auto"/>
              <w:rPr>
                <w:sz w:val="24"/>
                <w:szCs w:val="24"/>
                <w:lang w:val="en-US"/>
              </w:rPr>
            </w:pPr>
            <w:r w:rsidRPr="000D7D3A">
              <w:rPr>
                <w:sz w:val="24"/>
                <w:szCs w:val="24"/>
                <w:lang w:val="en-US"/>
              </w:rPr>
              <w:t>- Direcţia generală învăţămînt</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Optimizarea cheltuielilor;</w:t>
            </w:r>
          </w:p>
          <w:p w:rsidR="001970A3" w:rsidRPr="000D7D3A" w:rsidRDefault="001970A3" w:rsidP="00DC42CA">
            <w:pPr>
              <w:spacing w:after="0" w:line="240" w:lineRule="auto"/>
              <w:rPr>
                <w:sz w:val="24"/>
                <w:szCs w:val="24"/>
                <w:lang w:val="en-US"/>
              </w:rPr>
            </w:pPr>
            <w:r w:rsidRPr="000D7D3A">
              <w:rPr>
                <w:sz w:val="24"/>
                <w:szCs w:val="24"/>
                <w:lang w:val="en-US"/>
              </w:rPr>
              <w:t>Accesul elevilor</w:t>
            </w:r>
          </w:p>
          <w:p w:rsidR="001970A3" w:rsidRPr="000D7D3A" w:rsidRDefault="001970A3" w:rsidP="00DC42CA">
            <w:pPr>
              <w:spacing w:after="0" w:line="240" w:lineRule="auto"/>
              <w:rPr>
                <w:sz w:val="24"/>
                <w:szCs w:val="24"/>
                <w:lang w:val="en-US"/>
              </w:rPr>
            </w:pPr>
            <w:r w:rsidRPr="000D7D3A">
              <w:rPr>
                <w:sz w:val="24"/>
                <w:szCs w:val="24"/>
                <w:lang w:val="en-US"/>
              </w:rPr>
              <w:t>la învăţămînt de calitate</w:t>
            </w:r>
          </w:p>
        </w:tc>
      </w:tr>
      <w:tr w:rsidR="001970A3" w:rsidRPr="000D7D3A" w:rsidTr="001970A3">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Reorganizarea</w:t>
            </w:r>
          </w:p>
          <w:p w:rsidR="001970A3" w:rsidRPr="000D7D3A" w:rsidRDefault="001970A3" w:rsidP="00DC42CA">
            <w:pPr>
              <w:spacing w:after="0" w:line="240" w:lineRule="auto"/>
              <w:rPr>
                <w:sz w:val="24"/>
                <w:szCs w:val="24"/>
                <w:lang w:val="en-US"/>
              </w:rPr>
            </w:pPr>
            <w:r w:rsidRPr="000D7D3A">
              <w:rPr>
                <w:sz w:val="24"/>
                <w:szCs w:val="24"/>
                <w:lang w:val="en-US"/>
              </w:rPr>
              <w:t>gimnaziului Stejăreni în</w:t>
            </w:r>
          </w:p>
          <w:p w:rsidR="001970A3" w:rsidRPr="000D7D3A" w:rsidRDefault="001970A3" w:rsidP="00DC42CA">
            <w:pPr>
              <w:spacing w:after="0" w:line="240" w:lineRule="auto"/>
              <w:rPr>
                <w:sz w:val="24"/>
                <w:szCs w:val="24"/>
                <w:lang w:val="en-US"/>
              </w:rPr>
            </w:pPr>
            <w:r w:rsidRPr="000D7D3A">
              <w:rPr>
                <w:sz w:val="24"/>
                <w:szCs w:val="24"/>
                <w:lang w:val="en-US"/>
              </w:rPr>
              <w:t>şcoală primară–grădiniţă</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2014</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autorităţile APL;</w:t>
            </w:r>
          </w:p>
          <w:p w:rsidR="001970A3" w:rsidRPr="000D7D3A" w:rsidRDefault="001970A3" w:rsidP="00DC42CA">
            <w:pPr>
              <w:spacing w:after="0" w:line="240" w:lineRule="auto"/>
              <w:rPr>
                <w:sz w:val="24"/>
                <w:szCs w:val="24"/>
                <w:lang w:val="en-US"/>
              </w:rPr>
            </w:pPr>
            <w:r w:rsidRPr="000D7D3A">
              <w:rPr>
                <w:sz w:val="24"/>
                <w:szCs w:val="24"/>
                <w:lang w:val="en-US"/>
              </w:rPr>
              <w:t>- Direcţia generală învăţămînt</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Optimizarea cheltuielilor;</w:t>
            </w:r>
          </w:p>
          <w:p w:rsidR="001970A3" w:rsidRPr="000D7D3A" w:rsidRDefault="001970A3" w:rsidP="00DC42CA">
            <w:pPr>
              <w:spacing w:after="0" w:line="240" w:lineRule="auto"/>
              <w:rPr>
                <w:sz w:val="24"/>
                <w:szCs w:val="24"/>
                <w:lang w:val="en-US"/>
              </w:rPr>
            </w:pPr>
            <w:r w:rsidRPr="000D7D3A">
              <w:rPr>
                <w:sz w:val="24"/>
                <w:szCs w:val="24"/>
                <w:lang w:val="en-US"/>
              </w:rPr>
              <w:t>Accesul elevilor</w:t>
            </w:r>
          </w:p>
          <w:p w:rsidR="001970A3" w:rsidRPr="000D7D3A" w:rsidRDefault="001970A3" w:rsidP="00DC42CA">
            <w:pPr>
              <w:spacing w:after="0" w:line="240" w:lineRule="auto"/>
              <w:rPr>
                <w:sz w:val="24"/>
                <w:szCs w:val="24"/>
                <w:lang w:val="en-US"/>
              </w:rPr>
            </w:pPr>
            <w:r w:rsidRPr="000D7D3A">
              <w:rPr>
                <w:sz w:val="24"/>
                <w:szCs w:val="24"/>
                <w:lang w:val="en-US"/>
              </w:rPr>
              <w:t>la învăţămînt de calitate</w:t>
            </w:r>
          </w:p>
        </w:tc>
      </w:tr>
      <w:tr w:rsidR="001970A3" w:rsidRPr="000D7D3A" w:rsidTr="001970A3">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21.</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Reorganizarea</w:t>
            </w:r>
          </w:p>
          <w:p w:rsidR="001970A3" w:rsidRPr="000D7D3A" w:rsidRDefault="001970A3" w:rsidP="00DC42CA">
            <w:pPr>
              <w:spacing w:after="0" w:line="240" w:lineRule="auto"/>
              <w:rPr>
                <w:sz w:val="24"/>
                <w:szCs w:val="24"/>
                <w:lang w:val="en-US"/>
              </w:rPr>
            </w:pPr>
            <w:r w:rsidRPr="000D7D3A">
              <w:rPr>
                <w:sz w:val="24"/>
                <w:szCs w:val="24"/>
                <w:lang w:val="en-US"/>
              </w:rPr>
              <w:t>gimnaziului Grebleşti în</w:t>
            </w:r>
          </w:p>
          <w:p w:rsidR="001970A3" w:rsidRPr="000D7D3A" w:rsidRDefault="001970A3" w:rsidP="00DC42CA">
            <w:pPr>
              <w:spacing w:after="0" w:line="240" w:lineRule="auto"/>
              <w:rPr>
                <w:sz w:val="24"/>
                <w:szCs w:val="24"/>
                <w:lang w:val="en-US"/>
              </w:rPr>
            </w:pPr>
            <w:r w:rsidRPr="000D7D3A">
              <w:rPr>
                <w:sz w:val="24"/>
                <w:szCs w:val="24"/>
                <w:lang w:val="en-US"/>
              </w:rPr>
              <w:t>şcoală primară–grădiniţă</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2015</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autorităţile APL;</w:t>
            </w:r>
          </w:p>
          <w:p w:rsidR="001970A3" w:rsidRPr="000D7D3A" w:rsidRDefault="001970A3" w:rsidP="00DC42CA">
            <w:pPr>
              <w:spacing w:after="0" w:line="240" w:lineRule="auto"/>
              <w:rPr>
                <w:sz w:val="24"/>
                <w:szCs w:val="24"/>
                <w:lang w:val="en-US"/>
              </w:rPr>
            </w:pPr>
            <w:r w:rsidRPr="000D7D3A">
              <w:rPr>
                <w:sz w:val="24"/>
                <w:szCs w:val="24"/>
                <w:lang w:val="en-US"/>
              </w:rPr>
              <w:t>- Direcţia generală învăţămînt</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Optimizarea cheltuielilor;</w:t>
            </w:r>
          </w:p>
          <w:p w:rsidR="001970A3" w:rsidRPr="000D7D3A" w:rsidRDefault="001970A3" w:rsidP="00DC42CA">
            <w:pPr>
              <w:spacing w:after="0" w:line="240" w:lineRule="auto"/>
              <w:rPr>
                <w:sz w:val="24"/>
                <w:szCs w:val="24"/>
                <w:lang w:val="en-US"/>
              </w:rPr>
            </w:pPr>
            <w:r w:rsidRPr="000D7D3A">
              <w:rPr>
                <w:sz w:val="24"/>
                <w:szCs w:val="24"/>
                <w:lang w:val="en-US"/>
              </w:rPr>
              <w:t>Accesul elevilor</w:t>
            </w:r>
          </w:p>
          <w:p w:rsidR="001970A3" w:rsidRPr="000D7D3A" w:rsidRDefault="001970A3" w:rsidP="00DC42CA">
            <w:pPr>
              <w:spacing w:after="0" w:line="240" w:lineRule="auto"/>
              <w:rPr>
                <w:sz w:val="24"/>
                <w:szCs w:val="24"/>
                <w:lang w:val="en-US"/>
              </w:rPr>
            </w:pPr>
            <w:r w:rsidRPr="000D7D3A">
              <w:rPr>
                <w:sz w:val="24"/>
                <w:szCs w:val="24"/>
                <w:lang w:val="en-US"/>
              </w:rPr>
              <w:t>la învăţămînt de calitate</w:t>
            </w:r>
          </w:p>
        </w:tc>
      </w:tr>
      <w:tr w:rsidR="001970A3" w:rsidRPr="000D7D3A" w:rsidTr="001970A3">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22.</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Monitorizarea</w:t>
            </w:r>
          </w:p>
          <w:p w:rsidR="001970A3" w:rsidRPr="000D7D3A" w:rsidRDefault="001970A3" w:rsidP="00DC42CA">
            <w:pPr>
              <w:spacing w:after="0" w:line="240" w:lineRule="auto"/>
              <w:rPr>
                <w:sz w:val="24"/>
                <w:szCs w:val="24"/>
                <w:lang w:val="en-US"/>
              </w:rPr>
            </w:pPr>
            <w:r w:rsidRPr="000D7D3A">
              <w:rPr>
                <w:sz w:val="24"/>
                <w:szCs w:val="24"/>
                <w:lang w:val="en-US"/>
              </w:rPr>
              <w:t>necesităţilor </w:t>
            </w:r>
          </w:p>
          <w:p w:rsidR="001970A3" w:rsidRPr="000D7D3A" w:rsidRDefault="001970A3" w:rsidP="00DC42CA">
            <w:pPr>
              <w:spacing w:after="0" w:line="240" w:lineRule="auto"/>
              <w:rPr>
                <w:sz w:val="24"/>
                <w:szCs w:val="24"/>
                <w:lang w:val="en-US"/>
              </w:rPr>
            </w:pPr>
            <w:r w:rsidRPr="000D7D3A">
              <w:rPr>
                <w:sz w:val="24"/>
                <w:szCs w:val="24"/>
                <w:lang w:val="en-US"/>
              </w:rPr>
              <w:t>în educaţia timpurie </w:t>
            </w:r>
          </w:p>
          <w:p w:rsidR="001970A3" w:rsidRPr="000D7D3A" w:rsidRDefault="001970A3" w:rsidP="00DC42CA">
            <w:pPr>
              <w:spacing w:after="0" w:line="240" w:lineRule="auto"/>
              <w:rPr>
                <w:sz w:val="24"/>
                <w:szCs w:val="24"/>
                <w:lang w:val="en-US"/>
              </w:rPr>
            </w:pPr>
            <w:r w:rsidRPr="000D7D3A">
              <w:rPr>
                <w:sz w:val="24"/>
                <w:szCs w:val="24"/>
                <w:lang w:val="en-US"/>
              </w:rPr>
              <w:t>şi preşcolară</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Direcţia generală învăţămînt;</w:t>
            </w:r>
          </w:p>
          <w:p w:rsidR="001970A3" w:rsidRPr="000D7D3A" w:rsidRDefault="001970A3" w:rsidP="00DC42CA">
            <w:pPr>
              <w:spacing w:after="0" w:line="240" w:lineRule="auto"/>
              <w:rPr>
                <w:sz w:val="24"/>
                <w:szCs w:val="24"/>
                <w:lang w:val="en-US"/>
              </w:rPr>
            </w:pPr>
            <w:r w:rsidRPr="000D7D3A">
              <w:rPr>
                <w:sz w:val="24"/>
                <w:szCs w:val="24"/>
                <w:lang w:val="en-US"/>
              </w:rPr>
              <w:t>- administraţiile instituţiilor</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Stabilirea cauzelor nefrecventării instituţiilor de educaţie preşcolară</w:t>
            </w:r>
          </w:p>
          <w:p w:rsidR="001970A3" w:rsidRPr="000D7D3A" w:rsidRDefault="001970A3" w:rsidP="00DC42CA">
            <w:pPr>
              <w:spacing w:after="0" w:line="240" w:lineRule="auto"/>
              <w:rPr>
                <w:sz w:val="24"/>
                <w:szCs w:val="24"/>
                <w:lang w:val="en-US"/>
              </w:rPr>
            </w:pPr>
            <w:r w:rsidRPr="000D7D3A">
              <w:rPr>
                <w:sz w:val="24"/>
                <w:szCs w:val="24"/>
                <w:lang w:val="en-US"/>
              </w:rPr>
              <w:t xml:space="preserve">şi a numărului de copii </w:t>
            </w:r>
            <w:r w:rsidRPr="000D7D3A">
              <w:rPr>
                <w:sz w:val="24"/>
                <w:szCs w:val="24"/>
                <w:lang w:val="en-US"/>
              </w:rPr>
              <w:lastRenderedPageBreak/>
              <w:t>neinstituţionalizaţi</w:t>
            </w:r>
          </w:p>
        </w:tc>
      </w:tr>
      <w:tr w:rsidR="001970A3" w:rsidRPr="000D7D3A" w:rsidTr="001970A3">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lastRenderedPageBreak/>
              <w:t>23.</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Implementarea Programu-lui naţional de dezvoltare</w:t>
            </w:r>
          </w:p>
          <w:p w:rsidR="001970A3" w:rsidRPr="000D7D3A" w:rsidRDefault="001970A3" w:rsidP="00DC42CA">
            <w:pPr>
              <w:spacing w:after="0" w:line="240" w:lineRule="auto"/>
              <w:rPr>
                <w:sz w:val="24"/>
                <w:szCs w:val="24"/>
                <w:lang w:val="en-US"/>
              </w:rPr>
            </w:pPr>
            <w:r w:rsidRPr="000D7D3A">
              <w:rPr>
                <w:sz w:val="24"/>
                <w:szCs w:val="24"/>
                <w:lang w:val="en-US"/>
              </w:rPr>
              <w:t>a reţelei de instituţii de învăţămînt preşcolar</w:t>
            </w:r>
          </w:p>
          <w:p w:rsidR="001970A3" w:rsidRPr="000D7D3A" w:rsidRDefault="001970A3" w:rsidP="00DC42CA">
            <w:pPr>
              <w:spacing w:after="0" w:line="240" w:lineRule="auto"/>
              <w:rPr>
                <w:sz w:val="24"/>
                <w:szCs w:val="24"/>
                <w:lang w:val="en-US"/>
              </w:rPr>
            </w:pPr>
            <w:r w:rsidRPr="000D7D3A">
              <w:rPr>
                <w:sz w:val="24"/>
                <w:szCs w:val="24"/>
                <w:lang w:val="en-US"/>
              </w:rPr>
              <w:t>şi educaţie timpurie</w:t>
            </w:r>
          </w:p>
          <w:p w:rsidR="001970A3" w:rsidRPr="000D7D3A" w:rsidRDefault="001970A3" w:rsidP="00DC42CA">
            <w:pPr>
              <w:spacing w:after="0" w:line="240" w:lineRule="auto"/>
              <w:rPr>
                <w:sz w:val="24"/>
                <w:szCs w:val="24"/>
                <w:lang w:val="en-US"/>
              </w:rPr>
            </w:pPr>
            <w:r w:rsidRPr="000D7D3A">
              <w:rPr>
                <w:sz w:val="24"/>
                <w:szCs w:val="24"/>
                <w:lang w:val="en-US"/>
              </w:rPr>
              <w:t>1) Gradiniţa Căpriana</w:t>
            </w:r>
          </w:p>
          <w:p w:rsidR="001970A3" w:rsidRPr="000D7D3A" w:rsidRDefault="001970A3" w:rsidP="00DC42CA">
            <w:pPr>
              <w:spacing w:after="0" w:line="240" w:lineRule="auto"/>
              <w:rPr>
                <w:sz w:val="24"/>
                <w:szCs w:val="24"/>
                <w:lang w:val="en-US"/>
              </w:rPr>
            </w:pPr>
            <w:r w:rsidRPr="000D7D3A">
              <w:rPr>
                <w:sz w:val="24"/>
                <w:szCs w:val="24"/>
                <w:lang w:val="en-US"/>
              </w:rPr>
              <w:t>2) Grădiniţa Micleuşeni</w:t>
            </w:r>
          </w:p>
          <w:p w:rsidR="001970A3" w:rsidRPr="000D7D3A" w:rsidRDefault="001970A3" w:rsidP="00DC42CA">
            <w:pPr>
              <w:spacing w:after="0" w:line="240" w:lineRule="auto"/>
              <w:rPr>
                <w:sz w:val="24"/>
                <w:szCs w:val="24"/>
                <w:lang w:val="en-US"/>
              </w:rPr>
            </w:pPr>
            <w:r w:rsidRPr="000D7D3A">
              <w:rPr>
                <w:sz w:val="24"/>
                <w:szCs w:val="24"/>
                <w:lang w:val="en-US"/>
              </w:rPr>
              <w:t>3) Grădiniţa Saca</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2013</w:t>
            </w:r>
          </w:p>
          <w:p w:rsidR="001970A3" w:rsidRPr="000D7D3A" w:rsidRDefault="001970A3" w:rsidP="00DC42CA">
            <w:pPr>
              <w:spacing w:after="0" w:line="240" w:lineRule="auto"/>
              <w:rPr>
                <w:sz w:val="24"/>
                <w:szCs w:val="24"/>
                <w:lang w:val="en-US"/>
              </w:rPr>
            </w:pPr>
            <w:r w:rsidRPr="000D7D3A">
              <w:rPr>
                <w:sz w:val="24"/>
                <w:szCs w:val="24"/>
                <w:lang w:val="en-US"/>
              </w:rPr>
              <w:t>2015</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Consiliul raional;</w:t>
            </w:r>
          </w:p>
          <w:p w:rsidR="001970A3" w:rsidRPr="000D7D3A" w:rsidRDefault="001970A3" w:rsidP="00DC42CA">
            <w:pPr>
              <w:spacing w:after="0" w:line="240" w:lineRule="auto"/>
              <w:rPr>
                <w:sz w:val="24"/>
                <w:szCs w:val="24"/>
                <w:lang w:val="en-US"/>
              </w:rPr>
            </w:pPr>
            <w:r w:rsidRPr="000D7D3A">
              <w:rPr>
                <w:sz w:val="24"/>
                <w:szCs w:val="24"/>
                <w:lang w:val="en-US"/>
              </w:rPr>
              <w:t>- administraţiile instituţiilor;</w:t>
            </w:r>
          </w:p>
          <w:p w:rsidR="001970A3" w:rsidRPr="000D7D3A" w:rsidRDefault="001970A3" w:rsidP="00DC42CA">
            <w:pPr>
              <w:spacing w:after="0" w:line="240" w:lineRule="auto"/>
              <w:rPr>
                <w:sz w:val="24"/>
                <w:szCs w:val="24"/>
                <w:lang w:val="en-US"/>
              </w:rPr>
            </w:pPr>
            <w:r w:rsidRPr="000D7D3A">
              <w:rPr>
                <w:sz w:val="24"/>
                <w:szCs w:val="24"/>
                <w:lang w:val="en-US"/>
              </w:rPr>
              <w:t>- autorităţile APL</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Extinderea</w:t>
            </w:r>
          </w:p>
          <w:p w:rsidR="001970A3" w:rsidRPr="000D7D3A" w:rsidRDefault="001970A3" w:rsidP="00DC42CA">
            <w:pPr>
              <w:spacing w:after="0" w:line="240" w:lineRule="auto"/>
              <w:rPr>
                <w:sz w:val="24"/>
                <w:szCs w:val="24"/>
                <w:lang w:val="en-US"/>
              </w:rPr>
            </w:pPr>
            <w:r w:rsidRPr="000D7D3A">
              <w:rPr>
                <w:sz w:val="24"/>
                <w:szCs w:val="24"/>
                <w:lang w:val="en-US"/>
              </w:rPr>
              <w:t>accesului</w:t>
            </w:r>
          </w:p>
          <w:p w:rsidR="001970A3" w:rsidRPr="000D7D3A" w:rsidRDefault="001970A3" w:rsidP="00DC42CA">
            <w:pPr>
              <w:spacing w:after="0" w:line="240" w:lineRule="auto"/>
              <w:rPr>
                <w:sz w:val="24"/>
                <w:szCs w:val="24"/>
                <w:lang w:val="en-US"/>
              </w:rPr>
            </w:pPr>
            <w:r w:rsidRPr="000D7D3A">
              <w:rPr>
                <w:sz w:val="24"/>
                <w:szCs w:val="24"/>
                <w:lang w:val="en-US"/>
              </w:rPr>
              <w:t>la educaţia timpurie</w:t>
            </w:r>
          </w:p>
          <w:p w:rsidR="001970A3" w:rsidRPr="000D7D3A" w:rsidRDefault="001970A3" w:rsidP="00DC42CA">
            <w:pPr>
              <w:spacing w:after="0" w:line="240" w:lineRule="auto"/>
              <w:rPr>
                <w:sz w:val="24"/>
                <w:szCs w:val="24"/>
                <w:lang w:val="en-US"/>
              </w:rPr>
            </w:pPr>
            <w:r w:rsidRPr="000D7D3A">
              <w:rPr>
                <w:sz w:val="24"/>
                <w:szCs w:val="24"/>
                <w:lang w:val="en-US"/>
              </w:rPr>
              <w:t>şi învăţămîntul preşcolar</w:t>
            </w:r>
          </w:p>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24.</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Majorarea ratei de înrolare în programele preşcolare pentru copiii de 3-5 ani (de la 71,8% în 2011)</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autorităţile APL;</w:t>
            </w:r>
          </w:p>
          <w:p w:rsidR="001970A3" w:rsidRPr="000D7D3A" w:rsidRDefault="001970A3" w:rsidP="00DC42CA">
            <w:pPr>
              <w:spacing w:after="0" w:line="240" w:lineRule="auto"/>
              <w:rPr>
                <w:sz w:val="24"/>
                <w:szCs w:val="24"/>
                <w:lang w:val="en-US"/>
              </w:rPr>
            </w:pPr>
            <w:r w:rsidRPr="000D7D3A">
              <w:rPr>
                <w:sz w:val="24"/>
                <w:szCs w:val="24"/>
                <w:lang w:val="en-US"/>
              </w:rPr>
              <w:t>- Direcţia generală învăţămînt;</w:t>
            </w:r>
          </w:p>
          <w:p w:rsidR="001970A3" w:rsidRPr="000D7D3A" w:rsidRDefault="001970A3" w:rsidP="00DC42CA">
            <w:pPr>
              <w:spacing w:after="0" w:line="240" w:lineRule="auto"/>
              <w:rPr>
                <w:sz w:val="24"/>
                <w:szCs w:val="24"/>
                <w:lang w:val="en-US"/>
              </w:rPr>
            </w:pPr>
            <w:r w:rsidRPr="000D7D3A">
              <w:rPr>
                <w:sz w:val="24"/>
                <w:szCs w:val="24"/>
                <w:lang w:val="en-US"/>
              </w:rPr>
              <w:t>- administraţiile instituţiilor</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Majorarea numărului</w:t>
            </w:r>
          </w:p>
          <w:p w:rsidR="001970A3" w:rsidRPr="000D7D3A" w:rsidRDefault="001970A3" w:rsidP="00DC42CA">
            <w:pPr>
              <w:spacing w:after="0" w:line="240" w:lineRule="auto"/>
              <w:rPr>
                <w:sz w:val="24"/>
                <w:szCs w:val="24"/>
                <w:lang w:val="en-US"/>
              </w:rPr>
            </w:pPr>
            <w:r w:rsidRPr="000D7D3A">
              <w:rPr>
                <w:sz w:val="24"/>
                <w:szCs w:val="24"/>
                <w:lang w:val="en-US"/>
              </w:rPr>
              <w:t>de copii înrolaţi</w:t>
            </w:r>
          </w:p>
          <w:p w:rsidR="001970A3" w:rsidRPr="000D7D3A" w:rsidRDefault="001970A3" w:rsidP="00DC42CA">
            <w:pPr>
              <w:spacing w:after="0" w:line="240" w:lineRule="auto"/>
              <w:rPr>
                <w:sz w:val="24"/>
                <w:szCs w:val="24"/>
                <w:lang w:val="en-US"/>
              </w:rPr>
            </w:pPr>
            <w:r w:rsidRPr="000D7D3A">
              <w:rPr>
                <w:sz w:val="24"/>
                <w:szCs w:val="24"/>
                <w:lang w:val="en-US"/>
              </w:rPr>
              <w:t>conform planului</w:t>
            </w:r>
          </w:p>
        </w:tc>
      </w:tr>
      <w:tr w:rsidR="001970A3" w:rsidRPr="000D7D3A" w:rsidTr="001970A3">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25.</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Majorarea ratei de înrolare în programele preşcolare pentru copii de 5-7 ani</w:t>
            </w:r>
          </w:p>
          <w:p w:rsidR="001970A3" w:rsidRPr="000D7D3A" w:rsidRDefault="001970A3" w:rsidP="00DC42CA">
            <w:pPr>
              <w:spacing w:after="0" w:line="240" w:lineRule="auto"/>
              <w:rPr>
                <w:sz w:val="24"/>
                <w:szCs w:val="24"/>
                <w:lang w:val="en-US"/>
              </w:rPr>
            </w:pPr>
            <w:r w:rsidRPr="000D7D3A">
              <w:rPr>
                <w:sz w:val="24"/>
                <w:szCs w:val="24"/>
                <w:lang w:val="en-US"/>
              </w:rPr>
              <w:t>(de la 94,2 % în a. 2011)</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6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autorităţile APL;</w:t>
            </w:r>
          </w:p>
          <w:p w:rsidR="001970A3" w:rsidRPr="000D7D3A" w:rsidRDefault="001970A3" w:rsidP="00DC42CA">
            <w:pPr>
              <w:spacing w:after="0" w:line="240" w:lineRule="auto"/>
              <w:rPr>
                <w:sz w:val="24"/>
                <w:szCs w:val="24"/>
                <w:lang w:val="en-US"/>
              </w:rPr>
            </w:pPr>
            <w:r w:rsidRPr="000D7D3A">
              <w:rPr>
                <w:sz w:val="24"/>
                <w:szCs w:val="24"/>
                <w:lang w:val="en-US"/>
              </w:rPr>
              <w:t>- Direcţia generală învăţămînt;</w:t>
            </w:r>
          </w:p>
          <w:p w:rsidR="001970A3" w:rsidRPr="000D7D3A" w:rsidRDefault="001970A3" w:rsidP="00DC42CA">
            <w:pPr>
              <w:spacing w:after="0" w:line="240" w:lineRule="auto"/>
              <w:rPr>
                <w:sz w:val="24"/>
                <w:szCs w:val="24"/>
                <w:lang w:val="en-US"/>
              </w:rPr>
            </w:pPr>
            <w:r w:rsidRPr="000D7D3A">
              <w:rPr>
                <w:sz w:val="24"/>
                <w:szCs w:val="24"/>
                <w:lang w:val="en-US"/>
              </w:rPr>
              <w:t>- administraţiile instituţiilor</w:t>
            </w:r>
          </w:p>
        </w:tc>
        <w:tc>
          <w:tcPr>
            <w:tcW w:w="310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Majorarea numărului</w:t>
            </w:r>
          </w:p>
          <w:p w:rsidR="001970A3" w:rsidRPr="000D7D3A" w:rsidRDefault="001970A3" w:rsidP="00DC42CA">
            <w:pPr>
              <w:spacing w:after="0" w:line="240" w:lineRule="auto"/>
              <w:rPr>
                <w:sz w:val="24"/>
                <w:szCs w:val="24"/>
                <w:lang w:val="en-US"/>
              </w:rPr>
            </w:pPr>
            <w:r w:rsidRPr="000D7D3A">
              <w:rPr>
                <w:sz w:val="24"/>
                <w:szCs w:val="24"/>
                <w:lang w:val="en-US"/>
              </w:rPr>
              <w:t>de copii înrolaţi</w:t>
            </w:r>
          </w:p>
          <w:p w:rsidR="001970A3" w:rsidRPr="000D7D3A" w:rsidRDefault="001970A3" w:rsidP="00DC42CA">
            <w:pPr>
              <w:spacing w:after="0" w:line="240" w:lineRule="auto"/>
              <w:rPr>
                <w:sz w:val="24"/>
                <w:szCs w:val="24"/>
                <w:lang w:val="en-US"/>
              </w:rPr>
            </w:pPr>
            <w:r w:rsidRPr="000D7D3A">
              <w:rPr>
                <w:sz w:val="24"/>
                <w:szCs w:val="24"/>
                <w:lang w:val="en-US"/>
              </w:rPr>
              <w:t>conform planului</w:t>
            </w:r>
          </w:p>
        </w:tc>
      </w:tr>
      <w:tr w:rsidR="001970A3" w:rsidRPr="000D7D3A" w:rsidTr="001970A3">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26.</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Planificarea , organizarea şi monitorizarea procesului de formare continuă şi atestare a cadrelor didactice</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68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Direcţia generală</w:t>
            </w:r>
          </w:p>
          <w:p w:rsidR="001970A3" w:rsidRPr="000D7D3A" w:rsidRDefault="001970A3" w:rsidP="00DC42CA">
            <w:pPr>
              <w:spacing w:after="0" w:line="240" w:lineRule="auto"/>
              <w:rPr>
                <w:sz w:val="24"/>
                <w:szCs w:val="24"/>
                <w:lang w:val="en-US"/>
              </w:rPr>
            </w:pPr>
            <w:r w:rsidRPr="000D7D3A">
              <w:rPr>
                <w:sz w:val="24"/>
                <w:szCs w:val="24"/>
                <w:lang w:val="en-US"/>
              </w:rPr>
              <w:t>învăţămînt</w:t>
            </w:r>
          </w:p>
        </w:tc>
        <w:tc>
          <w:tcPr>
            <w:tcW w:w="30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Schimbarea esenţial-calitativă a formării cadrelor didactice la fiecare 5 ani;</w:t>
            </w:r>
          </w:p>
          <w:p w:rsidR="001970A3" w:rsidRPr="000D7D3A" w:rsidRDefault="001970A3" w:rsidP="00DC42CA">
            <w:pPr>
              <w:spacing w:after="0" w:line="240" w:lineRule="auto"/>
              <w:rPr>
                <w:sz w:val="24"/>
                <w:szCs w:val="24"/>
                <w:lang w:val="en-US"/>
              </w:rPr>
            </w:pPr>
            <w:r w:rsidRPr="000D7D3A">
              <w:rPr>
                <w:sz w:val="24"/>
                <w:szCs w:val="24"/>
                <w:lang w:val="en-US"/>
              </w:rPr>
              <w:t>Diversitatea serviciilor de formare în conformitate cu Conceptul de formare continuă a cadrelor didactice în RM</w:t>
            </w:r>
          </w:p>
        </w:tc>
      </w:tr>
      <w:tr w:rsidR="001970A3" w:rsidRPr="000D7D3A" w:rsidTr="001970A3">
        <w:tc>
          <w:tcPr>
            <w:tcW w:w="6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27.</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Majorarea ratei de cadre didactice deţinătoare de grade didactice</w:t>
            </w:r>
          </w:p>
          <w:p w:rsidR="001970A3" w:rsidRPr="000D7D3A" w:rsidRDefault="001970A3" w:rsidP="00DC42CA">
            <w:pPr>
              <w:spacing w:after="0" w:line="240" w:lineRule="auto"/>
              <w:rPr>
                <w:sz w:val="24"/>
                <w:szCs w:val="24"/>
                <w:lang w:val="en-US"/>
              </w:rPr>
            </w:pPr>
            <w:r w:rsidRPr="000D7D3A">
              <w:rPr>
                <w:sz w:val="24"/>
                <w:szCs w:val="24"/>
                <w:lang w:val="en-US"/>
              </w:rPr>
              <w:t>(</w:t>
            </w:r>
            <w:proofErr w:type="gramStart"/>
            <w:r w:rsidRPr="000D7D3A">
              <w:rPr>
                <w:sz w:val="24"/>
                <w:szCs w:val="24"/>
                <w:lang w:val="en-US"/>
              </w:rPr>
              <w:t>anual</w:t>
            </w:r>
            <w:proofErr w:type="gramEnd"/>
            <w:r w:rsidRPr="000D7D3A">
              <w:rPr>
                <w:sz w:val="24"/>
                <w:szCs w:val="24"/>
                <w:lang w:val="en-US"/>
              </w:rPr>
              <w:t xml:space="preserve"> cu 3%)</w:t>
            </w:r>
          </w:p>
        </w:tc>
        <w:tc>
          <w:tcPr>
            <w:tcW w:w="9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688" w:type="dxa"/>
            <w:gridSpan w:val="2"/>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Direcţia generală învăţămînt;</w:t>
            </w:r>
          </w:p>
          <w:p w:rsidR="001970A3" w:rsidRPr="000D7D3A" w:rsidRDefault="001970A3" w:rsidP="00DC42CA">
            <w:pPr>
              <w:spacing w:after="0" w:line="240" w:lineRule="auto"/>
              <w:rPr>
                <w:sz w:val="24"/>
                <w:szCs w:val="24"/>
                <w:lang w:val="en-US"/>
              </w:rPr>
            </w:pPr>
            <w:r w:rsidRPr="000D7D3A">
              <w:rPr>
                <w:sz w:val="24"/>
                <w:szCs w:val="24"/>
                <w:lang w:val="en-US"/>
              </w:rPr>
              <w:t>- administraţiile instituţiilor</w:t>
            </w:r>
          </w:p>
        </w:tc>
        <w:tc>
          <w:tcPr>
            <w:tcW w:w="30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Motivarea cadrelor didactice la obţinerea gradelor didactice</w:t>
            </w:r>
          </w:p>
        </w:tc>
      </w:tr>
    </w:tbl>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w:t>
      </w:r>
    </w:p>
    <w:tbl>
      <w:tblPr>
        <w:tblW w:w="106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720"/>
        <w:gridCol w:w="3240"/>
        <w:gridCol w:w="900"/>
        <w:gridCol w:w="2700"/>
        <w:gridCol w:w="3060"/>
      </w:tblGrid>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divId w:val="163784104"/>
              <w:rPr>
                <w:sz w:val="24"/>
                <w:szCs w:val="24"/>
                <w:lang w:val="en-US"/>
              </w:rPr>
            </w:pPr>
            <w:r w:rsidRPr="000D7D3A">
              <w:rPr>
                <w:sz w:val="24"/>
                <w:szCs w:val="24"/>
                <w:lang w:val="en-US"/>
              </w:rPr>
              <w:t>28.</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Schimbarea</w:t>
            </w:r>
          </w:p>
          <w:p w:rsidR="001970A3" w:rsidRPr="000D7D3A" w:rsidRDefault="001970A3" w:rsidP="00DC42CA">
            <w:pPr>
              <w:spacing w:after="0" w:line="240" w:lineRule="auto"/>
              <w:rPr>
                <w:sz w:val="24"/>
                <w:szCs w:val="24"/>
                <w:lang w:val="en-US"/>
              </w:rPr>
            </w:pPr>
            <w:r w:rsidRPr="000D7D3A">
              <w:rPr>
                <w:sz w:val="24"/>
                <w:szCs w:val="24"/>
                <w:lang w:val="en-US"/>
              </w:rPr>
              <w:t>sau modernizarea</w:t>
            </w:r>
          </w:p>
          <w:p w:rsidR="001970A3" w:rsidRPr="000D7D3A" w:rsidRDefault="001970A3" w:rsidP="00DC42CA">
            <w:pPr>
              <w:spacing w:after="0" w:line="240" w:lineRule="auto"/>
              <w:rPr>
                <w:sz w:val="24"/>
                <w:szCs w:val="24"/>
                <w:lang w:val="en-US"/>
              </w:rPr>
            </w:pPr>
            <w:r w:rsidRPr="000D7D3A">
              <w:rPr>
                <w:sz w:val="24"/>
                <w:szCs w:val="24"/>
                <w:lang w:val="en-US"/>
              </w:rPr>
              <w:t>tehnicii de calcul</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7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Echipelemanage-riale ale instituţiilor</w:t>
            </w:r>
          </w:p>
          <w:p w:rsidR="001970A3" w:rsidRPr="000D7D3A" w:rsidRDefault="001970A3" w:rsidP="00DC42CA">
            <w:pPr>
              <w:spacing w:after="0" w:line="240" w:lineRule="auto"/>
              <w:rPr>
                <w:sz w:val="24"/>
                <w:szCs w:val="24"/>
                <w:lang w:val="en-US"/>
              </w:rPr>
            </w:pPr>
            <w:r w:rsidRPr="000D7D3A">
              <w:rPr>
                <w:sz w:val="24"/>
                <w:szCs w:val="24"/>
                <w:lang w:val="en-US"/>
              </w:rPr>
              <w:t>de învăţămînt</w:t>
            </w:r>
          </w:p>
          <w:p w:rsidR="001970A3" w:rsidRPr="000D7D3A" w:rsidRDefault="001970A3" w:rsidP="00DC42CA">
            <w:pPr>
              <w:spacing w:after="0" w:line="240" w:lineRule="auto"/>
              <w:rPr>
                <w:sz w:val="24"/>
                <w:szCs w:val="24"/>
                <w:lang w:val="en-US"/>
              </w:rPr>
            </w:pPr>
            <w:r w:rsidRPr="000D7D3A">
              <w:rPr>
                <w:sz w:val="24"/>
                <w:szCs w:val="24"/>
                <w:lang w:val="en-US"/>
              </w:rPr>
              <w:t>(sponsori, proiecte);</w:t>
            </w:r>
          </w:p>
          <w:p w:rsidR="001970A3" w:rsidRPr="000D7D3A" w:rsidRDefault="001970A3" w:rsidP="00DC42CA">
            <w:pPr>
              <w:spacing w:after="0" w:line="240" w:lineRule="auto"/>
              <w:rPr>
                <w:sz w:val="24"/>
                <w:szCs w:val="24"/>
                <w:lang w:val="en-US"/>
              </w:rPr>
            </w:pPr>
            <w:r w:rsidRPr="000D7D3A">
              <w:rPr>
                <w:sz w:val="24"/>
                <w:szCs w:val="24"/>
                <w:lang w:val="en-US"/>
              </w:rPr>
              <w:t>- autorităţile APL</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30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Ameliorarea calităţii</w:t>
            </w:r>
          </w:p>
          <w:p w:rsidR="001970A3" w:rsidRPr="000D7D3A" w:rsidRDefault="001970A3" w:rsidP="00DC42CA">
            <w:pPr>
              <w:spacing w:after="0" w:line="240" w:lineRule="auto"/>
              <w:rPr>
                <w:sz w:val="24"/>
                <w:szCs w:val="24"/>
                <w:lang w:val="en-US"/>
              </w:rPr>
            </w:pPr>
            <w:r w:rsidRPr="000D7D3A">
              <w:rPr>
                <w:sz w:val="24"/>
                <w:szCs w:val="24"/>
                <w:lang w:val="en-US"/>
              </w:rPr>
              <w:t>procesului de predare-</w:t>
            </w:r>
          </w:p>
          <w:p w:rsidR="001970A3" w:rsidRPr="000D7D3A" w:rsidRDefault="001970A3" w:rsidP="00DC42CA">
            <w:pPr>
              <w:spacing w:after="0" w:line="240" w:lineRule="auto"/>
              <w:rPr>
                <w:sz w:val="24"/>
                <w:szCs w:val="24"/>
                <w:lang w:val="en-US"/>
              </w:rPr>
            </w:pPr>
            <w:r w:rsidRPr="000D7D3A">
              <w:rPr>
                <w:sz w:val="24"/>
                <w:szCs w:val="24"/>
                <w:lang w:val="en-US"/>
              </w:rPr>
              <w:t>învăţare-evaluare</w:t>
            </w:r>
          </w:p>
          <w:p w:rsidR="001970A3" w:rsidRPr="000D7D3A" w:rsidRDefault="001970A3" w:rsidP="00DC42CA">
            <w:pPr>
              <w:spacing w:after="0" w:line="240" w:lineRule="auto"/>
              <w:rPr>
                <w:sz w:val="24"/>
                <w:szCs w:val="24"/>
                <w:lang w:val="en-US"/>
              </w:rPr>
            </w:pPr>
            <w:r w:rsidRPr="000D7D3A">
              <w:rPr>
                <w:sz w:val="24"/>
                <w:szCs w:val="24"/>
                <w:lang w:val="en-US"/>
              </w:rPr>
              <w:t>prin implementarea</w:t>
            </w:r>
          </w:p>
          <w:p w:rsidR="001970A3" w:rsidRPr="000D7D3A" w:rsidRDefault="001970A3" w:rsidP="00DC42CA">
            <w:pPr>
              <w:spacing w:after="0" w:line="240" w:lineRule="auto"/>
              <w:rPr>
                <w:sz w:val="24"/>
                <w:szCs w:val="24"/>
                <w:lang w:val="en-US"/>
              </w:rPr>
            </w:pPr>
            <w:r w:rsidRPr="000D7D3A">
              <w:rPr>
                <w:sz w:val="24"/>
                <w:szCs w:val="24"/>
                <w:lang w:val="en-US"/>
              </w:rPr>
              <w:t>tehnologiilor de</w:t>
            </w:r>
          </w:p>
          <w:p w:rsidR="001970A3" w:rsidRPr="000D7D3A" w:rsidRDefault="001970A3" w:rsidP="00DC42CA">
            <w:pPr>
              <w:spacing w:after="0" w:line="240" w:lineRule="auto"/>
              <w:rPr>
                <w:sz w:val="24"/>
                <w:szCs w:val="24"/>
                <w:lang w:val="en-US"/>
              </w:rPr>
            </w:pPr>
            <w:r w:rsidRPr="000D7D3A">
              <w:rPr>
                <w:sz w:val="24"/>
                <w:szCs w:val="24"/>
                <w:lang w:val="en-US"/>
              </w:rPr>
              <w:t>prelucrare a informaţiei şi comunicaţiilor</w:t>
            </w:r>
          </w:p>
          <w:p w:rsidR="001970A3" w:rsidRPr="000D7D3A" w:rsidRDefault="001970A3" w:rsidP="00DC42CA">
            <w:pPr>
              <w:spacing w:after="0" w:line="240" w:lineRule="auto"/>
              <w:rPr>
                <w:sz w:val="24"/>
                <w:szCs w:val="24"/>
                <w:lang w:val="en-US"/>
              </w:rPr>
            </w:pPr>
            <w:r w:rsidRPr="000D7D3A">
              <w:rPr>
                <w:sz w:val="24"/>
                <w:szCs w:val="24"/>
                <w:lang w:val="en-US"/>
              </w:rPr>
              <w:t> </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29.</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Reconectarea la reţeaua internet a instituţiilor cu conexiune Dial-up prin tehnologiile pe bandă largă</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7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Echipele manageriale</w:t>
            </w:r>
          </w:p>
          <w:p w:rsidR="001970A3" w:rsidRPr="000D7D3A" w:rsidRDefault="001970A3" w:rsidP="00DC42CA">
            <w:pPr>
              <w:spacing w:after="0" w:line="240" w:lineRule="auto"/>
              <w:rPr>
                <w:sz w:val="24"/>
                <w:szCs w:val="24"/>
                <w:lang w:val="en-US"/>
              </w:rPr>
            </w:pPr>
            <w:r w:rsidRPr="000D7D3A">
              <w:rPr>
                <w:sz w:val="24"/>
                <w:szCs w:val="24"/>
                <w:lang w:val="en-US"/>
              </w:rPr>
              <w:t>ale instituţiilor</w:t>
            </w:r>
          </w:p>
          <w:p w:rsidR="001970A3" w:rsidRPr="000D7D3A" w:rsidRDefault="001970A3" w:rsidP="00DC42CA">
            <w:pPr>
              <w:spacing w:after="0" w:line="240" w:lineRule="auto"/>
              <w:rPr>
                <w:sz w:val="24"/>
                <w:szCs w:val="24"/>
                <w:lang w:val="en-US"/>
              </w:rPr>
            </w:pPr>
            <w:r w:rsidRPr="000D7D3A">
              <w:rPr>
                <w:sz w:val="24"/>
                <w:szCs w:val="24"/>
                <w:lang w:val="en-US"/>
              </w:rPr>
              <w:t>de învăţămînt</w:t>
            </w:r>
          </w:p>
          <w:p w:rsidR="001970A3" w:rsidRPr="000D7D3A" w:rsidRDefault="001970A3" w:rsidP="00DC42CA">
            <w:pPr>
              <w:spacing w:after="0" w:line="240" w:lineRule="auto"/>
              <w:rPr>
                <w:sz w:val="24"/>
                <w:szCs w:val="24"/>
                <w:lang w:val="en-US"/>
              </w:rPr>
            </w:pPr>
            <w:r w:rsidRPr="000D7D3A">
              <w:rPr>
                <w:sz w:val="24"/>
                <w:szCs w:val="24"/>
                <w:lang w:val="en-US"/>
              </w:rPr>
              <w:t>(sponsori, proiecte);</w:t>
            </w:r>
          </w:p>
          <w:p w:rsidR="001970A3" w:rsidRPr="000D7D3A" w:rsidRDefault="001970A3" w:rsidP="00DC42CA">
            <w:pPr>
              <w:spacing w:after="0" w:line="240" w:lineRule="auto"/>
              <w:rPr>
                <w:sz w:val="24"/>
                <w:szCs w:val="24"/>
                <w:lang w:val="en-US"/>
              </w:rPr>
            </w:pPr>
            <w:r w:rsidRPr="000D7D3A">
              <w:rPr>
                <w:sz w:val="24"/>
                <w:szCs w:val="24"/>
                <w:lang w:val="en-US"/>
              </w:rPr>
              <w:t>- autorităţile APL</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30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Creşterea calităţii</w:t>
            </w:r>
          </w:p>
          <w:p w:rsidR="001970A3" w:rsidRPr="000D7D3A" w:rsidRDefault="001970A3" w:rsidP="00DC42CA">
            <w:pPr>
              <w:spacing w:after="0" w:line="240" w:lineRule="auto"/>
              <w:rPr>
                <w:sz w:val="24"/>
                <w:szCs w:val="24"/>
                <w:lang w:val="en-US"/>
              </w:rPr>
            </w:pPr>
            <w:r w:rsidRPr="000D7D3A">
              <w:rPr>
                <w:sz w:val="24"/>
                <w:szCs w:val="24"/>
                <w:lang w:val="en-US"/>
              </w:rPr>
              <w:t>procesului de predare-</w:t>
            </w:r>
          </w:p>
          <w:p w:rsidR="001970A3" w:rsidRPr="000D7D3A" w:rsidRDefault="001970A3" w:rsidP="00DC42CA">
            <w:pPr>
              <w:spacing w:after="0" w:line="240" w:lineRule="auto"/>
              <w:rPr>
                <w:sz w:val="24"/>
                <w:szCs w:val="24"/>
                <w:lang w:val="en-US"/>
              </w:rPr>
            </w:pPr>
            <w:r w:rsidRPr="000D7D3A">
              <w:rPr>
                <w:sz w:val="24"/>
                <w:szCs w:val="24"/>
                <w:lang w:val="en-US"/>
              </w:rPr>
              <w:t>învăţare-evaluare</w:t>
            </w:r>
          </w:p>
          <w:p w:rsidR="001970A3" w:rsidRPr="000D7D3A" w:rsidRDefault="001970A3" w:rsidP="00DC42CA">
            <w:pPr>
              <w:spacing w:after="0" w:line="240" w:lineRule="auto"/>
              <w:rPr>
                <w:sz w:val="24"/>
                <w:szCs w:val="24"/>
                <w:lang w:val="en-US"/>
              </w:rPr>
            </w:pPr>
            <w:r w:rsidRPr="000D7D3A">
              <w:rPr>
                <w:sz w:val="24"/>
                <w:szCs w:val="24"/>
                <w:lang w:val="en-US"/>
              </w:rPr>
              <w:t>prin implementarea</w:t>
            </w:r>
          </w:p>
          <w:p w:rsidR="001970A3" w:rsidRPr="000D7D3A" w:rsidRDefault="001970A3" w:rsidP="00DC42CA">
            <w:pPr>
              <w:spacing w:after="0" w:line="240" w:lineRule="auto"/>
              <w:rPr>
                <w:sz w:val="24"/>
                <w:szCs w:val="24"/>
                <w:lang w:val="en-US"/>
              </w:rPr>
            </w:pPr>
            <w:r w:rsidRPr="000D7D3A">
              <w:rPr>
                <w:sz w:val="24"/>
                <w:szCs w:val="24"/>
                <w:lang w:val="en-US"/>
              </w:rPr>
              <w:t>tenologiilor de prelucrare</w:t>
            </w:r>
          </w:p>
          <w:p w:rsidR="001970A3" w:rsidRPr="000D7D3A" w:rsidRDefault="001970A3" w:rsidP="00DC42CA">
            <w:pPr>
              <w:spacing w:after="0" w:line="240" w:lineRule="auto"/>
              <w:rPr>
                <w:sz w:val="24"/>
                <w:szCs w:val="24"/>
                <w:lang w:val="en-US"/>
              </w:rPr>
            </w:pPr>
            <w:r w:rsidRPr="000D7D3A">
              <w:rPr>
                <w:sz w:val="24"/>
                <w:szCs w:val="24"/>
                <w:lang w:val="en-US"/>
              </w:rPr>
              <w:t>a informaţiei</w:t>
            </w:r>
          </w:p>
          <w:p w:rsidR="001970A3" w:rsidRPr="000D7D3A" w:rsidRDefault="001970A3" w:rsidP="00DC42CA">
            <w:pPr>
              <w:spacing w:after="0" w:line="240" w:lineRule="auto"/>
              <w:rPr>
                <w:sz w:val="24"/>
                <w:szCs w:val="24"/>
                <w:lang w:val="en-US"/>
              </w:rPr>
            </w:pPr>
            <w:r w:rsidRPr="000D7D3A">
              <w:rPr>
                <w:sz w:val="24"/>
                <w:szCs w:val="24"/>
                <w:lang w:val="en-US"/>
              </w:rPr>
              <w:lastRenderedPageBreak/>
              <w:t>şi comunicaţiilor</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lastRenderedPageBreak/>
              <w:t>30.</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Asigurarea funcţionării Registrului de Stat</w:t>
            </w:r>
          </w:p>
          <w:p w:rsidR="001970A3" w:rsidRPr="000D7D3A" w:rsidRDefault="001970A3" w:rsidP="00DC42CA">
            <w:pPr>
              <w:spacing w:after="0" w:line="240" w:lineRule="auto"/>
              <w:rPr>
                <w:sz w:val="24"/>
                <w:szCs w:val="24"/>
                <w:lang w:val="en-US"/>
              </w:rPr>
            </w:pPr>
            <w:r w:rsidRPr="000D7D3A">
              <w:rPr>
                <w:sz w:val="24"/>
                <w:szCs w:val="24"/>
                <w:lang w:val="en-US"/>
              </w:rPr>
              <w:t>al Educaţiei</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7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-Echipele manager. ale instituţiilor de învăţămînt;</w:t>
            </w:r>
          </w:p>
          <w:p w:rsidR="001970A3" w:rsidRPr="000D7D3A" w:rsidRDefault="001970A3" w:rsidP="00DC42CA">
            <w:pPr>
              <w:spacing w:after="0" w:line="240" w:lineRule="auto"/>
              <w:rPr>
                <w:sz w:val="24"/>
                <w:szCs w:val="24"/>
                <w:lang w:val="en-US"/>
              </w:rPr>
            </w:pPr>
            <w:r w:rsidRPr="000D7D3A">
              <w:rPr>
                <w:sz w:val="24"/>
                <w:szCs w:val="24"/>
                <w:lang w:val="en-US"/>
              </w:rPr>
              <w:t>- Direcţia generală învăţămînt;</w:t>
            </w:r>
          </w:p>
          <w:p w:rsidR="001970A3" w:rsidRPr="000D7D3A" w:rsidRDefault="001970A3" w:rsidP="00DC42CA">
            <w:pPr>
              <w:spacing w:after="0" w:line="240" w:lineRule="auto"/>
              <w:rPr>
                <w:sz w:val="24"/>
                <w:szCs w:val="24"/>
                <w:lang w:val="en-US"/>
              </w:rPr>
            </w:pPr>
            <w:r w:rsidRPr="000D7D3A">
              <w:rPr>
                <w:sz w:val="24"/>
                <w:szCs w:val="24"/>
                <w:lang w:val="en-US"/>
              </w:rPr>
              <w:t>- autorităţile APL</w:t>
            </w:r>
          </w:p>
        </w:tc>
        <w:tc>
          <w:tcPr>
            <w:tcW w:w="30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Creşterea calităţii managementului</w:t>
            </w:r>
          </w:p>
          <w:p w:rsidR="001970A3" w:rsidRPr="000D7D3A" w:rsidRDefault="001970A3" w:rsidP="00DC42CA">
            <w:pPr>
              <w:spacing w:after="0" w:line="240" w:lineRule="auto"/>
              <w:rPr>
                <w:sz w:val="24"/>
                <w:szCs w:val="24"/>
                <w:lang w:val="en-US"/>
              </w:rPr>
            </w:pPr>
            <w:r w:rsidRPr="000D7D3A">
              <w:rPr>
                <w:sz w:val="24"/>
                <w:szCs w:val="24"/>
                <w:lang w:val="en-US"/>
              </w:rPr>
              <w:t>educaţional în baza</w:t>
            </w:r>
          </w:p>
          <w:p w:rsidR="001970A3" w:rsidRPr="000D7D3A" w:rsidRDefault="001970A3" w:rsidP="00DC42CA">
            <w:pPr>
              <w:spacing w:after="0" w:line="240" w:lineRule="auto"/>
              <w:rPr>
                <w:sz w:val="24"/>
                <w:szCs w:val="24"/>
                <w:lang w:val="en-US"/>
              </w:rPr>
            </w:pPr>
            <w:r w:rsidRPr="000D7D3A">
              <w:rPr>
                <w:sz w:val="24"/>
                <w:szCs w:val="24"/>
                <w:lang w:val="en-US"/>
              </w:rPr>
              <w:t>unor date veridice;</w:t>
            </w:r>
          </w:p>
          <w:p w:rsidR="001970A3" w:rsidRPr="000D7D3A" w:rsidRDefault="001970A3" w:rsidP="00DC42CA">
            <w:pPr>
              <w:spacing w:after="0" w:line="240" w:lineRule="auto"/>
              <w:rPr>
                <w:sz w:val="24"/>
                <w:szCs w:val="24"/>
                <w:lang w:val="en-US"/>
              </w:rPr>
            </w:pPr>
            <w:r w:rsidRPr="000D7D3A">
              <w:rPr>
                <w:sz w:val="24"/>
                <w:szCs w:val="24"/>
                <w:lang w:val="en-US"/>
              </w:rPr>
              <w:t>Combaterea tentativelor</w:t>
            </w:r>
          </w:p>
          <w:p w:rsidR="001970A3" w:rsidRPr="000D7D3A" w:rsidRDefault="001970A3" w:rsidP="00DC42CA">
            <w:pPr>
              <w:spacing w:after="0" w:line="240" w:lineRule="auto"/>
              <w:rPr>
                <w:sz w:val="24"/>
                <w:szCs w:val="24"/>
                <w:lang w:val="en-US"/>
              </w:rPr>
            </w:pPr>
            <w:proofErr w:type="gramStart"/>
            <w:r w:rsidRPr="000D7D3A">
              <w:rPr>
                <w:sz w:val="24"/>
                <w:szCs w:val="24"/>
                <w:lang w:val="en-US"/>
              </w:rPr>
              <w:t>de</w:t>
            </w:r>
            <w:proofErr w:type="gramEnd"/>
            <w:r w:rsidRPr="000D7D3A">
              <w:rPr>
                <w:sz w:val="24"/>
                <w:szCs w:val="24"/>
                <w:lang w:val="en-US"/>
              </w:rPr>
              <w:t xml:space="preserve"> falsific. a actelor</w:t>
            </w:r>
          </w:p>
          <w:p w:rsidR="001970A3" w:rsidRPr="000D7D3A" w:rsidRDefault="001970A3" w:rsidP="00DC42CA">
            <w:pPr>
              <w:spacing w:after="0" w:line="240" w:lineRule="auto"/>
              <w:rPr>
                <w:sz w:val="24"/>
                <w:szCs w:val="24"/>
                <w:lang w:val="en-US"/>
              </w:rPr>
            </w:pPr>
            <w:r w:rsidRPr="000D7D3A">
              <w:rPr>
                <w:sz w:val="24"/>
                <w:szCs w:val="24"/>
                <w:lang w:val="en-US"/>
              </w:rPr>
              <w:t>de studii</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31.</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Dezvoltarea şi eficientiz. managementului educaţional în baza tehnologiilor de prelucrare a informaţiei şi comunicaţiilor</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7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Echipele manag. ale instituţiilor de învăţămînt;</w:t>
            </w:r>
          </w:p>
          <w:p w:rsidR="001970A3" w:rsidRPr="000D7D3A" w:rsidRDefault="001970A3" w:rsidP="00DC42CA">
            <w:pPr>
              <w:spacing w:after="0" w:line="240" w:lineRule="auto"/>
              <w:rPr>
                <w:sz w:val="24"/>
                <w:szCs w:val="24"/>
                <w:lang w:val="en-US"/>
              </w:rPr>
            </w:pPr>
            <w:r w:rsidRPr="000D7D3A">
              <w:rPr>
                <w:sz w:val="24"/>
                <w:szCs w:val="24"/>
                <w:lang w:val="en-US"/>
              </w:rPr>
              <w:t>-Direcţia generală învăţămînt;</w:t>
            </w:r>
          </w:p>
          <w:p w:rsidR="001970A3" w:rsidRPr="000D7D3A" w:rsidRDefault="001970A3" w:rsidP="00DC42CA">
            <w:pPr>
              <w:spacing w:after="0" w:line="240" w:lineRule="auto"/>
              <w:rPr>
                <w:sz w:val="24"/>
                <w:szCs w:val="24"/>
                <w:lang w:val="en-US"/>
              </w:rPr>
            </w:pPr>
            <w:r w:rsidRPr="000D7D3A">
              <w:rPr>
                <w:sz w:val="24"/>
                <w:szCs w:val="24"/>
                <w:lang w:val="en-US"/>
              </w:rPr>
              <w:t>- autorităţile APL</w:t>
            </w:r>
          </w:p>
        </w:tc>
        <w:tc>
          <w:tcPr>
            <w:tcW w:w="30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Ameliorarea calităţii şi eficientizarea</w:t>
            </w:r>
          </w:p>
          <w:p w:rsidR="001970A3" w:rsidRPr="000D7D3A" w:rsidRDefault="001970A3" w:rsidP="00DC42CA">
            <w:pPr>
              <w:spacing w:after="0" w:line="240" w:lineRule="auto"/>
              <w:rPr>
                <w:sz w:val="24"/>
                <w:szCs w:val="24"/>
                <w:lang w:val="en-US"/>
              </w:rPr>
            </w:pPr>
            <w:r w:rsidRPr="000D7D3A">
              <w:rPr>
                <w:sz w:val="24"/>
                <w:szCs w:val="24"/>
                <w:lang w:val="en-US"/>
              </w:rPr>
              <w:t>managementului</w:t>
            </w:r>
          </w:p>
          <w:p w:rsidR="001970A3" w:rsidRPr="000D7D3A" w:rsidRDefault="001970A3" w:rsidP="00DC42CA">
            <w:pPr>
              <w:spacing w:after="0" w:line="240" w:lineRule="auto"/>
              <w:rPr>
                <w:sz w:val="24"/>
                <w:szCs w:val="24"/>
                <w:lang w:val="en-US"/>
              </w:rPr>
            </w:pPr>
            <w:r w:rsidRPr="000D7D3A">
              <w:rPr>
                <w:sz w:val="24"/>
                <w:szCs w:val="24"/>
                <w:lang w:val="en-US"/>
              </w:rPr>
              <w:t>educaţional în baza</w:t>
            </w:r>
          </w:p>
          <w:p w:rsidR="001970A3" w:rsidRPr="000D7D3A" w:rsidRDefault="001970A3" w:rsidP="00DC42CA">
            <w:pPr>
              <w:spacing w:after="0" w:line="240" w:lineRule="auto"/>
              <w:rPr>
                <w:sz w:val="24"/>
                <w:szCs w:val="24"/>
                <w:lang w:val="en-US"/>
              </w:rPr>
            </w:pPr>
            <w:r w:rsidRPr="000D7D3A">
              <w:rPr>
                <w:sz w:val="24"/>
                <w:szCs w:val="24"/>
                <w:lang w:val="en-US"/>
              </w:rPr>
              <w:t>unor date actuale,</w:t>
            </w:r>
          </w:p>
          <w:p w:rsidR="001970A3" w:rsidRPr="000D7D3A" w:rsidRDefault="001970A3" w:rsidP="00DC42CA">
            <w:pPr>
              <w:spacing w:after="0" w:line="240" w:lineRule="auto"/>
              <w:rPr>
                <w:sz w:val="24"/>
                <w:szCs w:val="24"/>
                <w:lang w:val="en-US"/>
              </w:rPr>
            </w:pPr>
            <w:r w:rsidRPr="000D7D3A">
              <w:rPr>
                <w:sz w:val="24"/>
                <w:szCs w:val="24"/>
                <w:lang w:val="en-US"/>
              </w:rPr>
              <w:t>veridice şi relevante</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32.</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Implementarea produselor program destinate instruirii asistată de calculator</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7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Echipele manager.</w:t>
            </w:r>
          </w:p>
          <w:p w:rsidR="001970A3" w:rsidRPr="000D7D3A" w:rsidRDefault="001970A3" w:rsidP="00DC42CA">
            <w:pPr>
              <w:spacing w:after="0" w:line="240" w:lineRule="auto"/>
              <w:rPr>
                <w:sz w:val="24"/>
                <w:szCs w:val="24"/>
                <w:lang w:val="en-US"/>
              </w:rPr>
            </w:pPr>
            <w:r w:rsidRPr="000D7D3A">
              <w:rPr>
                <w:sz w:val="24"/>
                <w:szCs w:val="24"/>
                <w:lang w:val="en-US"/>
              </w:rPr>
              <w:t>ale instituţiilor</w:t>
            </w:r>
          </w:p>
          <w:p w:rsidR="001970A3" w:rsidRPr="000D7D3A" w:rsidRDefault="001970A3" w:rsidP="00DC42CA">
            <w:pPr>
              <w:spacing w:after="0" w:line="240" w:lineRule="auto"/>
              <w:rPr>
                <w:sz w:val="24"/>
                <w:szCs w:val="24"/>
                <w:lang w:val="en-US"/>
              </w:rPr>
            </w:pPr>
            <w:r w:rsidRPr="000D7D3A">
              <w:rPr>
                <w:sz w:val="24"/>
                <w:szCs w:val="24"/>
                <w:lang w:val="en-US"/>
              </w:rPr>
              <w:t>de învăţămînt;</w:t>
            </w:r>
          </w:p>
          <w:p w:rsidR="001970A3" w:rsidRPr="000D7D3A" w:rsidRDefault="001970A3" w:rsidP="00DC42CA">
            <w:pPr>
              <w:spacing w:after="0" w:line="240" w:lineRule="auto"/>
              <w:rPr>
                <w:sz w:val="24"/>
                <w:szCs w:val="24"/>
                <w:lang w:val="en-US"/>
              </w:rPr>
            </w:pPr>
            <w:r w:rsidRPr="000D7D3A">
              <w:rPr>
                <w:sz w:val="24"/>
                <w:szCs w:val="24"/>
                <w:lang w:val="en-US"/>
              </w:rPr>
              <w:t>- Direcţia generală învăţămînt;</w:t>
            </w:r>
          </w:p>
          <w:p w:rsidR="001970A3" w:rsidRPr="000D7D3A" w:rsidRDefault="001970A3" w:rsidP="00DC42CA">
            <w:pPr>
              <w:spacing w:after="0" w:line="240" w:lineRule="auto"/>
              <w:rPr>
                <w:sz w:val="24"/>
                <w:szCs w:val="24"/>
                <w:lang w:val="en-US"/>
              </w:rPr>
            </w:pPr>
            <w:r w:rsidRPr="000D7D3A">
              <w:rPr>
                <w:sz w:val="24"/>
                <w:szCs w:val="24"/>
                <w:lang w:val="en-US"/>
              </w:rPr>
              <w:t>- autorităţile APL;</w:t>
            </w:r>
          </w:p>
          <w:p w:rsidR="001970A3" w:rsidRPr="000D7D3A" w:rsidRDefault="001970A3" w:rsidP="00DC42CA">
            <w:pPr>
              <w:spacing w:after="0" w:line="240" w:lineRule="auto"/>
              <w:rPr>
                <w:sz w:val="24"/>
                <w:szCs w:val="24"/>
                <w:lang w:val="en-US"/>
              </w:rPr>
            </w:pPr>
            <w:r w:rsidRPr="000D7D3A">
              <w:rPr>
                <w:sz w:val="24"/>
                <w:szCs w:val="24"/>
                <w:lang w:val="en-US"/>
              </w:rPr>
              <w:t>- Ministerul Educaţiei</w:t>
            </w:r>
          </w:p>
        </w:tc>
        <w:tc>
          <w:tcPr>
            <w:tcW w:w="30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Creşterea calităţii</w:t>
            </w:r>
          </w:p>
          <w:p w:rsidR="001970A3" w:rsidRPr="000D7D3A" w:rsidRDefault="001970A3" w:rsidP="00DC42CA">
            <w:pPr>
              <w:spacing w:after="0" w:line="240" w:lineRule="auto"/>
              <w:rPr>
                <w:sz w:val="24"/>
                <w:szCs w:val="24"/>
                <w:lang w:val="en-US"/>
              </w:rPr>
            </w:pPr>
            <w:r w:rsidRPr="000D7D3A">
              <w:rPr>
                <w:sz w:val="24"/>
                <w:szCs w:val="24"/>
                <w:lang w:val="en-US"/>
              </w:rPr>
              <w:t>instruirii prin utilizarea</w:t>
            </w:r>
          </w:p>
          <w:p w:rsidR="001970A3" w:rsidRPr="000D7D3A" w:rsidRDefault="001970A3" w:rsidP="00DC42CA">
            <w:pPr>
              <w:spacing w:after="0" w:line="240" w:lineRule="auto"/>
              <w:rPr>
                <w:sz w:val="24"/>
                <w:szCs w:val="24"/>
                <w:lang w:val="en-US"/>
              </w:rPr>
            </w:pPr>
            <w:r w:rsidRPr="000D7D3A">
              <w:rPr>
                <w:sz w:val="24"/>
                <w:szCs w:val="24"/>
                <w:lang w:val="en-US"/>
              </w:rPr>
              <w:t>pe scară largă</w:t>
            </w:r>
          </w:p>
          <w:p w:rsidR="001970A3" w:rsidRPr="000D7D3A" w:rsidRDefault="001970A3" w:rsidP="00DC42CA">
            <w:pPr>
              <w:spacing w:after="0" w:line="240" w:lineRule="auto"/>
              <w:rPr>
                <w:sz w:val="24"/>
                <w:szCs w:val="24"/>
                <w:lang w:val="en-US"/>
              </w:rPr>
            </w:pPr>
            <w:r w:rsidRPr="000D7D3A">
              <w:rPr>
                <w:sz w:val="24"/>
                <w:szCs w:val="24"/>
                <w:lang w:val="en-US"/>
              </w:rPr>
              <w:t>a resurselor digitale</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33.</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Dotarea instituţiilor şcolare şi preşcolare cu bază tehnico-materială</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7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APL de nivelul doi</w:t>
            </w:r>
          </w:p>
          <w:p w:rsidR="001970A3" w:rsidRPr="000D7D3A" w:rsidRDefault="001970A3" w:rsidP="00DC42CA">
            <w:pPr>
              <w:spacing w:after="0" w:line="240" w:lineRule="auto"/>
              <w:rPr>
                <w:sz w:val="24"/>
                <w:szCs w:val="24"/>
                <w:lang w:val="en-US"/>
              </w:rPr>
            </w:pPr>
            <w:r w:rsidRPr="000D7D3A">
              <w:rPr>
                <w:sz w:val="24"/>
                <w:szCs w:val="24"/>
                <w:lang w:val="en-US"/>
              </w:rPr>
              <w:t> (Direcţia generală</w:t>
            </w:r>
          </w:p>
          <w:p w:rsidR="001970A3" w:rsidRPr="000D7D3A" w:rsidRDefault="001970A3" w:rsidP="00DC42CA">
            <w:pPr>
              <w:spacing w:after="0" w:line="240" w:lineRule="auto"/>
              <w:rPr>
                <w:sz w:val="24"/>
                <w:szCs w:val="24"/>
                <w:lang w:val="en-US"/>
              </w:rPr>
            </w:pPr>
            <w:r w:rsidRPr="000D7D3A">
              <w:rPr>
                <w:sz w:val="24"/>
                <w:szCs w:val="24"/>
                <w:lang w:val="en-US"/>
              </w:rPr>
              <w:t> învăţămînt)</w:t>
            </w:r>
          </w:p>
        </w:tc>
        <w:tc>
          <w:tcPr>
            <w:tcW w:w="30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Consolidarea bazei tehnico-materiale</w:t>
            </w:r>
          </w:p>
        </w:tc>
      </w:tr>
      <w:tr w:rsidR="001970A3" w:rsidRPr="000D7D3A" w:rsidTr="001970A3">
        <w:tc>
          <w:tcPr>
            <w:tcW w:w="72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34.</w:t>
            </w:r>
          </w:p>
        </w:tc>
        <w:tc>
          <w:tcPr>
            <w:tcW w:w="324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Dotarea bibliotecilor din raion cu fonduri de carte</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2012-2015</w:t>
            </w:r>
          </w:p>
        </w:tc>
        <w:tc>
          <w:tcPr>
            <w:tcW w:w="27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APL de nivelul doi</w:t>
            </w:r>
          </w:p>
          <w:p w:rsidR="001970A3" w:rsidRPr="000D7D3A" w:rsidRDefault="001970A3" w:rsidP="00DC42CA">
            <w:pPr>
              <w:spacing w:after="0" w:line="240" w:lineRule="auto"/>
              <w:rPr>
                <w:sz w:val="24"/>
                <w:szCs w:val="24"/>
                <w:lang w:val="en-US"/>
              </w:rPr>
            </w:pPr>
            <w:r w:rsidRPr="000D7D3A">
              <w:rPr>
                <w:sz w:val="24"/>
                <w:szCs w:val="24"/>
                <w:lang w:val="en-US"/>
              </w:rPr>
              <w:t> (Direcţia generală</w:t>
            </w:r>
          </w:p>
          <w:p w:rsidR="001970A3" w:rsidRPr="000D7D3A" w:rsidRDefault="001970A3" w:rsidP="00DC42CA">
            <w:pPr>
              <w:spacing w:after="0" w:line="240" w:lineRule="auto"/>
              <w:rPr>
                <w:sz w:val="24"/>
                <w:szCs w:val="24"/>
                <w:lang w:val="en-US"/>
              </w:rPr>
            </w:pPr>
            <w:r w:rsidRPr="000D7D3A">
              <w:rPr>
                <w:sz w:val="24"/>
                <w:szCs w:val="24"/>
                <w:lang w:val="en-US"/>
              </w:rPr>
              <w:t> învăţămînt)</w:t>
            </w:r>
          </w:p>
        </w:tc>
        <w:tc>
          <w:tcPr>
            <w:tcW w:w="30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Orientarea activităţii bibliotecilor spre formarea beneficiarilor</w:t>
            </w:r>
          </w:p>
        </w:tc>
      </w:tr>
    </w:tbl>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i/>
          <w:iCs/>
          <w:sz w:val="24"/>
          <w:szCs w:val="24"/>
          <w:lang w:val="en-US"/>
        </w:rPr>
        <w:t>Obiectivul 4.7: Asigurarea calităţii şi eficienţei serviciilor sociale</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proofErr w:type="gramStart"/>
      <w:r w:rsidRPr="000D7D3A">
        <w:rPr>
          <w:sz w:val="24"/>
          <w:szCs w:val="24"/>
          <w:lang w:val="en-US"/>
        </w:rPr>
        <w:t>Oamenii reprezintă principala sursă a Republicii Moldova în drumul său spre modernizare.</w:t>
      </w:r>
      <w:proofErr w:type="gramEnd"/>
      <w:r w:rsidRPr="000D7D3A">
        <w:rPr>
          <w:sz w:val="24"/>
          <w:szCs w:val="24"/>
          <w:lang w:val="en-US"/>
        </w:rPr>
        <w:t xml:space="preserve"> Resursele umane educate, sănătoase, cu </w:t>
      </w:r>
      <w:proofErr w:type="gramStart"/>
      <w:r w:rsidRPr="000D7D3A">
        <w:rPr>
          <w:sz w:val="24"/>
          <w:szCs w:val="24"/>
          <w:lang w:val="en-US"/>
        </w:rPr>
        <w:t>un</w:t>
      </w:r>
      <w:proofErr w:type="gramEnd"/>
      <w:r w:rsidRPr="000D7D3A">
        <w:rPr>
          <w:sz w:val="24"/>
          <w:szCs w:val="24"/>
          <w:lang w:val="en-US"/>
        </w:rPr>
        <w:t xml:space="preserve"> potenţial fizic şi intelectual înalt, capabile de instruire pe tot parcursul vieţii şi adaptabile la schimbările economice, sunt esenţiale pentru un model de creştere economică bazat pe competitivitate, eficienţă şi calitate.</w:t>
      </w:r>
    </w:p>
    <w:p w:rsidR="001970A3" w:rsidRPr="000D7D3A" w:rsidRDefault="001970A3" w:rsidP="00DC42CA">
      <w:pPr>
        <w:spacing w:after="0" w:line="240" w:lineRule="auto"/>
        <w:rPr>
          <w:sz w:val="24"/>
          <w:szCs w:val="24"/>
          <w:lang w:val="en-US"/>
        </w:rPr>
      </w:pPr>
      <w:r w:rsidRPr="000D7D3A">
        <w:rPr>
          <w:sz w:val="24"/>
          <w:szCs w:val="24"/>
          <w:lang w:val="en-US"/>
        </w:rPr>
        <w:t xml:space="preserve">Sărăcia </w:t>
      </w:r>
      <w:proofErr w:type="gramStart"/>
      <w:r w:rsidRPr="000D7D3A">
        <w:rPr>
          <w:sz w:val="24"/>
          <w:szCs w:val="24"/>
          <w:lang w:val="en-US"/>
        </w:rPr>
        <w:t>este</w:t>
      </w:r>
      <w:proofErr w:type="gramEnd"/>
      <w:r w:rsidRPr="000D7D3A">
        <w:rPr>
          <w:sz w:val="24"/>
          <w:szCs w:val="24"/>
          <w:lang w:val="en-US"/>
        </w:rPr>
        <w:t xml:space="preserve"> unul din factorii majori, care împiedică dezvoltarea resurselor umane. Persoanele aflate în sărăcie cronică nu pot să-şi dezvolte aptitudinile profesionale, sănătatea lor degradează rapid şi ei </w:t>
      </w:r>
      <w:proofErr w:type="gramStart"/>
      <w:r w:rsidRPr="000D7D3A">
        <w:rPr>
          <w:sz w:val="24"/>
          <w:szCs w:val="24"/>
          <w:lang w:val="en-US"/>
        </w:rPr>
        <w:t>devin</w:t>
      </w:r>
      <w:proofErr w:type="gramEnd"/>
      <w:r w:rsidRPr="000D7D3A">
        <w:rPr>
          <w:sz w:val="24"/>
          <w:szCs w:val="24"/>
          <w:lang w:val="en-US"/>
        </w:rPr>
        <w:t xml:space="preserve"> tot mai puţin competitivi atunci, când este necesar de a se angaja în cîmpul muncii. Din această cauză, săracii cronic ajung </w:t>
      </w:r>
      <w:proofErr w:type="gramStart"/>
      <w:r w:rsidRPr="000D7D3A">
        <w:rPr>
          <w:sz w:val="24"/>
          <w:szCs w:val="24"/>
          <w:lang w:val="en-US"/>
        </w:rPr>
        <w:t>să</w:t>
      </w:r>
      <w:proofErr w:type="gramEnd"/>
      <w:r w:rsidRPr="000D7D3A">
        <w:rPr>
          <w:sz w:val="24"/>
          <w:szCs w:val="24"/>
          <w:lang w:val="en-US"/>
        </w:rPr>
        <w:t xml:space="preserve"> fie eliminaţi din procesele economice şi marginalizaţi social, iar starea lor materială nu se mai îmbunătăţeşte nici chiar atunci când economia realizează creşteri puternice. Eliminarea discriminărilor de pe piaţa muncii </w:t>
      </w:r>
      <w:proofErr w:type="gramStart"/>
      <w:r w:rsidRPr="000D7D3A">
        <w:rPr>
          <w:sz w:val="24"/>
          <w:szCs w:val="24"/>
          <w:lang w:val="en-US"/>
        </w:rPr>
        <w:t>este</w:t>
      </w:r>
      <w:proofErr w:type="gramEnd"/>
      <w:r w:rsidRPr="000D7D3A">
        <w:rPr>
          <w:sz w:val="24"/>
          <w:szCs w:val="24"/>
          <w:lang w:val="en-US"/>
        </w:rPr>
        <w:t xml:space="preserve"> o condiţie necesară pentru a asigura o incluziune socială mai înaltă.</w:t>
      </w:r>
    </w:p>
    <w:p w:rsidR="001970A3" w:rsidRPr="000D7D3A" w:rsidRDefault="001970A3" w:rsidP="00DC42CA">
      <w:pPr>
        <w:spacing w:after="0" w:line="240" w:lineRule="auto"/>
        <w:rPr>
          <w:sz w:val="24"/>
          <w:szCs w:val="24"/>
          <w:lang w:val="en-US"/>
        </w:rPr>
      </w:pPr>
      <w:r w:rsidRPr="000D7D3A">
        <w:rPr>
          <w:sz w:val="24"/>
          <w:szCs w:val="24"/>
          <w:lang w:val="en-US"/>
        </w:rPr>
        <w:t>Rata înaltă de sărăcie şi migraţie, schimbările demografice şi de atitudini culturale constituie factorii social-economici, care contribuie la sporirea cererii de servicii sociale.</w:t>
      </w:r>
    </w:p>
    <w:p w:rsidR="001970A3" w:rsidRPr="000D7D3A" w:rsidRDefault="001970A3" w:rsidP="00DC42CA">
      <w:pPr>
        <w:spacing w:after="0" w:line="240" w:lineRule="auto"/>
        <w:rPr>
          <w:sz w:val="24"/>
          <w:szCs w:val="24"/>
          <w:lang w:val="en-US"/>
        </w:rPr>
      </w:pPr>
      <w:r w:rsidRPr="000D7D3A">
        <w:rPr>
          <w:sz w:val="24"/>
          <w:szCs w:val="24"/>
          <w:lang w:val="en-US"/>
        </w:rPr>
        <w:t>Tipurile de servicii sociale de care beneficiază actualmente populaţia se clasifică în servicii sociale primare (comunitare), servicii sociale specializate şi servicii sociale cu specializare înaltă.</w:t>
      </w:r>
    </w:p>
    <w:p w:rsidR="001970A3" w:rsidRPr="000D7D3A" w:rsidRDefault="001970A3" w:rsidP="00DC42CA">
      <w:pPr>
        <w:spacing w:after="0" w:line="240" w:lineRule="auto"/>
        <w:rPr>
          <w:sz w:val="24"/>
          <w:szCs w:val="24"/>
          <w:lang w:val="en-US"/>
        </w:rPr>
      </w:pPr>
      <w:r w:rsidRPr="000D7D3A">
        <w:rPr>
          <w:sz w:val="24"/>
          <w:szCs w:val="24"/>
          <w:lang w:val="en-US"/>
        </w:rPr>
        <w:lastRenderedPageBreak/>
        <w:t xml:space="preserve">Sarcina identificarii problemelor sociale, administrarea şi gestionarea fondurilor locale pentru asistenţă socială, dezvoltarea şi susţinerea financiară a serviciilor sociale comunitare, </w:t>
      </w:r>
      <w:proofErr w:type="gramStart"/>
      <w:r w:rsidRPr="000D7D3A">
        <w:rPr>
          <w:sz w:val="24"/>
          <w:szCs w:val="24"/>
          <w:lang w:val="en-US"/>
        </w:rPr>
        <w:t>este</w:t>
      </w:r>
      <w:proofErr w:type="gramEnd"/>
      <w:r w:rsidRPr="000D7D3A">
        <w:rPr>
          <w:sz w:val="24"/>
          <w:szCs w:val="24"/>
          <w:lang w:val="en-US"/>
        </w:rPr>
        <w:t xml:space="preserve"> pusă în sarcina autorităţilor administraţiei publice locale de nivelul întîi.</w:t>
      </w:r>
    </w:p>
    <w:p w:rsidR="001970A3" w:rsidRPr="000D7D3A" w:rsidRDefault="001970A3" w:rsidP="00DC42CA">
      <w:pPr>
        <w:spacing w:after="0" w:line="240" w:lineRule="auto"/>
        <w:rPr>
          <w:sz w:val="24"/>
          <w:szCs w:val="24"/>
          <w:lang w:val="en-US"/>
        </w:rPr>
      </w:pPr>
      <w:r w:rsidRPr="000D7D3A">
        <w:rPr>
          <w:sz w:val="24"/>
          <w:szCs w:val="24"/>
          <w:lang w:val="en-US"/>
        </w:rPr>
        <w:t xml:space="preserve">La nivel comunitar, activitatea de asistenţă socială </w:t>
      </w:r>
      <w:proofErr w:type="gramStart"/>
      <w:r w:rsidRPr="000D7D3A">
        <w:rPr>
          <w:sz w:val="24"/>
          <w:szCs w:val="24"/>
          <w:lang w:val="en-US"/>
        </w:rPr>
        <w:t>este</w:t>
      </w:r>
      <w:proofErr w:type="gramEnd"/>
      <w:r w:rsidRPr="000D7D3A">
        <w:rPr>
          <w:sz w:val="24"/>
          <w:szCs w:val="24"/>
          <w:lang w:val="en-US"/>
        </w:rPr>
        <w:t xml:space="preserve"> realizată de către lucrătorii sociali şi asistenţii sociali angajaţi de autorităţile administraţiei publice locale de nivelul al doilea.</w:t>
      </w:r>
    </w:p>
    <w:p w:rsidR="001970A3" w:rsidRPr="000D7D3A" w:rsidRDefault="001970A3" w:rsidP="00DC42CA">
      <w:pPr>
        <w:spacing w:after="0" w:line="240" w:lineRule="auto"/>
        <w:rPr>
          <w:sz w:val="24"/>
          <w:szCs w:val="24"/>
          <w:lang w:val="en-US"/>
        </w:rPr>
      </w:pPr>
      <w:proofErr w:type="gramStart"/>
      <w:r w:rsidRPr="000D7D3A">
        <w:rPr>
          <w:sz w:val="24"/>
          <w:szCs w:val="24"/>
          <w:lang w:val="en-US"/>
        </w:rPr>
        <w:t>Este regretabil, însă, serviciile sociale existente nu satisfac nevoile persoanelor în termeni cantitativi sau / şi calitativi.</w:t>
      </w:r>
      <w:proofErr w:type="gramEnd"/>
    </w:p>
    <w:p w:rsidR="001970A3" w:rsidRPr="000D7D3A" w:rsidRDefault="001970A3" w:rsidP="00DC42CA">
      <w:pPr>
        <w:spacing w:after="0" w:line="240" w:lineRule="auto"/>
        <w:rPr>
          <w:sz w:val="24"/>
          <w:szCs w:val="24"/>
          <w:lang w:val="en-US"/>
        </w:rPr>
      </w:pPr>
      <w:r w:rsidRPr="000D7D3A">
        <w:rPr>
          <w:sz w:val="24"/>
          <w:szCs w:val="24"/>
          <w:lang w:val="en-US"/>
        </w:rPr>
        <w:t>Sistemul integrat de servicii sociale este o componentă a sistemului de protecţie socială, prin care statul, autorităţile administraţiei publice locale şi societatea civilă asigură prevenirea, limitarea şi eliminarea efectelor temporare sau permanente ale situaţiilor generate de sărăcie şi vulnerabilitate sporită.</w:t>
      </w:r>
    </w:p>
    <w:p w:rsidR="001970A3" w:rsidRPr="000D7D3A" w:rsidRDefault="001970A3" w:rsidP="00DC42CA">
      <w:pPr>
        <w:spacing w:after="0" w:line="240" w:lineRule="auto"/>
        <w:rPr>
          <w:sz w:val="24"/>
          <w:szCs w:val="24"/>
          <w:lang w:val="en-US"/>
        </w:rPr>
      </w:pPr>
      <w:r w:rsidRPr="000D7D3A">
        <w:rPr>
          <w:sz w:val="24"/>
          <w:szCs w:val="24"/>
          <w:lang w:val="en-US"/>
        </w:rPr>
        <w:t>Calitatea şi eficienţa sînt îmbunătăţite prin funcţionarea eficientă a componente cadrului de gestionare a sistemului integrat de servicii sociale:</w:t>
      </w:r>
    </w:p>
    <w:p w:rsidR="001970A3" w:rsidRPr="000D7D3A" w:rsidRDefault="001970A3" w:rsidP="00DC42CA">
      <w:pPr>
        <w:spacing w:after="0" w:line="240" w:lineRule="auto"/>
        <w:rPr>
          <w:sz w:val="24"/>
          <w:szCs w:val="24"/>
          <w:lang w:val="en-US"/>
        </w:rPr>
      </w:pPr>
      <w:r w:rsidRPr="000D7D3A">
        <w:rPr>
          <w:sz w:val="24"/>
          <w:szCs w:val="24"/>
          <w:lang w:val="en-US"/>
        </w:rPr>
        <w:t xml:space="preserve">     a) </w:t>
      </w:r>
      <w:proofErr w:type="gramStart"/>
      <w:r w:rsidRPr="000D7D3A">
        <w:rPr>
          <w:sz w:val="24"/>
          <w:szCs w:val="24"/>
          <w:lang w:val="en-US"/>
        </w:rPr>
        <w:t>cadrul</w:t>
      </w:r>
      <w:proofErr w:type="gramEnd"/>
      <w:r w:rsidRPr="000D7D3A">
        <w:rPr>
          <w:sz w:val="24"/>
          <w:szCs w:val="24"/>
          <w:lang w:val="en-US"/>
        </w:rPr>
        <w:t xml:space="preserve"> normativ;</w:t>
      </w:r>
    </w:p>
    <w:p w:rsidR="001970A3" w:rsidRPr="000D7D3A" w:rsidRDefault="001970A3" w:rsidP="00DC42CA">
      <w:pPr>
        <w:spacing w:after="0" w:line="240" w:lineRule="auto"/>
        <w:rPr>
          <w:sz w:val="24"/>
          <w:szCs w:val="24"/>
          <w:lang w:val="en-US"/>
        </w:rPr>
      </w:pPr>
      <w:r w:rsidRPr="000D7D3A">
        <w:rPr>
          <w:sz w:val="24"/>
          <w:szCs w:val="24"/>
          <w:lang w:val="en-US"/>
        </w:rPr>
        <w:t xml:space="preserve">    b) </w:t>
      </w:r>
      <w:proofErr w:type="gramStart"/>
      <w:r w:rsidRPr="000D7D3A">
        <w:rPr>
          <w:sz w:val="24"/>
          <w:szCs w:val="24"/>
          <w:lang w:val="en-US"/>
        </w:rPr>
        <w:t>cadrul</w:t>
      </w:r>
      <w:proofErr w:type="gramEnd"/>
      <w:r w:rsidRPr="000D7D3A">
        <w:rPr>
          <w:sz w:val="24"/>
          <w:szCs w:val="24"/>
          <w:lang w:val="en-US"/>
        </w:rPr>
        <w:t xml:space="preserve"> instituţional (inclusiv delimitarea funcţiilor şi responsabilităţilor pe</w:t>
      </w:r>
    </w:p>
    <w:p w:rsidR="001970A3" w:rsidRPr="000D7D3A" w:rsidRDefault="001970A3" w:rsidP="00DC42CA">
      <w:pPr>
        <w:spacing w:after="0" w:line="240" w:lineRule="auto"/>
        <w:rPr>
          <w:sz w:val="24"/>
          <w:szCs w:val="24"/>
          <w:lang w:val="en-US"/>
        </w:rPr>
      </w:pPr>
      <w:proofErr w:type="gramStart"/>
      <w:r w:rsidRPr="000D7D3A">
        <w:rPr>
          <w:sz w:val="24"/>
          <w:szCs w:val="24"/>
          <w:lang w:val="en-US"/>
        </w:rPr>
        <w:t>niveluri</w:t>
      </w:r>
      <w:proofErr w:type="gramEnd"/>
      <w:r w:rsidRPr="000D7D3A">
        <w:rPr>
          <w:sz w:val="24"/>
          <w:szCs w:val="24"/>
          <w:lang w:val="en-US"/>
        </w:rPr>
        <w:t xml:space="preserve"> administrative);</w:t>
      </w:r>
    </w:p>
    <w:p w:rsidR="001970A3" w:rsidRPr="000D7D3A" w:rsidRDefault="001970A3" w:rsidP="00DC42CA">
      <w:pPr>
        <w:spacing w:after="0" w:line="240" w:lineRule="auto"/>
        <w:rPr>
          <w:sz w:val="24"/>
          <w:szCs w:val="24"/>
          <w:lang w:val="en-US"/>
        </w:rPr>
      </w:pPr>
      <w:r w:rsidRPr="000D7D3A">
        <w:rPr>
          <w:sz w:val="24"/>
          <w:szCs w:val="24"/>
          <w:lang w:val="en-US"/>
        </w:rPr>
        <w:t xml:space="preserve">    c) </w:t>
      </w:r>
      <w:proofErr w:type="gramStart"/>
      <w:r w:rsidRPr="000D7D3A">
        <w:rPr>
          <w:sz w:val="24"/>
          <w:szCs w:val="24"/>
          <w:lang w:val="en-US"/>
        </w:rPr>
        <w:t>cadrul</w:t>
      </w:r>
      <w:proofErr w:type="gramEnd"/>
      <w:r w:rsidRPr="000D7D3A">
        <w:rPr>
          <w:sz w:val="24"/>
          <w:szCs w:val="24"/>
          <w:lang w:val="en-US"/>
        </w:rPr>
        <w:t xml:space="preserve"> operaţional (dezvoltarea şi standardizarea procedurilor de lucru);</w:t>
      </w:r>
    </w:p>
    <w:p w:rsidR="001970A3" w:rsidRPr="000D7D3A" w:rsidRDefault="001970A3" w:rsidP="00DC42CA">
      <w:pPr>
        <w:spacing w:after="0" w:line="240" w:lineRule="auto"/>
        <w:rPr>
          <w:sz w:val="24"/>
          <w:szCs w:val="24"/>
          <w:lang w:val="en-US"/>
        </w:rPr>
      </w:pPr>
      <w:r w:rsidRPr="000D7D3A">
        <w:rPr>
          <w:sz w:val="24"/>
          <w:szCs w:val="24"/>
          <w:lang w:val="en-US"/>
        </w:rPr>
        <w:t xml:space="preserve">    d) </w:t>
      </w:r>
      <w:proofErr w:type="gramStart"/>
      <w:r w:rsidRPr="000D7D3A">
        <w:rPr>
          <w:sz w:val="24"/>
          <w:szCs w:val="24"/>
          <w:lang w:val="en-US"/>
        </w:rPr>
        <w:t>resurse</w:t>
      </w:r>
      <w:proofErr w:type="gramEnd"/>
      <w:r w:rsidRPr="000D7D3A">
        <w:rPr>
          <w:sz w:val="24"/>
          <w:szCs w:val="24"/>
          <w:lang w:val="en-US"/>
        </w:rPr>
        <w:t xml:space="preserve"> umane;</w:t>
      </w:r>
    </w:p>
    <w:p w:rsidR="001970A3" w:rsidRPr="000D7D3A" w:rsidRDefault="001970A3" w:rsidP="00DC42CA">
      <w:pPr>
        <w:spacing w:after="0" w:line="240" w:lineRule="auto"/>
        <w:rPr>
          <w:sz w:val="24"/>
          <w:szCs w:val="24"/>
          <w:lang w:val="en-US"/>
        </w:rPr>
      </w:pPr>
      <w:r w:rsidRPr="000D7D3A">
        <w:rPr>
          <w:sz w:val="24"/>
          <w:szCs w:val="24"/>
          <w:lang w:val="en-US"/>
        </w:rPr>
        <w:t xml:space="preserve">    e) </w:t>
      </w:r>
      <w:proofErr w:type="gramStart"/>
      <w:r w:rsidRPr="000D7D3A">
        <w:rPr>
          <w:sz w:val="24"/>
          <w:szCs w:val="24"/>
          <w:lang w:val="en-US"/>
        </w:rPr>
        <w:t>finanţe</w:t>
      </w:r>
      <w:proofErr w:type="gramEnd"/>
      <w:r w:rsidRPr="000D7D3A">
        <w:rPr>
          <w:sz w:val="24"/>
          <w:szCs w:val="24"/>
          <w:lang w:val="en-US"/>
        </w:rPr>
        <w:t>.</w:t>
      </w:r>
    </w:p>
    <w:p w:rsidR="001970A3" w:rsidRPr="000D7D3A" w:rsidRDefault="001970A3" w:rsidP="00DC42CA">
      <w:pPr>
        <w:spacing w:after="0" w:line="240" w:lineRule="auto"/>
        <w:rPr>
          <w:sz w:val="24"/>
          <w:szCs w:val="24"/>
          <w:lang w:val="en-US"/>
        </w:rPr>
      </w:pPr>
      <w:r w:rsidRPr="000D7D3A">
        <w:rPr>
          <w:sz w:val="24"/>
          <w:szCs w:val="24"/>
          <w:lang w:val="en-US"/>
        </w:rPr>
        <w:t xml:space="preserve">Ţinînd cont de numărul mare de potenţiali beneficiari ai serviciilor sociale, </w:t>
      </w:r>
      <w:proofErr w:type="gramStart"/>
      <w:r w:rsidRPr="000D7D3A">
        <w:rPr>
          <w:sz w:val="24"/>
          <w:szCs w:val="24"/>
          <w:lang w:val="en-US"/>
        </w:rPr>
        <w:t>este</w:t>
      </w:r>
      <w:proofErr w:type="gramEnd"/>
      <w:r w:rsidRPr="000D7D3A">
        <w:rPr>
          <w:sz w:val="24"/>
          <w:szCs w:val="24"/>
          <w:lang w:val="en-US"/>
        </w:rPr>
        <w:t xml:space="preserve"> necesar de a mări acoperirea nevoilor lor prin extinderea şi perfecţionarea activităţii profesionale a personalului angajat la nivel comunitar, precum şi stimularea potenţialului comunităţii în rezolvarea problemelor sociale.</w:t>
      </w:r>
    </w:p>
    <w:p w:rsidR="001970A3" w:rsidRPr="000D7D3A" w:rsidRDefault="001970A3" w:rsidP="00DC42CA">
      <w:pPr>
        <w:spacing w:after="0" w:line="240" w:lineRule="auto"/>
        <w:rPr>
          <w:sz w:val="24"/>
          <w:szCs w:val="24"/>
          <w:lang w:val="en-US"/>
        </w:rPr>
      </w:pPr>
      <w:r w:rsidRPr="000D7D3A">
        <w:rPr>
          <w:sz w:val="24"/>
          <w:szCs w:val="24"/>
          <w:lang w:val="en-US"/>
        </w:rPr>
        <w:t xml:space="preserve">Nivelul competenţelor profesionale a personalului angajat în serviciile sociale determină direct calitatea serviciilor prestate. În scopul îmbunătăţirii competenţelor, angajaţii urmează a beneficia de supervizare profesională şi de </w:t>
      </w:r>
      <w:proofErr w:type="gramStart"/>
      <w:r w:rsidRPr="000D7D3A">
        <w:rPr>
          <w:sz w:val="24"/>
          <w:szCs w:val="24"/>
          <w:lang w:val="en-US"/>
        </w:rPr>
        <w:t>un</w:t>
      </w:r>
      <w:proofErr w:type="gramEnd"/>
      <w:r w:rsidRPr="000D7D3A">
        <w:rPr>
          <w:sz w:val="24"/>
          <w:szCs w:val="24"/>
          <w:lang w:val="en-US"/>
        </w:rPr>
        <w:t xml:space="preserve"> program ajustat de formare profesională continuă, precum şi de posibilitatea de promovare în baza competenţelor profesionale.</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proofErr w:type="gramStart"/>
      <w:r w:rsidRPr="000D7D3A">
        <w:rPr>
          <w:sz w:val="24"/>
          <w:szCs w:val="24"/>
          <w:lang w:val="en-US"/>
        </w:rPr>
        <w:t>Asigurarea calităţii şi eficienţei sistemului integrat de servicii sociale.</w:t>
      </w:r>
      <w:proofErr w:type="gramEnd"/>
      <w:r w:rsidRPr="000D7D3A">
        <w:rPr>
          <w:sz w:val="24"/>
          <w:szCs w:val="24"/>
          <w:lang w:val="en-US"/>
        </w:rPr>
        <w:t xml:space="preserve"> </w:t>
      </w:r>
      <w:proofErr w:type="gramStart"/>
      <w:r w:rsidRPr="000D7D3A">
        <w:rPr>
          <w:sz w:val="24"/>
          <w:szCs w:val="24"/>
          <w:lang w:val="en-US"/>
        </w:rPr>
        <w:t>include</w:t>
      </w:r>
      <w:proofErr w:type="gramEnd"/>
      <w:r w:rsidRPr="000D7D3A">
        <w:rPr>
          <w:sz w:val="24"/>
          <w:szCs w:val="24"/>
          <w:lang w:val="en-US"/>
        </w:rPr>
        <w:t xml:space="preserve"> următoarele activităţi:</w:t>
      </w:r>
    </w:p>
    <w:p w:rsidR="001970A3" w:rsidRPr="000D7D3A" w:rsidRDefault="001970A3" w:rsidP="00DC42CA">
      <w:pPr>
        <w:spacing w:after="0" w:line="240" w:lineRule="auto"/>
        <w:rPr>
          <w:sz w:val="24"/>
          <w:szCs w:val="24"/>
          <w:lang w:val="en-US"/>
        </w:rPr>
      </w:pPr>
      <w:r w:rsidRPr="000D7D3A">
        <w:rPr>
          <w:sz w:val="24"/>
          <w:szCs w:val="24"/>
          <w:lang w:val="en-US"/>
        </w:rPr>
        <w:t>Ødezvoltarea, ajustarea şi aplicarea cadrului normativ;</w:t>
      </w:r>
    </w:p>
    <w:p w:rsidR="001970A3" w:rsidRPr="000D7D3A" w:rsidRDefault="001970A3" w:rsidP="00DC42CA">
      <w:pPr>
        <w:spacing w:after="0" w:line="240" w:lineRule="auto"/>
        <w:rPr>
          <w:sz w:val="24"/>
          <w:szCs w:val="24"/>
          <w:lang w:val="en-US"/>
        </w:rPr>
      </w:pPr>
      <w:r w:rsidRPr="000D7D3A">
        <w:rPr>
          <w:sz w:val="24"/>
          <w:szCs w:val="24"/>
          <w:lang w:val="en-US"/>
        </w:rPr>
        <w:t>Ødezvoltarea şi consolidarea cadrului instituţional, cu delimitarea funcţiilor şi responsabilităţilor de bază pentru fiecare nivel administrativ;</w:t>
      </w:r>
    </w:p>
    <w:p w:rsidR="001970A3" w:rsidRPr="000D7D3A" w:rsidRDefault="001970A3" w:rsidP="00DC42CA">
      <w:pPr>
        <w:spacing w:after="0" w:line="240" w:lineRule="auto"/>
        <w:rPr>
          <w:sz w:val="24"/>
          <w:szCs w:val="24"/>
          <w:lang w:val="en-US"/>
        </w:rPr>
      </w:pPr>
      <w:r w:rsidRPr="000D7D3A">
        <w:rPr>
          <w:sz w:val="24"/>
          <w:szCs w:val="24"/>
          <w:lang w:val="en-US"/>
        </w:rPr>
        <w:t xml:space="preserve">Øcrearea unui sistem de formare profesională continuă pentru personalul angajat în sistemul de asistenţa socială, inclusiv </w:t>
      </w:r>
      <w:proofErr w:type="gramStart"/>
      <w:r w:rsidRPr="000D7D3A">
        <w:rPr>
          <w:sz w:val="24"/>
          <w:szCs w:val="24"/>
          <w:lang w:val="en-US"/>
        </w:rPr>
        <w:t>un</w:t>
      </w:r>
      <w:proofErr w:type="gramEnd"/>
      <w:r w:rsidRPr="000D7D3A">
        <w:rPr>
          <w:sz w:val="24"/>
          <w:szCs w:val="24"/>
          <w:lang w:val="en-US"/>
        </w:rPr>
        <w:t xml:space="preserve"> sistem de supervizare;</w:t>
      </w:r>
    </w:p>
    <w:p w:rsidR="001970A3" w:rsidRPr="000D7D3A" w:rsidRDefault="001970A3" w:rsidP="00DC42CA">
      <w:pPr>
        <w:spacing w:after="0" w:line="240" w:lineRule="auto"/>
        <w:rPr>
          <w:sz w:val="24"/>
          <w:szCs w:val="24"/>
          <w:lang w:val="en-US"/>
        </w:rPr>
      </w:pPr>
      <w:proofErr w:type="gramStart"/>
      <w:r w:rsidRPr="000D7D3A">
        <w:rPr>
          <w:sz w:val="24"/>
          <w:szCs w:val="24"/>
          <w:lang w:val="en-US"/>
        </w:rPr>
        <w:t>Øelaborarea standardelor de calitate şi crearea unui sistem de acreditare şi inspecţie a serviciilor sociale.</w:t>
      </w:r>
      <w:proofErr w:type="gramEnd"/>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Accentul va fi pus pe consolidarea şi diversificarea serviciilor sociale prestate tuturor grupurilor de beneficiari la toate nivelurile de administrare publică, consolidarea cadrului instituţional, operaţional şi financiar, precum şi dezvoltarea potenţialului resurselor umane pentru asigurarea calităţii serviciilor sociale prestate.</w:t>
      </w:r>
    </w:p>
    <w:p w:rsidR="001970A3" w:rsidRPr="000D7D3A" w:rsidRDefault="001970A3" w:rsidP="00DC42CA">
      <w:pPr>
        <w:spacing w:after="0" w:line="240" w:lineRule="auto"/>
        <w:rPr>
          <w:sz w:val="24"/>
          <w:szCs w:val="24"/>
          <w:lang w:val="en-US"/>
        </w:rPr>
      </w:pPr>
      <w:proofErr w:type="gramStart"/>
      <w:r w:rsidRPr="000D7D3A">
        <w:rPr>
          <w:sz w:val="24"/>
          <w:szCs w:val="24"/>
          <w:lang w:val="en-US"/>
        </w:rPr>
        <w:t>Programul naţional privind crearea sistemului integrat de servicii sociale pe anii prevede o politică comprehensivă privind susţinerea persoanelor în dificultate prin prestarea serviciilor sociale eficiente şi de calitate înaltă.</w:t>
      </w:r>
      <w:proofErr w:type="gramEnd"/>
      <w:r w:rsidRPr="000D7D3A">
        <w:rPr>
          <w:sz w:val="24"/>
          <w:szCs w:val="24"/>
          <w:lang w:val="en-US"/>
        </w:rPr>
        <w:t xml:space="preserve"> Aceste servicii au drept scop de </w:t>
      </w:r>
      <w:proofErr w:type="gramStart"/>
      <w:r w:rsidRPr="000D7D3A">
        <w:rPr>
          <w:sz w:val="24"/>
          <w:szCs w:val="24"/>
          <w:lang w:val="en-US"/>
        </w:rPr>
        <w:t>a</w:t>
      </w:r>
      <w:proofErr w:type="gramEnd"/>
      <w:r w:rsidRPr="000D7D3A">
        <w:rPr>
          <w:sz w:val="24"/>
          <w:szCs w:val="24"/>
          <w:lang w:val="en-US"/>
        </w:rPr>
        <w:t xml:space="preserve"> oferi sprijin persoanelor pe termen scurt sau lung, pentru a satisface nevoile lor sociale, a reduce excluziunea socială şi a îmbunătăţi calitatea vieţii.</w:t>
      </w:r>
    </w:p>
    <w:p w:rsidR="001970A3" w:rsidRPr="000D7D3A" w:rsidRDefault="001970A3" w:rsidP="00DC42CA">
      <w:pPr>
        <w:spacing w:after="0" w:line="240" w:lineRule="auto"/>
        <w:rPr>
          <w:sz w:val="24"/>
          <w:szCs w:val="24"/>
          <w:lang w:val="en-US"/>
        </w:rPr>
      </w:pPr>
      <w:r w:rsidRPr="000D7D3A">
        <w:rPr>
          <w:sz w:val="24"/>
          <w:szCs w:val="24"/>
          <w:lang w:val="en-US"/>
        </w:rPr>
        <w:lastRenderedPageBreak/>
        <w:t>Sistemul integrat de servicii sociale are următoarele caracteristici:</w:t>
      </w:r>
      <w:r w:rsidRPr="000D7D3A">
        <w:rPr>
          <w:sz w:val="24"/>
          <w:szCs w:val="24"/>
          <w:lang w:val="en-US"/>
        </w:rPr>
        <w:br/>
        <w:t>    a) identificarea şi prioritizarea necesităţilor individuale ale persoanelor în dificultate;</w:t>
      </w:r>
      <w:r w:rsidRPr="000D7D3A">
        <w:rPr>
          <w:sz w:val="24"/>
          <w:szCs w:val="24"/>
          <w:lang w:val="en-US"/>
        </w:rPr>
        <w:br/>
        <w:t>    b) soluţionarea problemelor la nivel comunitar, precum şi prestarea serviciilor sociale specializate beneficiarilor conform necesităţilor;</w:t>
      </w:r>
    </w:p>
    <w:p w:rsidR="001970A3" w:rsidRPr="000D7D3A" w:rsidRDefault="001970A3" w:rsidP="00DC42CA">
      <w:pPr>
        <w:spacing w:after="0" w:line="240" w:lineRule="auto"/>
        <w:rPr>
          <w:sz w:val="24"/>
          <w:szCs w:val="24"/>
          <w:lang w:val="en-US"/>
        </w:rPr>
      </w:pPr>
      <w:r w:rsidRPr="000D7D3A">
        <w:rPr>
          <w:sz w:val="24"/>
          <w:szCs w:val="24"/>
          <w:lang w:val="en-US"/>
        </w:rPr>
        <w:t xml:space="preserve">     c) </w:t>
      </w:r>
      <w:proofErr w:type="gramStart"/>
      <w:r w:rsidRPr="000D7D3A">
        <w:rPr>
          <w:sz w:val="24"/>
          <w:szCs w:val="24"/>
          <w:lang w:val="en-US"/>
        </w:rPr>
        <w:t>integrarea</w:t>
      </w:r>
      <w:proofErr w:type="gramEnd"/>
      <w:r w:rsidRPr="000D7D3A">
        <w:rPr>
          <w:sz w:val="24"/>
          <w:szCs w:val="24"/>
          <w:lang w:val="en-US"/>
        </w:rPr>
        <w:t xml:space="preserve"> serviciilor sociale, evitînd dublarea, suprapunerea sau lacunele în prestarea acestora;</w:t>
      </w:r>
    </w:p>
    <w:p w:rsidR="001970A3" w:rsidRPr="000D7D3A" w:rsidRDefault="001970A3" w:rsidP="00DC42CA">
      <w:pPr>
        <w:spacing w:after="0" w:line="240" w:lineRule="auto"/>
        <w:rPr>
          <w:sz w:val="24"/>
          <w:szCs w:val="24"/>
          <w:lang w:val="en-US"/>
        </w:rPr>
      </w:pPr>
      <w:r w:rsidRPr="000D7D3A">
        <w:rPr>
          <w:sz w:val="24"/>
          <w:szCs w:val="24"/>
          <w:lang w:val="en-US"/>
        </w:rPr>
        <w:t xml:space="preserve">    d) </w:t>
      </w:r>
      <w:proofErr w:type="gramStart"/>
      <w:r w:rsidRPr="000D7D3A">
        <w:rPr>
          <w:sz w:val="24"/>
          <w:szCs w:val="24"/>
          <w:lang w:val="en-US"/>
        </w:rPr>
        <w:t>coordonarea</w:t>
      </w:r>
      <w:proofErr w:type="gramEnd"/>
      <w:r w:rsidRPr="000D7D3A">
        <w:rPr>
          <w:sz w:val="24"/>
          <w:szCs w:val="24"/>
          <w:lang w:val="en-US"/>
        </w:rPr>
        <w:t xml:space="preserve"> procesului de utilizare eficientă şi formare profesională a resurselor umane angajate în sistemul de asistenţă socială;</w:t>
      </w:r>
    </w:p>
    <w:p w:rsidR="001970A3" w:rsidRPr="000D7D3A" w:rsidRDefault="001970A3" w:rsidP="00DC42CA">
      <w:pPr>
        <w:spacing w:after="0" w:line="240" w:lineRule="auto"/>
        <w:rPr>
          <w:sz w:val="24"/>
          <w:szCs w:val="24"/>
          <w:lang w:val="en-US"/>
        </w:rPr>
      </w:pPr>
      <w:r w:rsidRPr="000D7D3A">
        <w:rPr>
          <w:sz w:val="24"/>
          <w:szCs w:val="24"/>
          <w:lang w:val="en-US"/>
        </w:rPr>
        <w:t xml:space="preserve">   e) </w:t>
      </w:r>
      <w:proofErr w:type="gramStart"/>
      <w:r w:rsidRPr="000D7D3A">
        <w:rPr>
          <w:sz w:val="24"/>
          <w:szCs w:val="24"/>
          <w:lang w:val="en-US"/>
        </w:rPr>
        <w:t>gestionarea</w:t>
      </w:r>
      <w:proofErr w:type="gramEnd"/>
      <w:r w:rsidRPr="000D7D3A">
        <w:rPr>
          <w:sz w:val="24"/>
          <w:szCs w:val="24"/>
          <w:lang w:val="en-US"/>
        </w:rPr>
        <w:t xml:space="preserve"> asigurării calităţii şi eficienţei serviciilor sociale conform standardelor de calitate şi mecanismelor unice.</w:t>
      </w:r>
    </w:p>
    <w:p w:rsidR="001970A3" w:rsidRPr="000D7D3A" w:rsidRDefault="001970A3" w:rsidP="00DC42CA">
      <w:pPr>
        <w:spacing w:after="0" w:line="240" w:lineRule="auto"/>
        <w:rPr>
          <w:sz w:val="24"/>
          <w:szCs w:val="24"/>
          <w:lang w:val="en-US"/>
        </w:rPr>
      </w:pPr>
      <w:r w:rsidRPr="000D7D3A">
        <w:rPr>
          <w:sz w:val="24"/>
          <w:szCs w:val="24"/>
          <w:lang w:val="en-US"/>
        </w:rPr>
        <w:br/>
        <w:t xml:space="preserve">          Dezvoltarea sistemului integrat de servicii sociale </w:t>
      </w:r>
      <w:proofErr w:type="gramStart"/>
      <w:r w:rsidRPr="000D7D3A">
        <w:rPr>
          <w:sz w:val="24"/>
          <w:szCs w:val="24"/>
          <w:lang w:val="en-US"/>
        </w:rPr>
        <w:t>va</w:t>
      </w:r>
      <w:proofErr w:type="gramEnd"/>
      <w:r w:rsidRPr="000D7D3A">
        <w:rPr>
          <w:sz w:val="24"/>
          <w:szCs w:val="24"/>
          <w:lang w:val="en-US"/>
        </w:rPr>
        <w:t xml:space="preserve"> crea oportunităţi mai bune pentru incluziunea socială a persoanelor în dificultate, asigurînd respectarea drepturilor fundamentale ale acestora. Combinînd măsurile de prevenire, reabilitare, precum şi soluţionînd cazurile la nivel comunitar, înainte ca ele să se agraveze (iar soluţionarea lor să devină mai costisitoare), sistemul va deveni mai eficient din punctul de vedere al costurilor, va acoperi pe toţi, cei care au nevoie de sprijin social şi va avea un impact pozitiv asupra calităţii vieţii cetăţenilor.</w:t>
      </w:r>
    </w:p>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i/>
          <w:iCs/>
          <w:sz w:val="24"/>
          <w:szCs w:val="24"/>
          <w:lang w:val="en-US"/>
        </w:rPr>
        <w:t>Obiectivul 4.8: Promovarea culturii şi a potenţialului turistic</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proofErr w:type="gramStart"/>
      <w:r w:rsidRPr="000D7D3A">
        <w:rPr>
          <w:sz w:val="24"/>
          <w:szCs w:val="24"/>
          <w:lang w:val="en-US"/>
        </w:rPr>
        <w:t>Necesitatea dezvoltării economice durabile relevă importanţa elaborării şi aprobării unei strategii, al cărui obiectiv final rezidă in faptul, că potenţialul turistic natural urmează a fi protejat spre binele generaţiilor viitoare.</w:t>
      </w:r>
      <w:proofErr w:type="gramEnd"/>
    </w:p>
    <w:p w:rsidR="001970A3" w:rsidRPr="000D7D3A" w:rsidRDefault="001970A3" w:rsidP="00DC42CA">
      <w:pPr>
        <w:spacing w:after="0" w:line="240" w:lineRule="auto"/>
        <w:rPr>
          <w:sz w:val="24"/>
          <w:szCs w:val="24"/>
          <w:lang w:val="en-US"/>
        </w:rPr>
      </w:pPr>
      <w:r w:rsidRPr="000D7D3A">
        <w:rPr>
          <w:sz w:val="24"/>
          <w:szCs w:val="24"/>
          <w:lang w:val="en-US"/>
        </w:rPr>
        <w:t xml:space="preserve">     </w:t>
      </w:r>
      <w:proofErr w:type="gramStart"/>
      <w:r w:rsidRPr="000D7D3A">
        <w:rPr>
          <w:sz w:val="24"/>
          <w:szCs w:val="24"/>
          <w:lang w:val="en-US"/>
        </w:rPr>
        <w:t>Strategia naţională de Dezvoltare Durabilă a Turismului (2003-2015) promovează mai multe programe, inclusiv: programul conştientizarea valorii atracţiilor turistice; crearea rutelor turistice culturale cu includerea localităţilor şi obiectivelor importante din patrimoniul cultural şi naţional; protejarea şi conservarea patrimoniului istoric cu valoare arhitecturală deosebită; promovarea pe plan naţional şi internaţional a valorilor culturale.</w:t>
      </w:r>
      <w:proofErr w:type="gramEnd"/>
    </w:p>
    <w:p w:rsidR="001970A3" w:rsidRPr="000D7D3A" w:rsidRDefault="001970A3" w:rsidP="00DC42CA">
      <w:pPr>
        <w:spacing w:after="0" w:line="240" w:lineRule="auto"/>
        <w:rPr>
          <w:sz w:val="24"/>
          <w:szCs w:val="24"/>
          <w:lang w:val="en-US"/>
        </w:rPr>
      </w:pPr>
      <w:r w:rsidRPr="000D7D3A">
        <w:rPr>
          <w:sz w:val="24"/>
          <w:szCs w:val="24"/>
          <w:lang w:val="en-US"/>
        </w:rPr>
        <w:t xml:space="preserve">Turismul constituie o activitate economică, </w:t>
      </w:r>
      <w:proofErr w:type="gramStart"/>
      <w:r w:rsidRPr="000D7D3A">
        <w:rPr>
          <w:sz w:val="24"/>
          <w:szCs w:val="24"/>
          <w:lang w:val="en-US"/>
        </w:rPr>
        <w:t>ce</w:t>
      </w:r>
      <w:proofErr w:type="gramEnd"/>
      <w:r w:rsidRPr="000D7D3A">
        <w:rPr>
          <w:sz w:val="24"/>
          <w:szCs w:val="24"/>
          <w:lang w:val="en-US"/>
        </w:rPr>
        <w:t xml:space="preserve"> se răsfringe asupra majorităţii sectoarelor social-economice.</w:t>
      </w:r>
    </w:p>
    <w:p w:rsidR="001970A3" w:rsidRPr="000D7D3A" w:rsidRDefault="001970A3" w:rsidP="00DC42CA">
      <w:pPr>
        <w:spacing w:after="0" w:line="240" w:lineRule="auto"/>
        <w:rPr>
          <w:sz w:val="24"/>
          <w:szCs w:val="24"/>
          <w:lang w:val="en-US"/>
        </w:rPr>
      </w:pPr>
      <w:r w:rsidRPr="000D7D3A">
        <w:rPr>
          <w:sz w:val="24"/>
          <w:szCs w:val="24"/>
          <w:lang w:val="en-US"/>
        </w:rPr>
        <w:t xml:space="preserve">Dezvoltarea turismului trebuie </w:t>
      </w:r>
      <w:proofErr w:type="gramStart"/>
      <w:r w:rsidRPr="000D7D3A">
        <w:rPr>
          <w:sz w:val="24"/>
          <w:szCs w:val="24"/>
          <w:lang w:val="en-US"/>
        </w:rPr>
        <w:t>sa</w:t>
      </w:r>
      <w:proofErr w:type="gramEnd"/>
      <w:r w:rsidRPr="000D7D3A">
        <w:rPr>
          <w:sz w:val="24"/>
          <w:szCs w:val="24"/>
          <w:lang w:val="en-US"/>
        </w:rPr>
        <w:t xml:space="preserve"> fie durabilă sub aspect ecologic, viabilă şi rentabilă sub raport economic.</w:t>
      </w:r>
    </w:p>
    <w:p w:rsidR="001970A3" w:rsidRPr="000D7D3A" w:rsidRDefault="001970A3" w:rsidP="00DC42CA">
      <w:pPr>
        <w:spacing w:after="0" w:line="240" w:lineRule="auto"/>
        <w:rPr>
          <w:sz w:val="24"/>
          <w:szCs w:val="24"/>
          <w:lang w:val="en-US"/>
        </w:rPr>
      </w:pPr>
      <w:r w:rsidRPr="000D7D3A">
        <w:rPr>
          <w:sz w:val="24"/>
          <w:szCs w:val="24"/>
          <w:lang w:val="en-US"/>
        </w:rPr>
        <w:t xml:space="preserve">La nivel local, turismul urmeaza a se dezvolta in context cu turismul regional şi naţional. Iar pentru a contribui la dezvoltarea durabilă a economiei, el trebuie </w:t>
      </w:r>
      <w:proofErr w:type="gramStart"/>
      <w:r w:rsidRPr="000D7D3A">
        <w:rPr>
          <w:sz w:val="24"/>
          <w:szCs w:val="24"/>
          <w:lang w:val="en-US"/>
        </w:rPr>
        <w:t>să</w:t>
      </w:r>
      <w:proofErr w:type="gramEnd"/>
      <w:r w:rsidRPr="000D7D3A">
        <w:rPr>
          <w:sz w:val="24"/>
          <w:szCs w:val="24"/>
          <w:lang w:val="en-US"/>
        </w:rPr>
        <w:t xml:space="preserve"> integreze mediul natural, cultural şi uman.</w:t>
      </w:r>
    </w:p>
    <w:p w:rsidR="001970A3" w:rsidRPr="000D7D3A" w:rsidRDefault="001970A3" w:rsidP="00DC42CA">
      <w:pPr>
        <w:spacing w:after="0" w:line="240" w:lineRule="auto"/>
        <w:rPr>
          <w:sz w:val="24"/>
          <w:szCs w:val="24"/>
          <w:lang w:val="en-US"/>
        </w:rPr>
      </w:pPr>
      <w:r w:rsidRPr="000D7D3A">
        <w:rPr>
          <w:sz w:val="24"/>
          <w:szCs w:val="24"/>
          <w:lang w:val="en-US"/>
        </w:rPr>
        <w:t>Măsurile specifice în domeniul cultură şi turism sunt:</w:t>
      </w:r>
    </w:p>
    <w:p w:rsidR="001970A3" w:rsidRPr="000D7D3A" w:rsidRDefault="001970A3" w:rsidP="00DC42CA">
      <w:pPr>
        <w:spacing w:after="0" w:line="240" w:lineRule="auto"/>
        <w:rPr>
          <w:sz w:val="24"/>
          <w:szCs w:val="24"/>
          <w:lang w:val="en-US"/>
        </w:rPr>
      </w:pPr>
      <w:r w:rsidRPr="000D7D3A">
        <w:rPr>
          <w:sz w:val="24"/>
          <w:szCs w:val="24"/>
          <w:lang w:val="en-US"/>
        </w:rPr>
        <w:t>·        Utilizarea optimă a patrimoniului natural, cultural şi de tradiţii în procesul dezvoltării localităţilor dun teritoriu;</w:t>
      </w:r>
    </w:p>
    <w:p w:rsidR="001970A3" w:rsidRPr="000D7D3A" w:rsidRDefault="001970A3" w:rsidP="00DC42CA">
      <w:pPr>
        <w:spacing w:after="0" w:line="240" w:lineRule="auto"/>
        <w:rPr>
          <w:sz w:val="24"/>
          <w:szCs w:val="24"/>
          <w:lang w:val="en-US"/>
        </w:rPr>
      </w:pPr>
      <w:r w:rsidRPr="000D7D3A">
        <w:rPr>
          <w:sz w:val="24"/>
          <w:szCs w:val="24"/>
          <w:lang w:val="en-US"/>
        </w:rPr>
        <w:t>·        Dezvoltarea capacităţilor pentru valorificarea potenţialului turistic;</w:t>
      </w:r>
    </w:p>
    <w:p w:rsidR="001970A3" w:rsidRPr="000D7D3A" w:rsidRDefault="001970A3" w:rsidP="00DC42CA">
      <w:pPr>
        <w:spacing w:after="0" w:line="240" w:lineRule="auto"/>
        <w:rPr>
          <w:sz w:val="24"/>
          <w:szCs w:val="24"/>
          <w:lang w:val="en-US"/>
        </w:rPr>
      </w:pPr>
      <w:r w:rsidRPr="000D7D3A">
        <w:rPr>
          <w:sz w:val="24"/>
          <w:szCs w:val="24"/>
          <w:lang w:val="en-US"/>
        </w:rPr>
        <w:t>·        Schimbul cultural cu ţările vecine;</w:t>
      </w:r>
    </w:p>
    <w:p w:rsidR="001970A3" w:rsidRPr="000D7D3A" w:rsidRDefault="001970A3" w:rsidP="00DC42CA">
      <w:pPr>
        <w:spacing w:after="0" w:line="240" w:lineRule="auto"/>
        <w:rPr>
          <w:sz w:val="24"/>
          <w:szCs w:val="24"/>
          <w:lang w:val="en-US"/>
        </w:rPr>
      </w:pPr>
      <w:r w:rsidRPr="000D7D3A">
        <w:rPr>
          <w:sz w:val="24"/>
          <w:szCs w:val="24"/>
          <w:lang w:val="en-US"/>
        </w:rPr>
        <w:t>·        Concentrarea resurselor şi capacităţilor financiare</w:t>
      </w:r>
    </w:p>
    <w:p w:rsidR="001970A3" w:rsidRPr="000D7D3A" w:rsidRDefault="001970A3" w:rsidP="00DC42CA">
      <w:pPr>
        <w:spacing w:after="0" w:line="240" w:lineRule="auto"/>
        <w:rPr>
          <w:sz w:val="24"/>
          <w:szCs w:val="24"/>
          <w:lang w:val="en-US"/>
        </w:rPr>
      </w:pPr>
      <w:r w:rsidRPr="000D7D3A">
        <w:rPr>
          <w:sz w:val="24"/>
          <w:szCs w:val="24"/>
          <w:lang w:val="en-US"/>
        </w:rPr>
        <w:t xml:space="preserve">      </w:t>
      </w:r>
      <w:proofErr w:type="gramStart"/>
      <w:r w:rsidRPr="000D7D3A">
        <w:rPr>
          <w:sz w:val="24"/>
          <w:szCs w:val="24"/>
          <w:lang w:val="en-US"/>
        </w:rPr>
        <w:t>pentru</w:t>
      </w:r>
      <w:proofErr w:type="gramEnd"/>
      <w:r w:rsidRPr="000D7D3A">
        <w:rPr>
          <w:sz w:val="24"/>
          <w:szCs w:val="24"/>
          <w:lang w:val="en-US"/>
        </w:rPr>
        <w:t xml:space="preserve"> implementarea proiectelor în domeniu;</w:t>
      </w:r>
    </w:p>
    <w:p w:rsidR="001970A3" w:rsidRPr="000D7D3A" w:rsidRDefault="001970A3" w:rsidP="00DC42CA">
      <w:pPr>
        <w:spacing w:after="0" w:line="240" w:lineRule="auto"/>
        <w:rPr>
          <w:sz w:val="24"/>
          <w:szCs w:val="24"/>
          <w:lang w:val="en-US"/>
        </w:rPr>
      </w:pPr>
      <w:r w:rsidRPr="000D7D3A">
        <w:rPr>
          <w:sz w:val="24"/>
          <w:szCs w:val="24"/>
          <w:lang w:val="en-US"/>
        </w:rPr>
        <w:t>·        Identfcarea modelelor de amenajare a teritoriului, patrimoniului cultural</w:t>
      </w:r>
    </w:p>
    <w:p w:rsidR="001970A3" w:rsidRPr="000D7D3A" w:rsidRDefault="001970A3" w:rsidP="00DC42CA">
      <w:pPr>
        <w:spacing w:after="0" w:line="240" w:lineRule="auto"/>
        <w:rPr>
          <w:sz w:val="24"/>
          <w:szCs w:val="24"/>
          <w:lang w:val="en-US"/>
        </w:rPr>
      </w:pPr>
      <w:proofErr w:type="gramStart"/>
      <w:r w:rsidRPr="000D7D3A">
        <w:rPr>
          <w:sz w:val="24"/>
          <w:szCs w:val="24"/>
          <w:lang w:val="en-US"/>
        </w:rPr>
        <w:t>şi</w:t>
      </w:r>
      <w:proofErr w:type="gramEnd"/>
      <w:r w:rsidRPr="000D7D3A">
        <w:rPr>
          <w:sz w:val="24"/>
          <w:szCs w:val="24"/>
          <w:lang w:val="en-US"/>
        </w:rPr>
        <w:t xml:space="preserve"> rutelor turisice;</w:t>
      </w:r>
    </w:p>
    <w:p w:rsidR="001970A3" w:rsidRPr="000D7D3A" w:rsidRDefault="001970A3" w:rsidP="00DC42CA">
      <w:pPr>
        <w:spacing w:after="0" w:line="240" w:lineRule="auto"/>
        <w:rPr>
          <w:sz w:val="24"/>
          <w:szCs w:val="24"/>
          <w:lang w:val="en-US"/>
        </w:rPr>
      </w:pPr>
      <w:r w:rsidRPr="000D7D3A">
        <w:rPr>
          <w:sz w:val="24"/>
          <w:szCs w:val="24"/>
          <w:lang w:val="en-US"/>
        </w:rPr>
        <w:t>·        Atragerea investiţiilor specifice în turism.</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lastRenderedPageBreak/>
        <w:t xml:space="preserve">Un efor enorm din partea Consiliului raional, la atragerea investiţiilor în odihnă şi turism, a fost întreprins în anul 2010, cînd propunerea de Proiecr - „Tabăra „CODRU” odihnă şi turism (TACOT)” - a fost înaintată la Agenţia de Dezvoltare Regională Centru, pentru a obţine surse din Fondul naţional pentru dezvoltare regională, în sumă de 10,0 mln. </w:t>
      </w:r>
      <w:proofErr w:type="gramStart"/>
      <w:r w:rsidRPr="000D7D3A">
        <w:rPr>
          <w:sz w:val="24"/>
          <w:szCs w:val="24"/>
          <w:lang w:val="en-US"/>
        </w:rPr>
        <w:t>lei</w:t>
      </w:r>
      <w:proofErr w:type="gramEnd"/>
      <w:r w:rsidRPr="000D7D3A">
        <w:rPr>
          <w:sz w:val="24"/>
          <w:szCs w:val="24"/>
          <w:lang w:val="en-US"/>
        </w:rPr>
        <w:t>, în scopul îmbunătăţirii condiţiilor de odihnă a copiilor din raion, şi nu numai, şi în scopul includerii acestui obiect important într-un traseu turistic local/regional şi chiar naţional, în perspectivă.</w:t>
      </w:r>
    </w:p>
    <w:p w:rsidR="001970A3" w:rsidRPr="000D7D3A" w:rsidRDefault="001970A3" w:rsidP="00DC42CA">
      <w:pPr>
        <w:spacing w:after="0" w:line="240" w:lineRule="auto"/>
        <w:rPr>
          <w:sz w:val="24"/>
          <w:szCs w:val="24"/>
          <w:lang w:val="en-US"/>
        </w:rPr>
      </w:pPr>
      <w:r w:rsidRPr="000D7D3A">
        <w:rPr>
          <w:sz w:val="24"/>
          <w:szCs w:val="24"/>
          <w:lang w:val="en-US"/>
        </w:rPr>
        <w:t>Însă, necătînd la faptul, că, la etapa iniţială de evaluare, Proiectul a acumulat 16,6 puncte din 20,0 puncte posibile - clasîndu-se pe locul 9 din 67 proiecte depuse -  ulterior, n-a fost acceptat spre finanţare (din motive neclare).</w:t>
      </w:r>
    </w:p>
    <w:p w:rsidR="001970A3" w:rsidRPr="000D7D3A" w:rsidRDefault="001970A3" w:rsidP="00DC42CA">
      <w:pPr>
        <w:spacing w:after="0" w:line="240" w:lineRule="auto"/>
        <w:rPr>
          <w:sz w:val="24"/>
          <w:szCs w:val="24"/>
          <w:lang w:val="en-US"/>
        </w:rPr>
      </w:pPr>
      <w:r w:rsidRPr="000D7D3A">
        <w:rPr>
          <w:sz w:val="24"/>
          <w:szCs w:val="24"/>
          <w:lang w:val="en-US"/>
        </w:rPr>
        <w:t>         Urmează a depune eforturi şi în continuare, pentru a obţine finanţarea acestui Proiect important pentru teritoriu, cît şi a altor proiecte investiţionale, deoarece numai prin atragerea investiţiilor avem şansa de a soluţiona multiplele probleme ale infrastructurii raionului, întru dezvoltarea unui mediu atractiv pentru antreprenorii autohtoni şi străini, inclusiv şi în domeniul turistic.</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 xml:space="preserve">Obiectivele şi măsurile </w:t>
      </w:r>
      <w:proofErr w:type="gramStart"/>
      <w:r w:rsidRPr="000D7D3A">
        <w:rPr>
          <w:b/>
          <w:bCs/>
          <w:sz w:val="24"/>
          <w:szCs w:val="24"/>
          <w:lang w:val="en-US"/>
        </w:rPr>
        <w:t>ce</w:t>
      </w:r>
      <w:proofErr w:type="gramEnd"/>
      <w:r w:rsidRPr="000D7D3A">
        <w:rPr>
          <w:b/>
          <w:bCs/>
          <w:sz w:val="24"/>
          <w:szCs w:val="24"/>
          <w:lang w:val="en-US"/>
        </w:rPr>
        <w:t xml:space="preserve"> urmează a fi implementate în perioada 2012-2015</w:t>
      </w:r>
    </w:p>
    <w:p w:rsidR="001970A3" w:rsidRPr="000D7D3A" w:rsidRDefault="001970A3" w:rsidP="00DC42CA">
      <w:pPr>
        <w:spacing w:after="0" w:line="240" w:lineRule="auto"/>
        <w:rPr>
          <w:sz w:val="24"/>
          <w:szCs w:val="24"/>
          <w:lang w:val="en-US"/>
        </w:rPr>
      </w:pPr>
      <w:r w:rsidRPr="000D7D3A">
        <w:rPr>
          <w:sz w:val="24"/>
          <w:szCs w:val="24"/>
          <w:lang w:val="en-US"/>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576"/>
        <w:gridCol w:w="2907"/>
        <w:gridCol w:w="2060"/>
        <w:gridCol w:w="1700"/>
      </w:tblGrid>
      <w:tr w:rsidR="001970A3" w:rsidRPr="000D7D3A" w:rsidTr="001970A3">
        <w:tc>
          <w:tcPr>
            <w:tcW w:w="25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Obiective</w:t>
            </w:r>
          </w:p>
        </w:tc>
        <w:tc>
          <w:tcPr>
            <w:tcW w:w="3223"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Proiecte, măsuri de implementare a obiectivelor</w:t>
            </w:r>
          </w:p>
          <w:p w:rsidR="001970A3" w:rsidRPr="000D7D3A" w:rsidRDefault="001970A3" w:rsidP="00DC42CA">
            <w:pPr>
              <w:spacing w:after="0" w:line="240" w:lineRule="auto"/>
              <w:rPr>
                <w:sz w:val="24"/>
                <w:szCs w:val="24"/>
                <w:lang w:val="en-US"/>
              </w:rPr>
            </w:pPr>
            <w:r w:rsidRPr="000D7D3A">
              <w:rPr>
                <w:b/>
                <w:bCs/>
                <w:sz w:val="24"/>
                <w:szCs w:val="24"/>
                <w:lang w:val="en-US"/>
              </w:rPr>
              <w:t> </w:t>
            </w:r>
          </w:p>
        </w:tc>
        <w:tc>
          <w:tcPr>
            <w:tcW w:w="221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Responsabili de implementare</w:t>
            </w:r>
          </w:p>
        </w:tc>
        <w:tc>
          <w:tcPr>
            <w:tcW w:w="1854"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Acoperire financiară</w:t>
            </w:r>
          </w:p>
        </w:tc>
      </w:tr>
      <w:tr w:rsidR="001970A3" w:rsidRPr="000D7D3A" w:rsidTr="001970A3">
        <w:tc>
          <w:tcPr>
            <w:tcW w:w="25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1. Dezvoltarea dialogului şi a cooperării locale prin realizarea unui partineriat constructiv între factorii de decizie politică, administrativă şi operatorii culturali</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3223"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Festivaluri, concursuri, spectacole, expoziţii, seminare de instruire</w:t>
            </w:r>
          </w:p>
          <w:p w:rsidR="001970A3" w:rsidRPr="000D7D3A" w:rsidRDefault="001970A3" w:rsidP="00DC42CA">
            <w:pPr>
              <w:spacing w:after="0" w:line="240" w:lineRule="auto"/>
              <w:rPr>
                <w:sz w:val="24"/>
                <w:szCs w:val="24"/>
                <w:lang w:val="en-US"/>
              </w:rPr>
            </w:pPr>
            <w:r w:rsidRPr="000D7D3A">
              <w:rPr>
                <w:sz w:val="24"/>
                <w:szCs w:val="24"/>
                <w:lang w:val="en-US"/>
              </w:rPr>
              <w:t>(„ Eminesciana”,</w:t>
            </w:r>
          </w:p>
          <w:p w:rsidR="001970A3" w:rsidRPr="000D7D3A" w:rsidRDefault="001970A3" w:rsidP="00DC42CA">
            <w:pPr>
              <w:spacing w:after="0" w:line="240" w:lineRule="auto"/>
              <w:rPr>
                <w:sz w:val="24"/>
                <w:szCs w:val="24"/>
                <w:lang w:val="en-US"/>
              </w:rPr>
            </w:pPr>
            <w:r w:rsidRPr="000D7D3A">
              <w:rPr>
                <w:sz w:val="24"/>
                <w:szCs w:val="24"/>
                <w:lang w:val="en-US"/>
              </w:rPr>
              <w:t>„Florile dalbe”,” Legămînt”,</w:t>
            </w:r>
          </w:p>
          <w:p w:rsidR="001970A3" w:rsidRPr="000D7D3A" w:rsidRDefault="001970A3" w:rsidP="00DC42CA">
            <w:pPr>
              <w:spacing w:after="0" w:line="240" w:lineRule="auto"/>
              <w:rPr>
                <w:sz w:val="24"/>
                <w:szCs w:val="24"/>
                <w:lang w:val="en-US"/>
              </w:rPr>
            </w:pPr>
            <w:r w:rsidRPr="000D7D3A">
              <w:rPr>
                <w:sz w:val="24"/>
                <w:szCs w:val="24"/>
                <w:lang w:val="en-US"/>
              </w:rPr>
              <w:t>„Armoniile primăverii”</w:t>
            </w:r>
          </w:p>
          <w:p w:rsidR="001970A3" w:rsidRPr="000D7D3A" w:rsidRDefault="001970A3" w:rsidP="00DC42CA">
            <w:pPr>
              <w:spacing w:after="0" w:line="240" w:lineRule="auto"/>
              <w:rPr>
                <w:sz w:val="24"/>
                <w:szCs w:val="24"/>
                <w:lang w:val="en-US"/>
              </w:rPr>
            </w:pPr>
            <w:r w:rsidRPr="000D7D3A">
              <w:rPr>
                <w:sz w:val="24"/>
                <w:szCs w:val="24"/>
                <w:lang w:val="en-US"/>
              </w:rPr>
              <w:t>„Străşenenii au talent” ş.a.)</w:t>
            </w:r>
          </w:p>
        </w:tc>
        <w:tc>
          <w:tcPr>
            <w:tcW w:w="221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Secţia cultură, turism ,tineret şi sport, APL de nivelul I şi II, instituţiile de învăţămînt artistic extraşcolar</w:t>
            </w:r>
          </w:p>
        </w:tc>
        <w:tc>
          <w:tcPr>
            <w:tcW w:w="1854"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Conform devizelor de cheltuieli stipulate în programul de activitate</w:t>
            </w:r>
          </w:p>
        </w:tc>
      </w:tr>
      <w:tr w:rsidR="001970A3" w:rsidRPr="000D7D3A" w:rsidTr="001970A3">
        <w:tc>
          <w:tcPr>
            <w:tcW w:w="25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 Promovarea politicii de salvgardare a patrimoniului cultural imaterial. </w:t>
            </w:r>
          </w:p>
        </w:tc>
        <w:tc>
          <w:tcPr>
            <w:tcW w:w="3223"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Festivaluri, expoziţii, cercetări pe teren, seminare, simpozioane, editarea pliantelor cu formaţiile cu titlu “model”, interpreţi şi informatori de folclor.</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221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Secţia cultură, turism, tineret şi sport,</w:t>
            </w:r>
          </w:p>
          <w:p w:rsidR="001970A3" w:rsidRPr="000D7D3A" w:rsidRDefault="001970A3" w:rsidP="00DC42CA">
            <w:pPr>
              <w:spacing w:after="0" w:line="240" w:lineRule="auto"/>
              <w:rPr>
                <w:sz w:val="24"/>
                <w:szCs w:val="24"/>
                <w:lang w:val="en-US"/>
              </w:rPr>
            </w:pPr>
            <w:r w:rsidRPr="000D7D3A">
              <w:rPr>
                <w:sz w:val="24"/>
                <w:szCs w:val="24"/>
                <w:lang w:val="en-US"/>
              </w:rPr>
              <w:t>APL de</w:t>
            </w:r>
          </w:p>
          <w:p w:rsidR="001970A3" w:rsidRPr="000D7D3A" w:rsidRDefault="001970A3" w:rsidP="00DC42CA">
            <w:pPr>
              <w:spacing w:after="0" w:line="240" w:lineRule="auto"/>
              <w:rPr>
                <w:sz w:val="24"/>
                <w:szCs w:val="24"/>
                <w:lang w:val="en-US"/>
              </w:rPr>
            </w:pPr>
            <w:proofErr w:type="gramStart"/>
            <w:r w:rsidRPr="000D7D3A">
              <w:rPr>
                <w:sz w:val="24"/>
                <w:szCs w:val="24"/>
                <w:lang w:val="en-US"/>
              </w:rPr>
              <w:t>nivelul</w:t>
            </w:r>
            <w:proofErr w:type="gramEnd"/>
            <w:r w:rsidRPr="000D7D3A">
              <w:rPr>
                <w:sz w:val="24"/>
                <w:szCs w:val="24"/>
                <w:lang w:val="en-US"/>
              </w:rPr>
              <w:t xml:space="preserve"> I şi II.</w:t>
            </w:r>
          </w:p>
        </w:tc>
        <w:tc>
          <w:tcPr>
            <w:tcW w:w="1854"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Conform devizelor de cheltuieli stipulate în programul de activitate</w:t>
            </w:r>
          </w:p>
        </w:tc>
      </w:tr>
      <w:tr w:rsidR="001970A3" w:rsidRPr="000D7D3A" w:rsidTr="001970A3">
        <w:tc>
          <w:tcPr>
            <w:tcW w:w="25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 Creşterea calităţii, diversităţii, noutăţii şi atractivităţii ofertei culturale</w:t>
            </w:r>
          </w:p>
        </w:tc>
        <w:tc>
          <w:tcPr>
            <w:tcW w:w="3223"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Realizarea acţiunilor culturale în spaţii neconvenţionale</w:t>
            </w:r>
          </w:p>
          <w:p w:rsidR="001970A3" w:rsidRPr="000D7D3A" w:rsidRDefault="001970A3" w:rsidP="00DC42CA">
            <w:pPr>
              <w:spacing w:after="0" w:line="240" w:lineRule="auto"/>
              <w:rPr>
                <w:sz w:val="24"/>
                <w:szCs w:val="24"/>
                <w:lang w:val="en-US"/>
              </w:rPr>
            </w:pPr>
            <w:r w:rsidRPr="000D7D3A">
              <w:rPr>
                <w:sz w:val="24"/>
                <w:szCs w:val="24"/>
                <w:lang w:val="en-US"/>
              </w:rPr>
              <w:t>(pieţe, parcuri, păduri,stadioane)</w:t>
            </w:r>
          </w:p>
        </w:tc>
        <w:tc>
          <w:tcPr>
            <w:tcW w:w="221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Secţia cultură, turism, tineret</w:t>
            </w:r>
          </w:p>
          <w:p w:rsidR="001970A3" w:rsidRPr="000D7D3A" w:rsidRDefault="001970A3" w:rsidP="00DC42CA">
            <w:pPr>
              <w:spacing w:after="0" w:line="240" w:lineRule="auto"/>
              <w:rPr>
                <w:sz w:val="24"/>
                <w:szCs w:val="24"/>
                <w:lang w:val="en-US"/>
              </w:rPr>
            </w:pPr>
            <w:r w:rsidRPr="000D7D3A">
              <w:rPr>
                <w:sz w:val="24"/>
                <w:szCs w:val="24"/>
                <w:lang w:val="en-US"/>
              </w:rPr>
              <w:t>şi sport</w:t>
            </w:r>
          </w:p>
        </w:tc>
        <w:tc>
          <w:tcPr>
            <w:tcW w:w="1854"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Conform devizelor de cheltuieli stipulate în programul de activitate</w:t>
            </w:r>
          </w:p>
          <w:p w:rsidR="001970A3" w:rsidRPr="000D7D3A" w:rsidRDefault="001970A3" w:rsidP="00DC42CA">
            <w:pPr>
              <w:spacing w:after="0" w:line="240" w:lineRule="auto"/>
              <w:rPr>
                <w:sz w:val="24"/>
                <w:szCs w:val="24"/>
                <w:lang w:val="en-US"/>
              </w:rPr>
            </w:pPr>
            <w:r w:rsidRPr="000D7D3A">
              <w:rPr>
                <w:sz w:val="24"/>
                <w:szCs w:val="24"/>
                <w:lang w:val="en-US"/>
              </w:rPr>
              <w:lastRenderedPageBreak/>
              <w:t> </w:t>
            </w:r>
          </w:p>
        </w:tc>
      </w:tr>
      <w:tr w:rsidR="001970A3" w:rsidRPr="000D7D3A" w:rsidTr="001970A3">
        <w:tc>
          <w:tcPr>
            <w:tcW w:w="25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lastRenderedPageBreak/>
              <w:t>4. Creşterea gradului de informare a cetăţenilor privind oferta culturală</w:t>
            </w:r>
          </w:p>
        </w:tc>
        <w:tc>
          <w:tcPr>
            <w:tcW w:w="3223"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Crearea centrelor de informaţie în cadrul   bibliotecilor, oferirea serviciilor performante</w:t>
            </w:r>
          </w:p>
        </w:tc>
        <w:tc>
          <w:tcPr>
            <w:tcW w:w="221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Secţia cultură, turism, tineret şi sport, BPR „M.Sadoveanu”,</w:t>
            </w:r>
          </w:p>
          <w:p w:rsidR="001970A3" w:rsidRPr="000D7D3A" w:rsidRDefault="001970A3" w:rsidP="00DC42CA">
            <w:pPr>
              <w:spacing w:after="0" w:line="240" w:lineRule="auto"/>
              <w:rPr>
                <w:sz w:val="24"/>
                <w:szCs w:val="24"/>
                <w:lang w:val="en-US"/>
              </w:rPr>
            </w:pPr>
            <w:r w:rsidRPr="000D7D3A">
              <w:rPr>
                <w:sz w:val="24"/>
                <w:szCs w:val="24"/>
                <w:lang w:val="en-US"/>
              </w:rPr>
              <w:t>Primăriile</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1854"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Din buget, sponsorizare</w:t>
            </w:r>
          </w:p>
        </w:tc>
      </w:tr>
      <w:tr w:rsidR="001970A3" w:rsidRPr="000D7D3A" w:rsidTr="001970A3">
        <w:tc>
          <w:tcPr>
            <w:tcW w:w="25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 Revitalizarea intergată a patrimoniului cultural</w:t>
            </w:r>
          </w:p>
        </w:tc>
        <w:tc>
          <w:tcPr>
            <w:tcW w:w="3223"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Executarea lucrărilor de reparaţie curente şi capitale a instituţiilor de cultură, biblioteci, muzee, monumente, complexe monastice, conacuri boiereşti</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221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APL</w:t>
            </w:r>
          </w:p>
          <w:p w:rsidR="001970A3" w:rsidRPr="000D7D3A" w:rsidRDefault="001970A3" w:rsidP="00DC42CA">
            <w:pPr>
              <w:spacing w:after="0" w:line="240" w:lineRule="auto"/>
              <w:rPr>
                <w:sz w:val="24"/>
                <w:szCs w:val="24"/>
                <w:lang w:val="en-US"/>
              </w:rPr>
            </w:pPr>
            <w:r w:rsidRPr="000D7D3A">
              <w:rPr>
                <w:sz w:val="24"/>
                <w:szCs w:val="24"/>
                <w:lang w:val="en-US"/>
              </w:rPr>
              <w:t>de nivelul I şi II</w:t>
            </w:r>
          </w:p>
        </w:tc>
        <w:tc>
          <w:tcPr>
            <w:tcW w:w="1854"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Din buget, sponsorizare</w:t>
            </w:r>
          </w:p>
        </w:tc>
      </w:tr>
      <w:tr w:rsidR="001970A3" w:rsidRPr="000D7D3A" w:rsidTr="001970A3">
        <w:tc>
          <w:tcPr>
            <w:tcW w:w="25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6. Sprijinul performanţelor resurselor umane active în mediul cultural din raion</w:t>
            </w:r>
          </w:p>
        </w:tc>
        <w:tc>
          <w:tcPr>
            <w:tcW w:w="3223"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Formarea profesională în domeniul managementului în proiect, markheting, realizarea taberilor de creaţie, ateliere artistice (Lozova</w:t>
            </w:r>
            <w:proofErr w:type="gramStart"/>
            <w:r w:rsidRPr="000D7D3A">
              <w:rPr>
                <w:sz w:val="24"/>
                <w:szCs w:val="24"/>
                <w:lang w:val="en-US"/>
              </w:rPr>
              <w:t>,Căpriana</w:t>
            </w:r>
            <w:proofErr w:type="gramEnd"/>
            <w:r w:rsidRPr="000D7D3A">
              <w:rPr>
                <w:sz w:val="24"/>
                <w:szCs w:val="24"/>
                <w:lang w:val="en-US"/>
              </w:rPr>
              <w:t>, Cojuşna ş.a.)</w:t>
            </w:r>
          </w:p>
          <w:p w:rsidR="001970A3" w:rsidRPr="000D7D3A" w:rsidRDefault="001970A3" w:rsidP="00DC42CA">
            <w:pPr>
              <w:spacing w:after="0" w:line="240" w:lineRule="auto"/>
              <w:rPr>
                <w:sz w:val="24"/>
                <w:szCs w:val="24"/>
                <w:lang w:val="en-US"/>
              </w:rPr>
            </w:pPr>
            <w:r w:rsidRPr="000D7D3A">
              <w:rPr>
                <w:sz w:val="24"/>
                <w:szCs w:val="24"/>
                <w:lang w:val="en-US"/>
              </w:rPr>
              <w:t> </w:t>
            </w:r>
          </w:p>
        </w:tc>
        <w:tc>
          <w:tcPr>
            <w:tcW w:w="221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Secţia cultură, turism, tineret</w:t>
            </w:r>
          </w:p>
          <w:p w:rsidR="001970A3" w:rsidRPr="000D7D3A" w:rsidRDefault="001970A3" w:rsidP="00DC42CA">
            <w:pPr>
              <w:spacing w:after="0" w:line="240" w:lineRule="auto"/>
              <w:rPr>
                <w:sz w:val="24"/>
                <w:szCs w:val="24"/>
                <w:lang w:val="en-US"/>
              </w:rPr>
            </w:pPr>
            <w:r w:rsidRPr="000D7D3A">
              <w:rPr>
                <w:sz w:val="24"/>
                <w:szCs w:val="24"/>
                <w:lang w:val="en-US"/>
              </w:rPr>
              <w:t>şi sport,</w:t>
            </w:r>
          </w:p>
          <w:p w:rsidR="001970A3" w:rsidRPr="000D7D3A" w:rsidRDefault="001970A3" w:rsidP="00DC42CA">
            <w:pPr>
              <w:spacing w:after="0" w:line="240" w:lineRule="auto"/>
              <w:rPr>
                <w:sz w:val="24"/>
                <w:szCs w:val="24"/>
                <w:lang w:val="en-US"/>
              </w:rPr>
            </w:pPr>
            <w:r w:rsidRPr="000D7D3A">
              <w:rPr>
                <w:sz w:val="24"/>
                <w:szCs w:val="24"/>
                <w:lang w:val="en-US"/>
              </w:rPr>
              <w:t>ONG-uri</w:t>
            </w:r>
          </w:p>
        </w:tc>
        <w:tc>
          <w:tcPr>
            <w:tcW w:w="1854"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Din buget, sponsorizare</w:t>
            </w:r>
          </w:p>
        </w:tc>
      </w:tr>
      <w:tr w:rsidR="001970A3" w:rsidRPr="000D7D3A" w:rsidTr="001970A3">
        <w:tc>
          <w:tcPr>
            <w:tcW w:w="256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7. Punerea în valoare a patrimoniului turistic al raionului, promovarea imaginii cultural-turistice a raionului</w:t>
            </w:r>
          </w:p>
        </w:tc>
        <w:tc>
          <w:tcPr>
            <w:tcW w:w="3223"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Crearea rutelor turistice, diverse acţiuni culturale, festivaluri, spectacole („Colindăm, colindăm iarna” – Mănăstirea Ţîgîneşti, „La poartă la Ştefan Vodă” - s.Căpriana</w:t>
            </w:r>
            <w:proofErr w:type="gramStart"/>
            <w:r w:rsidRPr="000D7D3A">
              <w:rPr>
                <w:sz w:val="24"/>
                <w:szCs w:val="24"/>
                <w:lang w:val="en-US"/>
              </w:rPr>
              <w:t>, ”</w:t>
            </w:r>
            <w:proofErr w:type="gramEnd"/>
            <w:r w:rsidRPr="000D7D3A">
              <w:rPr>
                <w:sz w:val="24"/>
                <w:szCs w:val="24"/>
                <w:lang w:val="en-US"/>
              </w:rPr>
              <w:t xml:space="preserve">Ecoul codrilor”– s. Lozova.    Editarea </w:t>
            </w:r>
            <w:proofErr w:type="gramStart"/>
            <w:r w:rsidRPr="000D7D3A">
              <w:rPr>
                <w:sz w:val="24"/>
                <w:szCs w:val="24"/>
                <w:lang w:val="en-US"/>
              </w:rPr>
              <w:t>pliantelor ”</w:t>
            </w:r>
            <w:proofErr w:type="gramEnd"/>
            <w:r w:rsidRPr="000D7D3A">
              <w:rPr>
                <w:sz w:val="24"/>
                <w:szCs w:val="24"/>
                <w:lang w:val="en-US"/>
              </w:rPr>
              <w:t>Meşterii populari ai raionului”, „Patrimoniul turistic al raionului”, Cartea de vizită a raionului.</w:t>
            </w:r>
          </w:p>
        </w:tc>
        <w:tc>
          <w:tcPr>
            <w:tcW w:w="221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Secţia cultură, turism, tineret</w:t>
            </w:r>
          </w:p>
          <w:p w:rsidR="001970A3" w:rsidRPr="000D7D3A" w:rsidRDefault="001970A3" w:rsidP="00DC42CA">
            <w:pPr>
              <w:spacing w:after="0" w:line="240" w:lineRule="auto"/>
              <w:rPr>
                <w:sz w:val="24"/>
                <w:szCs w:val="24"/>
                <w:lang w:val="en-US"/>
              </w:rPr>
            </w:pPr>
            <w:r w:rsidRPr="000D7D3A">
              <w:rPr>
                <w:sz w:val="24"/>
                <w:szCs w:val="24"/>
                <w:lang w:val="en-US"/>
              </w:rPr>
              <w:t>şi sport,</w:t>
            </w:r>
          </w:p>
          <w:p w:rsidR="001970A3" w:rsidRPr="000D7D3A" w:rsidRDefault="001970A3" w:rsidP="00DC42CA">
            <w:pPr>
              <w:spacing w:after="0" w:line="240" w:lineRule="auto"/>
              <w:rPr>
                <w:sz w:val="24"/>
                <w:szCs w:val="24"/>
                <w:lang w:val="en-US"/>
              </w:rPr>
            </w:pPr>
            <w:r w:rsidRPr="000D7D3A">
              <w:rPr>
                <w:sz w:val="24"/>
                <w:szCs w:val="24"/>
                <w:lang w:val="en-US"/>
              </w:rPr>
              <w:t>ONG,</w:t>
            </w:r>
          </w:p>
          <w:p w:rsidR="001970A3" w:rsidRPr="000D7D3A" w:rsidRDefault="001970A3" w:rsidP="00DC42CA">
            <w:pPr>
              <w:spacing w:after="0" w:line="240" w:lineRule="auto"/>
              <w:rPr>
                <w:sz w:val="24"/>
                <w:szCs w:val="24"/>
                <w:lang w:val="en-US"/>
              </w:rPr>
            </w:pPr>
            <w:r w:rsidRPr="000D7D3A">
              <w:rPr>
                <w:sz w:val="24"/>
                <w:szCs w:val="24"/>
                <w:lang w:val="en-US"/>
              </w:rPr>
              <w:t>APL</w:t>
            </w:r>
          </w:p>
          <w:p w:rsidR="001970A3" w:rsidRPr="000D7D3A" w:rsidRDefault="001970A3" w:rsidP="00DC42CA">
            <w:pPr>
              <w:spacing w:after="0" w:line="240" w:lineRule="auto"/>
              <w:rPr>
                <w:sz w:val="24"/>
                <w:szCs w:val="24"/>
                <w:lang w:val="en-US"/>
              </w:rPr>
            </w:pPr>
            <w:r w:rsidRPr="000D7D3A">
              <w:rPr>
                <w:sz w:val="24"/>
                <w:szCs w:val="24"/>
                <w:lang w:val="en-US"/>
              </w:rPr>
              <w:t>de nivelul I şi II</w:t>
            </w:r>
          </w:p>
        </w:tc>
        <w:tc>
          <w:tcPr>
            <w:tcW w:w="1854"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Din buget, sponsorizare</w:t>
            </w:r>
          </w:p>
        </w:tc>
      </w:tr>
    </w:tbl>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5. Prognoza principalilor indicatori social-economici</w:t>
      </w:r>
    </w:p>
    <w:p w:rsidR="001970A3" w:rsidRPr="000D7D3A" w:rsidRDefault="001970A3" w:rsidP="00DC42CA">
      <w:pPr>
        <w:spacing w:after="0" w:line="240" w:lineRule="auto"/>
        <w:rPr>
          <w:sz w:val="24"/>
          <w:szCs w:val="24"/>
          <w:lang w:val="en-US"/>
        </w:rPr>
      </w:pPr>
      <w:r w:rsidRPr="000D7D3A">
        <w:rPr>
          <w:b/>
          <w:bCs/>
          <w:sz w:val="24"/>
          <w:szCs w:val="24"/>
          <w:lang w:val="en-US"/>
        </w:rPr>
        <w:t> </w:t>
      </w:r>
      <w:proofErr w:type="gramStart"/>
      <w:r w:rsidRPr="000D7D3A">
        <w:rPr>
          <w:b/>
          <w:bCs/>
          <w:sz w:val="24"/>
          <w:szCs w:val="24"/>
          <w:lang w:val="en-US"/>
        </w:rPr>
        <w:t>pentru</w:t>
      </w:r>
      <w:proofErr w:type="gramEnd"/>
      <w:r w:rsidRPr="000D7D3A">
        <w:rPr>
          <w:b/>
          <w:bCs/>
          <w:sz w:val="24"/>
          <w:szCs w:val="24"/>
          <w:lang w:val="en-US"/>
        </w:rPr>
        <w:t xml:space="preserve"> anii 2012–2015</w:t>
      </w:r>
    </w:p>
    <w:tbl>
      <w:tblPr>
        <w:tblpPr w:leftFromText="180" w:rightFromText="180" w:topFromText="100" w:bottomFromText="100" w:vertAnchor="text"/>
        <w:tblW w:w="10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064"/>
        <w:gridCol w:w="1127"/>
        <w:gridCol w:w="880"/>
        <w:gridCol w:w="937"/>
        <w:gridCol w:w="1216"/>
        <w:gridCol w:w="880"/>
        <w:gridCol w:w="880"/>
        <w:gridCol w:w="880"/>
        <w:gridCol w:w="801"/>
      </w:tblGrid>
      <w:tr w:rsidR="001970A3" w:rsidRPr="000D7D3A" w:rsidTr="001970A3">
        <w:trPr>
          <w:cantSplit/>
          <w:trHeight w:val="148"/>
        </w:trPr>
        <w:tc>
          <w:tcPr>
            <w:tcW w:w="3168" w:type="dxa"/>
            <w:vMerge w:val="restart"/>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bookmarkStart w:id="1" w:name="_Toc181519169"/>
            <w:r w:rsidRPr="000D7D3A">
              <w:rPr>
                <w:b/>
                <w:bCs/>
                <w:sz w:val="24"/>
                <w:szCs w:val="24"/>
                <w:lang w:val="en-US"/>
              </w:rPr>
              <w:t>Indicatorii</w:t>
            </w:r>
            <w:bookmarkEnd w:id="1"/>
          </w:p>
        </w:tc>
        <w:tc>
          <w:tcPr>
            <w:tcW w:w="900" w:type="dxa"/>
            <w:vMerge w:val="restart"/>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 unitate de măsuă</w:t>
            </w:r>
          </w:p>
        </w:tc>
        <w:tc>
          <w:tcPr>
            <w:tcW w:w="900" w:type="dxa"/>
            <w:shd w:val="clear" w:color="auto" w:fill="auto"/>
            <w:tcMar>
              <w:top w:w="0" w:type="dxa"/>
              <w:left w:w="108" w:type="dxa"/>
              <w:bottom w:w="0" w:type="dxa"/>
              <w:right w:w="108" w:type="dxa"/>
            </w:tcMar>
            <w:vAlign w:val="bottom"/>
            <w:hideMark/>
          </w:tcPr>
          <w:p w:rsidR="001970A3" w:rsidRPr="000D7D3A" w:rsidRDefault="001970A3" w:rsidP="00DC42CA">
            <w:pPr>
              <w:spacing w:after="0" w:line="240" w:lineRule="auto"/>
              <w:rPr>
                <w:sz w:val="24"/>
                <w:szCs w:val="24"/>
                <w:lang w:val="en-US"/>
              </w:rPr>
            </w:pPr>
            <w:r w:rsidRPr="000D7D3A">
              <w:rPr>
                <w:b/>
                <w:bCs/>
                <w:sz w:val="24"/>
                <w:szCs w:val="24"/>
                <w:lang w:val="en-US"/>
              </w:rPr>
              <w:t>2009</w:t>
            </w:r>
          </w:p>
        </w:tc>
        <w:tc>
          <w:tcPr>
            <w:tcW w:w="966" w:type="dxa"/>
            <w:shd w:val="clear" w:color="auto" w:fill="auto"/>
            <w:tcMar>
              <w:top w:w="0" w:type="dxa"/>
              <w:left w:w="108" w:type="dxa"/>
              <w:bottom w:w="0" w:type="dxa"/>
              <w:right w:w="108" w:type="dxa"/>
            </w:tcMar>
            <w:vAlign w:val="bottom"/>
            <w:hideMark/>
          </w:tcPr>
          <w:p w:rsidR="001970A3" w:rsidRPr="000D7D3A" w:rsidRDefault="001970A3" w:rsidP="00DC42CA">
            <w:pPr>
              <w:spacing w:after="0" w:line="240" w:lineRule="auto"/>
              <w:rPr>
                <w:sz w:val="24"/>
                <w:szCs w:val="24"/>
                <w:lang w:val="en-US"/>
              </w:rPr>
            </w:pPr>
            <w:r w:rsidRPr="000D7D3A">
              <w:rPr>
                <w:b/>
                <w:bCs/>
                <w:sz w:val="24"/>
                <w:szCs w:val="24"/>
                <w:lang w:val="en-US"/>
              </w:rPr>
              <w:t>2010</w:t>
            </w:r>
          </w:p>
        </w:tc>
        <w:tc>
          <w:tcPr>
            <w:tcW w:w="1229" w:type="dxa"/>
            <w:shd w:val="clear" w:color="auto" w:fill="auto"/>
            <w:tcMar>
              <w:top w:w="0" w:type="dxa"/>
              <w:left w:w="108" w:type="dxa"/>
              <w:bottom w:w="0" w:type="dxa"/>
              <w:right w:w="108" w:type="dxa"/>
            </w:tcMar>
            <w:vAlign w:val="bottom"/>
            <w:hideMark/>
          </w:tcPr>
          <w:p w:rsidR="001970A3" w:rsidRPr="000D7D3A" w:rsidRDefault="001970A3" w:rsidP="00DC42CA">
            <w:pPr>
              <w:spacing w:after="0" w:line="240" w:lineRule="auto"/>
              <w:rPr>
                <w:sz w:val="24"/>
                <w:szCs w:val="24"/>
                <w:lang w:val="en-US"/>
              </w:rPr>
            </w:pPr>
            <w:r w:rsidRPr="000D7D3A">
              <w:rPr>
                <w:b/>
                <w:bCs/>
                <w:sz w:val="24"/>
                <w:szCs w:val="24"/>
                <w:lang w:val="en-US"/>
              </w:rPr>
              <w:t>2011</w:t>
            </w:r>
          </w:p>
        </w:tc>
        <w:tc>
          <w:tcPr>
            <w:tcW w:w="900" w:type="dxa"/>
            <w:shd w:val="clear" w:color="auto" w:fill="auto"/>
            <w:tcMar>
              <w:top w:w="0" w:type="dxa"/>
              <w:left w:w="108" w:type="dxa"/>
              <w:bottom w:w="0" w:type="dxa"/>
              <w:right w:w="108" w:type="dxa"/>
            </w:tcMar>
            <w:vAlign w:val="bottom"/>
            <w:hideMark/>
          </w:tcPr>
          <w:p w:rsidR="001970A3" w:rsidRPr="000D7D3A" w:rsidRDefault="001970A3" w:rsidP="00DC42CA">
            <w:pPr>
              <w:spacing w:after="0" w:line="240" w:lineRule="auto"/>
              <w:rPr>
                <w:sz w:val="24"/>
                <w:szCs w:val="24"/>
                <w:lang w:val="en-US"/>
              </w:rPr>
            </w:pPr>
            <w:r w:rsidRPr="000D7D3A">
              <w:rPr>
                <w:b/>
                <w:bCs/>
                <w:i/>
                <w:iCs/>
                <w:sz w:val="24"/>
                <w:szCs w:val="24"/>
                <w:lang w:val="en-US"/>
              </w:rPr>
              <w:t>2012</w:t>
            </w:r>
          </w:p>
        </w:tc>
        <w:tc>
          <w:tcPr>
            <w:tcW w:w="900" w:type="dxa"/>
            <w:shd w:val="clear" w:color="auto" w:fill="auto"/>
            <w:tcMar>
              <w:top w:w="0" w:type="dxa"/>
              <w:left w:w="108" w:type="dxa"/>
              <w:bottom w:w="0" w:type="dxa"/>
              <w:right w:w="108" w:type="dxa"/>
            </w:tcMar>
            <w:vAlign w:val="bottom"/>
            <w:hideMark/>
          </w:tcPr>
          <w:p w:rsidR="001970A3" w:rsidRPr="000D7D3A" w:rsidRDefault="001970A3" w:rsidP="00DC42CA">
            <w:pPr>
              <w:spacing w:after="0" w:line="240" w:lineRule="auto"/>
              <w:rPr>
                <w:sz w:val="24"/>
                <w:szCs w:val="24"/>
                <w:lang w:val="en-US"/>
              </w:rPr>
            </w:pPr>
            <w:r w:rsidRPr="000D7D3A">
              <w:rPr>
                <w:b/>
                <w:bCs/>
                <w:i/>
                <w:iCs/>
                <w:sz w:val="24"/>
                <w:szCs w:val="24"/>
                <w:lang w:val="en-US"/>
              </w:rPr>
              <w:t>2013</w:t>
            </w:r>
          </w:p>
        </w:tc>
        <w:tc>
          <w:tcPr>
            <w:tcW w:w="900" w:type="dxa"/>
            <w:shd w:val="clear" w:color="auto" w:fill="auto"/>
            <w:tcMar>
              <w:top w:w="0" w:type="dxa"/>
              <w:left w:w="108" w:type="dxa"/>
              <w:bottom w:w="0" w:type="dxa"/>
              <w:right w:w="108" w:type="dxa"/>
            </w:tcMar>
            <w:vAlign w:val="bottom"/>
            <w:hideMark/>
          </w:tcPr>
          <w:p w:rsidR="001970A3" w:rsidRPr="000D7D3A" w:rsidRDefault="001970A3" w:rsidP="00DC42CA">
            <w:pPr>
              <w:spacing w:after="0" w:line="240" w:lineRule="auto"/>
              <w:rPr>
                <w:sz w:val="24"/>
                <w:szCs w:val="24"/>
                <w:lang w:val="en-US"/>
              </w:rPr>
            </w:pPr>
            <w:r w:rsidRPr="000D7D3A">
              <w:rPr>
                <w:b/>
                <w:bCs/>
                <w:i/>
                <w:iCs/>
                <w:sz w:val="24"/>
                <w:szCs w:val="24"/>
                <w:lang w:val="en-US"/>
              </w:rPr>
              <w:t>2014</w:t>
            </w:r>
          </w:p>
        </w:tc>
        <w:tc>
          <w:tcPr>
            <w:tcW w:w="807" w:type="dxa"/>
            <w:shd w:val="clear" w:color="auto" w:fill="auto"/>
            <w:tcMar>
              <w:top w:w="0" w:type="dxa"/>
              <w:left w:w="108" w:type="dxa"/>
              <w:bottom w:w="0" w:type="dxa"/>
              <w:right w:w="108" w:type="dxa"/>
            </w:tcMar>
            <w:vAlign w:val="bottom"/>
            <w:hideMark/>
          </w:tcPr>
          <w:p w:rsidR="001970A3" w:rsidRPr="000D7D3A" w:rsidRDefault="001970A3" w:rsidP="00DC42CA">
            <w:pPr>
              <w:spacing w:after="0" w:line="240" w:lineRule="auto"/>
              <w:rPr>
                <w:sz w:val="24"/>
                <w:szCs w:val="24"/>
                <w:lang w:val="en-US"/>
              </w:rPr>
            </w:pPr>
            <w:r w:rsidRPr="000D7D3A">
              <w:rPr>
                <w:b/>
                <w:bCs/>
                <w:i/>
                <w:iCs/>
                <w:sz w:val="24"/>
                <w:szCs w:val="24"/>
                <w:lang w:val="en-US"/>
              </w:rPr>
              <w:t>2015</w:t>
            </w:r>
          </w:p>
        </w:tc>
      </w:tr>
      <w:tr w:rsidR="001970A3" w:rsidRPr="000D7D3A" w:rsidTr="001970A3">
        <w:trPr>
          <w:cantSplit/>
          <w:trHeight w:val="270"/>
        </w:trPr>
        <w:tc>
          <w:tcPr>
            <w:tcW w:w="0" w:type="auto"/>
            <w:vMerge/>
            <w:shd w:val="clear" w:color="auto" w:fill="FFFFFF"/>
            <w:vAlign w:val="center"/>
            <w:hideMark/>
          </w:tcPr>
          <w:p w:rsidR="001970A3" w:rsidRPr="000D7D3A" w:rsidRDefault="001970A3" w:rsidP="00DC42CA">
            <w:pPr>
              <w:spacing w:after="0" w:line="240" w:lineRule="auto"/>
              <w:rPr>
                <w:sz w:val="24"/>
                <w:szCs w:val="24"/>
                <w:lang w:val="en-US"/>
              </w:rPr>
            </w:pPr>
          </w:p>
        </w:tc>
        <w:tc>
          <w:tcPr>
            <w:tcW w:w="0" w:type="auto"/>
            <w:vMerge/>
            <w:shd w:val="clear" w:color="auto" w:fill="FFFFFF"/>
            <w:vAlign w:val="center"/>
            <w:hideMark/>
          </w:tcPr>
          <w:p w:rsidR="001970A3" w:rsidRPr="000D7D3A" w:rsidRDefault="001970A3" w:rsidP="00DC42CA">
            <w:pPr>
              <w:spacing w:after="0" w:line="240" w:lineRule="auto"/>
              <w:rPr>
                <w:sz w:val="24"/>
                <w:szCs w:val="24"/>
                <w:lang w:val="en-US"/>
              </w:rPr>
            </w:pPr>
          </w:p>
        </w:tc>
        <w:tc>
          <w:tcPr>
            <w:tcW w:w="1866" w:type="dxa"/>
            <w:gridSpan w:val="2"/>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Efectiv</w:t>
            </w:r>
          </w:p>
        </w:tc>
        <w:tc>
          <w:tcPr>
            <w:tcW w:w="1229"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Estimativ</w:t>
            </w:r>
          </w:p>
        </w:tc>
        <w:tc>
          <w:tcPr>
            <w:tcW w:w="3507" w:type="dxa"/>
            <w:gridSpan w:val="4"/>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i/>
                <w:iCs/>
                <w:sz w:val="24"/>
                <w:szCs w:val="24"/>
                <w:lang w:val="en-US"/>
              </w:rPr>
              <w:t>Prognoză</w:t>
            </w:r>
          </w:p>
        </w:tc>
      </w:tr>
      <w:tr w:rsidR="001970A3" w:rsidRPr="000D7D3A" w:rsidTr="001970A3">
        <w:trPr>
          <w:trHeight w:val="87"/>
        </w:trPr>
        <w:tc>
          <w:tcPr>
            <w:tcW w:w="3168"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A</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B</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w:t>
            </w:r>
          </w:p>
        </w:tc>
        <w:tc>
          <w:tcPr>
            <w:tcW w:w="96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w:t>
            </w:r>
          </w:p>
        </w:tc>
        <w:tc>
          <w:tcPr>
            <w:tcW w:w="1229"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6</w:t>
            </w:r>
          </w:p>
        </w:tc>
        <w:tc>
          <w:tcPr>
            <w:tcW w:w="80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7</w:t>
            </w:r>
          </w:p>
        </w:tc>
      </w:tr>
      <w:tr w:rsidR="001970A3" w:rsidRPr="000D7D3A" w:rsidTr="001970A3">
        <w:trPr>
          <w:trHeight w:val="540"/>
        </w:trPr>
        <w:tc>
          <w:tcPr>
            <w:tcW w:w="3168"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w:t>
            </w:r>
          </w:p>
          <w:p w:rsidR="001970A3" w:rsidRPr="000D7D3A" w:rsidRDefault="001970A3" w:rsidP="00DC42CA">
            <w:pPr>
              <w:spacing w:after="0" w:line="240" w:lineRule="auto"/>
              <w:rPr>
                <w:sz w:val="24"/>
                <w:szCs w:val="24"/>
                <w:lang w:val="en-US"/>
              </w:rPr>
            </w:pPr>
            <w:r w:rsidRPr="000D7D3A">
              <w:rPr>
                <w:b/>
                <w:bCs/>
                <w:sz w:val="24"/>
                <w:szCs w:val="24"/>
                <w:lang w:val="en-US"/>
              </w:rPr>
              <w:t>1. Producţia industrială</w:t>
            </w:r>
          </w:p>
          <w:p w:rsidR="001970A3" w:rsidRPr="000D7D3A" w:rsidRDefault="001970A3" w:rsidP="00DC42CA">
            <w:pPr>
              <w:spacing w:after="0" w:line="240" w:lineRule="auto"/>
              <w:rPr>
                <w:sz w:val="24"/>
                <w:szCs w:val="24"/>
                <w:lang w:val="en-US"/>
              </w:rPr>
            </w:pPr>
            <w:r w:rsidRPr="000D7D3A">
              <w:rPr>
                <w:sz w:val="24"/>
                <w:szCs w:val="24"/>
                <w:lang w:val="en-US"/>
              </w:rPr>
              <w:lastRenderedPageBreak/>
              <w:t>    - în preţuri curente</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lastRenderedPageBreak/>
              <w:t> </w:t>
            </w:r>
          </w:p>
          <w:p w:rsidR="001970A3" w:rsidRPr="000D7D3A" w:rsidRDefault="001970A3" w:rsidP="00DC42CA">
            <w:pPr>
              <w:spacing w:after="0" w:line="240" w:lineRule="auto"/>
              <w:rPr>
                <w:sz w:val="24"/>
                <w:szCs w:val="24"/>
                <w:lang w:val="en-US"/>
              </w:rPr>
            </w:pPr>
            <w:proofErr w:type="gramStart"/>
            <w:r w:rsidRPr="000D7D3A">
              <w:rPr>
                <w:sz w:val="24"/>
                <w:szCs w:val="24"/>
                <w:lang w:val="en-US"/>
              </w:rPr>
              <w:t>mln</w:t>
            </w:r>
            <w:proofErr w:type="gramEnd"/>
            <w:r w:rsidRPr="000D7D3A">
              <w:rPr>
                <w:sz w:val="24"/>
                <w:szCs w:val="24"/>
                <w:lang w:val="en-US"/>
              </w:rPr>
              <w:t>. lei</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188,2</w:t>
            </w:r>
          </w:p>
        </w:tc>
        <w:tc>
          <w:tcPr>
            <w:tcW w:w="96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240,1</w:t>
            </w:r>
          </w:p>
        </w:tc>
        <w:tc>
          <w:tcPr>
            <w:tcW w:w="1229"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234,8</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i/>
                <w:iCs/>
                <w:sz w:val="24"/>
                <w:szCs w:val="24"/>
                <w:lang w:val="en-US"/>
              </w:rPr>
              <w:t>239,5</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i/>
                <w:iCs/>
                <w:sz w:val="24"/>
                <w:szCs w:val="24"/>
                <w:lang w:val="en-US"/>
              </w:rPr>
              <w:t>245,5</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i/>
                <w:iCs/>
                <w:sz w:val="24"/>
                <w:szCs w:val="24"/>
                <w:lang w:val="en-US"/>
              </w:rPr>
              <w:t>252,9</w:t>
            </w:r>
          </w:p>
        </w:tc>
        <w:tc>
          <w:tcPr>
            <w:tcW w:w="80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i/>
                <w:iCs/>
                <w:sz w:val="24"/>
                <w:szCs w:val="24"/>
                <w:lang w:val="en-US"/>
              </w:rPr>
              <w:t>263,0</w:t>
            </w:r>
          </w:p>
        </w:tc>
      </w:tr>
      <w:tr w:rsidR="001970A3" w:rsidRPr="000D7D3A" w:rsidTr="001970A3">
        <w:trPr>
          <w:trHeight w:val="502"/>
        </w:trPr>
        <w:tc>
          <w:tcPr>
            <w:tcW w:w="3168"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lastRenderedPageBreak/>
              <w:t>    - </w:t>
            </w:r>
            <w:r w:rsidRPr="000D7D3A">
              <w:rPr>
                <w:i/>
                <w:iCs/>
                <w:sz w:val="24"/>
                <w:szCs w:val="24"/>
                <w:lang w:val="en-US"/>
              </w:rPr>
              <w:t>faţă de anul precedent</w:t>
            </w:r>
          </w:p>
          <w:p w:rsidR="001970A3" w:rsidRPr="000D7D3A" w:rsidRDefault="001970A3" w:rsidP="00DC42CA">
            <w:pPr>
              <w:spacing w:after="0" w:line="240" w:lineRule="auto"/>
              <w:rPr>
                <w:sz w:val="24"/>
                <w:szCs w:val="24"/>
                <w:lang w:val="en-US"/>
              </w:rPr>
            </w:pPr>
            <w:r w:rsidRPr="000D7D3A">
              <w:rPr>
                <w:sz w:val="24"/>
                <w:szCs w:val="24"/>
                <w:lang w:val="en-US"/>
              </w:rPr>
              <w:t>       în preţuri comparabile</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6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127,6</w:t>
            </w:r>
          </w:p>
        </w:tc>
        <w:tc>
          <w:tcPr>
            <w:tcW w:w="1229"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97,8</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102,0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102,5</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103,0</w:t>
            </w:r>
          </w:p>
        </w:tc>
        <w:tc>
          <w:tcPr>
            <w:tcW w:w="80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104,0</w:t>
            </w:r>
          </w:p>
        </w:tc>
      </w:tr>
      <w:tr w:rsidR="001970A3" w:rsidRPr="000D7D3A" w:rsidTr="001970A3">
        <w:trPr>
          <w:trHeight w:val="285"/>
        </w:trPr>
        <w:tc>
          <w:tcPr>
            <w:tcW w:w="3168"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2. Producţia agricolă</w:t>
            </w:r>
          </w:p>
          <w:p w:rsidR="001970A3" w:rsidRPr="000D7D3A" w:rsidRDefault="001970A3" w:rsidP="00DC42CA">
            <w:pPr>
              <w:spacing w:after="0" w:line="240" w:lineRule="auto"/>
              <w:rPr>
                <w:sz w:val="24"/>
                <w:szCs w:val="24"/>
                <w:lang w:val="en-US"/>
              </w:rPr>
            </w:pPr>
            <w:r w:rsidRPr="000D7D3A">
              <w:rPr>
                <w:sz w:val="24"/>
                <w:szCs w:val="24"/>
                <w:lang w:val="en-US"/>
              </w:rPr>
              <w:t>    - în preţuri curente</w:t>
            </w:r>
          </w:p>
        </w:tc>
        <w:tc>
          <w:tcPr>
            <w:tcW w:w="9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proofErr w:type="gramStart"/>
            <w:r w:rsidRPr="000D7D3A">
              <w:rPr>
                <w:sz w:val="24"/>
                <w:szCs w:val="24"/>
                <w:lang w:val="en-US"/>
              </w:rPr>
              <w:t>mln</w:t>
            </w:r>
            <w:proofErr w:type="gramEnd"/>
            <w:r w:rsidRPr="000D7D3A">
              <w:rPr>
                <w:sz w:val="24"/>
                <w:szCs w:val="24"/>
                <w:lang w:val="en-US"/>
              </w:rPr>
              <w:t>. lei</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480,5</w:t>
            </w:r>
          </w:p>
        </w:tc>
        <w:tc>
          <w:tcPr>
            <w:tcW w:w="96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594,4</w:t>
            </w:r>
          </w:p>
        </w:tc>
        <w:tc>
          <w:tcPr>
            <w:tcW w:w="1229"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545,8</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562,2</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579,1</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590,7</w:t>
            </w:r>
          </w:p>
        </w:tc>
        <w:tc>
          <w:tcPr>
            <w:tcW w:w="80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602,5</w:t>
            </w:r>
          </w:p>
        </w:tc>
      </w:tr>
      <w:tr w:rsidR="001970A3" w:rsidRPr="000D7D3A" w:rsidTr="001970A3">
        <w:trPr>
          <w:trHeight w:val="285"/>
        </w:trPr>
        <w:tc>
          <w:tcPr>
            <w:tcW w:w="3168"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    - </w:t>
            </w:r>
            <w:r w:rsidRPr="000D7D3A">
              <w:rPr>
                <w:i/>
                <w:iCs/>
                <w:sz w:val="24"/>
                <w:szCs w:val="24"/>
                <w:lang w:val="en-US"/>
              </w:rPr>
              <w:t>faţă de anul precedent</w:t>
            </w:r>
          </w:p>
          <w:p w:rsidR="001970A3" w:rsidRPr="000D7D3A" w:rsidRDefault="001970A3" w:rsidP="00DC42CA">
            <w:pPr>
              <w:spacing w:after="0" w:line="240" w:lineRule="auto"/>
              <w:rPr>
                <w:sz w:val="24"/>
                <w:szCs w:val="24"/>
                <w:lang w:val="en-US"/>
              </w:rPr>
            </w:pPr>
            <w:r w:rsidRPr="000D7D3A">
              <w:rPr>
                <w:sz w:val="24"/>
                <w:szCs w:val="24"/>
                <w:lang w:val="en-US"/>
              </w:rPr>
              <w:t>       în preţuri comparabile</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6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123,7</w:t>
            </w:r>
          </w:p>
        </w:tc>
        <w:tc>
          <w:tcPr>
            <w:tcW w:w="1229"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91,8</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103,0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103,0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102,0</w:t>
            </w:r>
          </w:p>
        </w:tc>
        <w:tc>
          <w:tcPr>
            <w:tcW w:w="80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102,0</w:t>
            </w:r>
          </w:p>
        </w:tc>
      </w:tr>
      <w:tr w:rsidR="001970A3" w:rsidRPr="000D7D3A" w:rsidTr="001970A3">
        <w:trPr>
          <w:trHeight w:val="319"/>
        </w:trPr>
        <w:tc>
          <w:tcPr>
            <w:tcW w:w="3168"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3. Investiţiile în capital fix</w:t>
            </w:r>
          </w:p>
        </w:tc>
        <w:tc>
          <w:tcPr>
            <w:tcW w:w="9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proofErr w:type="gramStart"/>
            <w:r w:rsidRPr="000D7D3A">
              <w:rPr>
                <w:sz w:val="24"/>
                <w:szCs w:val="24"/>
                <w:lang w:val="en-US"/>
              </w:rPr>
              <w:t>mln</w:t>
            </w:r>
            <w:proofErr w:type="gramEnd"/>
            <w:r w:rsidRPr="000D7D3A">
              <w:rPr>
                <w:sz w:val="24"/>
                <w:szCs w:val="24"/>
                <w:lang w:val="en-US"/>
              </w:rPr>
              <w:t>. lei</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142,2</w:t>
            </w:r>
          </w:p>
        </w:tc>
        <w:tc>
          <w:tcPr>
            <w:tcW w:w="96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117,5</w:t>
            </w:r>
          </w:p>
        </w:tc>
        <w:tc>
          <w:tcPr>
            <w:tcW w:w="1229"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123,4</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125,9</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129,6</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134,8</w:t>
            </w:r>
          </w:p>
        </w:tc>
        <w:tc>
          <w:tcPr>
            <w:tcW w:w="80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141,6</w:t>
            </w:r>
          </w:p>
        </w:tc>
      </w:tr>
      <w:tr w:rsidR="001970A3" w:rsidRPr="000D7D3A" w:rsidTr="001970A3">
        <w:trPr>
          <w:trHeight w:val="327"/>
        </w:trPr>
        <w:tc>
          <w:tcPr>
            <w:tcW w:w="3168"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   - </w:t>
            </w:r>
            <w:r w:rsidRPr="000D7D3A">
              <w:rPr>
                <w:i/>
                <w:iCs/>
                <w:sz w:val="24"/>
                <w:szCs w:val="24"/>
                <w:lang w:val="en-US"/>
              </w:rPr>
              <w:t>faţă de anul precedent</w:t>
            </w:r>
          </w:p>
          <w:p w:rsidR="001970A3" w:rsidRPr="000D7D3A" w:rsidRDefault="001970A3" w:rsidP="00DC42CA">
            <w:pPr>
              <w:spacing w:after="0" w:line="240" w:lineRule="auto"/>
              <w:rPr>
                <w:sz w:val="24"/>
                <w:szCs w:val="24"/>
                <w:lang w:val="en-US"/>
              </w:rPr>
            </w:pPr>
            <w:r w:rsidRPr="000D7D3A">
              <w:rPr>
                <w:sz w:val="24"/>
                <w:szCs w:val="24"/>
                <w:lang w:val="en-US"/>
              </w:rPr>
              <w:t>      în preţuri comparabile</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6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82,6</w:t>
            </w:r>
          </w:p>
        </w:tc>
        <w:tc>
          <w:tcPr>
            <w:tcW w:w="1229"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105,0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102,0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103,0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104,0</w:t>
            </w:r>
          </w:p>
        </w:tc>
        <w:tc>
          <w:tcPr>
            <w:tcW w:w="80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105,0</w:t>
            </w:r>
          </w:p>
        </w:tc>
      </w:tr>
      <w:tr w:rsidR="001970A3" w:rsidRPr="000D7D3A" w:rsidTr="001970A3">
        <w:trPr>
          <w:trHeight w:val="406"/>
        </w:trPr>
        <w:tc>
          <w:tcPr>
            <w:tcW w:w="3168"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4. Comerţ cu amănuntul</w:t>
            </w:r>
          </w:p>
          <w:p w:rsidR="001970A3" w:rsidRPr="000D7D3A" w:rsidRDefault="001970A3" w:rsidP="00DC42CA">
            <w:pPr>
              <w:spacing w:after="0" w:line="240" w:lineRule="auto"/>
              <w:rPr>
                <w:sz w:val="24"/>
                <w:szCs w:val="24"/>
                <w:lang w:val="en-US"/>
              </w:rPr>
            </w:pPr>
            <w:r w:rsidRPr="000D7D3A">
              <w:rPr>
                <w:sz w:val="24"/>
                <w:szCs w:val="24"/>
                <w:lang w:val="en-US"/>
              </w:rPr>
              <w:t>    - în preţuri curente</w:t>
            </w:r>
          </w:p>
        </w:tc>
        <w:tc>
          <w:tcPr>
            <w:tcW w:w="9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proofErr w:type="gramStart"/>
            <w:r w:rsidRPr="000D7D3A">
              <w:rPr>
                <w:sz w:val="24"/>
                <w:szCs w:val="24"/>
                <w:lang w:val="en-US"/>
              </w:rPr>
              <w:t>mln</w:t>
            </w:r>
            <w:proofErr w:type="gramEnd"/>
            <w:r w:rsidRPr="000D7D3A">
              <w:rPr>
                <w:sz w:val="24"/>
                <w:szCs w:val="24"/>
                <w:lang w:val="en-US"/>
              </w:rPr>
              <w:t>. lei</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251,1</w:t>
            </w:r>
          </w:p>
        </w:tc>
        <w:tc>
          <w:tcPr>
            <w:tcW w:w="96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334,8</w:t>
            </w:r>
          </w:p>
        </w:tc>
        <w:tc>
          <w:tcPr>
            <w:tcW w:w="1229"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346,5</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356,9</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367,6</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378,6</w:t>
            </w:r>
          </w:p>
        </w:tc>
        <w:tc>
          <w:tcPr>
            <w:tcW w:w="80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390,0</w:t>
            </w:r>
          </w:p>
        </w:tc>
      </w:tr>
      <w:tr w:rsidR="001970A3" w:rsidRPr="000D7D3A" w:rsidTr="001970A3">
        <w:trPr>
          <w:trHeight w:val="309"/>
        </w:trPr>
        <w:tc>
          <w:tcPr>
            <w:tcW w:w="3168"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    - </w:t>
            </w:r>
            <w:r w:rsidRPr="000D7D3A">
              <w:rPr>
                <w:i/>
                <w:iCs/>
                <w:sz w:val="24"/>
                <w:szCs w:val="24"/>
                <w:lang w:val="en-US"/>
              </w:rPr>
              <w:t>faţă de anul precedent</w:t>
            </w:r>
          </w:p>
          <w:p w:rsidR="001970A3" w:rsidRPr="000D7D3A" w:rsidRDefault="001970A3" w:rsidP="00DC42CA">
            <w:pPr>
              <w:spacing w:after="0" w:line="240" w:lineRule="auto"/>
              <w:rPr>
                <w:sz w:val="24"/>
                <w:szCs w:val="24"/>
                <w:lang w:val="en-US"/>
              </w:rPr>
            </w:pPr>
            <w:r w:rsidRPr="000D7D3A">
              <w:rPr>
                <w:sz w:val="24"/>
                <w:szCs w:val="24"/>
                <w:lang w:val="en-US"/>
              </w:rPr>
              <w:t>       în preţuri comparabile</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6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133,3</w:t>
            </w:r>
          </w:p>
        </w:tc>
        <w:tc>
          <w:tcPr>
            <w:tcW w:w="1229"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103,5</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103,0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103,0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103,0</w:t>
            </w:r>
          </w:p>
        </w:tc>
        <w:tc>
          <w:tcPr>
            <w:tcW w:w="80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103,0</w:t>
            </w:r>
          </w:p>
        </w:tc>
      </w:tr>
      <w:tr w:rsidR="001970A3" w:rsidRPr="000D7D3A" w:rsidTr="001970A3">
        <w:trPr>
          <w:trHeight w:val="510"/>
        </w:trPr>
        <w:tc>
          <w:tcPr>
            <w:tcW w:w="3168"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5. Servicii prestate popu-laţiei</w:t>
            </w:r>
            <w:r w:rsidRPr="000D7D3A">
              <w:rPr>
                <w:sz w:val="24"/>
                <w:szCs w:val="24"/>
                <w:lang w:val="en-US"/>
              </w:rPr>
              <w:t> - în preţuri curente</w:t>
            </w:r>
          </w:p>
        </w:tc>
        <w:tc>
          <w:tcPr>
            <w:tcW w:w="9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proofErr w:type="gramStart"/>
            <w:r w:rsidRPr="000D7D3A">
              <w:rPr>
                <w:sz w:val="24"/>
                <w:szCs w:val="24"/>
                <w:lang w:val="en-US"/>
              </w:rPr>
              <w:t>mln</w:t>
            </w:r>
            <w:proofErr w:type="gramEnd"/>
            <w:r w:rsidRPr="000D7D3A">
              <w:rPr>
                <w:sz w:val="24"/>
                <w:szCs w:val="24"/>
                <w:lang w:val="en-US"/>
              </w:rPr>
              <w:t>. lei</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137,2</w:t>
            </w:r>
          </w:p>
        </w:tc>
        <w:tc>
          <w:tcPr>
            <w:tcW w:w="96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148,5</w:t>
            </w:r>
          </w:p>
        </w:tc>
        <w:tc>
          <w:tcPr>
            <w:tcW w:w="1229"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149,6</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154,1</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158,7</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163,4</w:t>
            </w:r>
          </w:p>
        </w:tc>
        <w:tc>
          <w:tcPr>
            <w:tcW w:w="80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168,3</w:t>
            </w:r>
          </w:p>
        </w:tc>
      </w:tr>
      <w:tr w:rsidR="001970A3" w:rsidRPr="000D7D3A" w:rsidTr="001970A3">
        <w:trPr>
          <w:trHeight w:val="427"/>
        </w:trPr>
        <w:tc>
          <w:tcPr>
            <w:tcW w:w="3168"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    - </w:t>
            </w:r>
            <w:r w:rsidRPr="000D7D3A">
              <w:rPr>
                <w:i/>
                <w:iCs/>
                <w:sz w:val="24"/>
                <w:szCs w:val="24"/>
                <w:lang w:val="en-US"/>
              </w:rPr>
              <w:t>faţă de anul precedent</w:t>
            </w:r>
          </w:p>
          <w:p w:rsidR="001970A3" w:rsidRPr="000D7D3A" w:rsidRDefault="001970A3" w:rsidP="00DC42CA">
            <w:pPr>
              <w:spacing w:after="0" w:line="240" w:lineRule="auto"/>
              <w:rPr>
                <w:sz w:val="24"/>
                <w:szCs w:val="24"/>
                <w:lang w:val="en-US"/>
              </w:rPr>
            </w:pPr>
            <w:r w:rsidRPr="000D7D3A">
              <w:rPr>
                <w:sz w:val="24"/>
                <w:szCs w:val="24"/>
                <w:lang w:val="en-US"/>
              </w:rPr>
              <w:t>       în preţuri comparabile</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6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108,2</w:t>
            </w:r>
          </w:p>
        </w:tc>
        <w:tc>
          <w:tcPr>
            <w:tcW w:w="1229"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100,7</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103,0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103,0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103,0</w:t>
            </w:r>
          </w:p>
        </w:tc>
        <w:tc>
          <w:tcPr>
            <w:tcW w:w="80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103,0</w:t>
            </w:r>
          </w:p>
        </w:tc>
      </w:tr>
      <w:tr w:rsidR="001970A3" w:rsidRPr="000D7D3A" w:rsidTr="001970A3">
        <w:trPr>
          <w:trHeight w:val="427"/>
        </w:trPr>
        <w:tc>
          <w:tcPr>
            <w:tcW w:w="3168"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6. Volumul încărcăturilor</w:t>
            </w:r>
          </w:p>
          <w:p w:rsidR="001970A3" w:rsidRPr="000D7D3A" w:rsidRDefault="001970A3" w:rsidP="00DC42CA">
            <w:pPr>
              <w:spacing w:after="0" w:line="240" w:lineRule="auto"/>
              <w:rPr>
                <w:sz w:val="24"/>
                <w:szCs w:val="24"/>
                <w:lang w:val="en-US"/>
              </w:rPr>
            </w:pPr>
            <w:r w:rsidRPr="000D7D3A">
              <w:rPr>
                <w:b/>
                <w:bCs/>
                <w:sz w:val="24"/>
                <w:szCs w:val="24"/>
                <w:lang w:val="en-US"/>
              </w:rPr>
              <w:t>    transportate</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mii tone</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37,1</w:t>
            </w:r>
          </w:p>
        </w:tc>
        <w:tc>
          <w:tcPr>
            <w:tcW w:w="96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268,1</w:t>
            </w:r>
          </w:p>
        </w:tc>
        <w:tc>
          <w:tcPr>
            <w:tcW w:w="1229"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241,4</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246,2</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253,6</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263,7</w:t>
            </w:r>
          </w:p>
        </w:tc>
        <w:tc>
          <w:tcPr>
            <w:tcW w:w="80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276,9</w:t>
            </w:r>
          </w:p>
        </w:tc>
      </w:tr>
      <w:tr w:rsidR="001970A3" w:rsidRPr="000D7D3A" w:rsidTr="001970A3">
        <w:trPr>
          <w:trHeight w:val="427"/>
        </w:trPr>
        <w:tc>
          <w:tcPr>
            <w:tcW w:w="3168"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7. Venituri totale în</w:t>
            </w:r>
          </w:p>
          <w:p w:rsidR="001970A3" w:rsidRPr="000D7D3A" w:rsidRDefault="001970A3" w:rsidP="00DC42CA">
            <w:pPr>
              <w:spacing w:after="0" w:line="240" w:lineRule="auto"/>
              <w:rPr>
                <w:sz w:val="24"/>
                <w:szCs w:val="24"/>
                <w:lang w:val="en-US"/>
              </w:rPr>
            </w:pPr>
            <w:r w:rsidRPr="000D7D3A">
              <w:rPr>
                <w:b/>
                <w:bCs/>
                <w:sz w:val="24"/>
                <w:szCs w:val="24"/>
                <w:lang w:val="en-US"/>
              </w:rPr>
              <w:t>    bugetul raionului</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proofErr w:type="gramStart"/>
            <w:r w:rsidRPr="000D7D3A">
              <w:rPr>
                <w:sz w:val="24"/>
                <w:szCs w:val="24"/>
                <w:lang w:val="en-US"/>
              </w:rPr>
              <w:t>mln</w:t>
            </w:r>
            <w:proofErr w:type="gramEnd"/>
            <w:r w:rsidRPr="000D7D3A">
              <w:rPr>
                <w:sz w:val="24"/>
                <w:szCs w:val="24"/>
                <w:lang w:val="en-US"/>
              </w:rPr>
              <w:t>. lei</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150,8</w:t>
            </w:r>
          </w:p>
        </w:tc>
        <w:tc>
          <w:tcPr>
            <w:tcW w:w="96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180,6</w:t>
            </w:r>
          </w:p>
        </w:tc>
        <w:tc>
          <w:tcPr>
            <w:tcW w:w="1229"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186,2</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186,3</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195,7</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205,5</w:t>
            </w:r>
          </w:p>
        </w:tc>
        <w:tc>
          <w:tcPr>
            <w:tcW w:w="80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215,9</w:t>
            </w:r>
          </w:p>
        </w:tc>
      </w:tr>
      <w:tr w:rsidR="001970A3" w:rsidRPr="000D7D3A" w:rsidTr="001970A3">
        <w:trPr>
          <w:trHeight w:val="593"/>
        </w:trPr>
        <w:tc>
          <w:tcPr>
            <w:tcW w:w="3168"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   - </w:t>
            </w:r>
            <w:r w:rsidRPr="000D7D3A">
              <w:rPr>
                <w:sz w:val="24"/>
                <w:szCs w:val="24"/>
                <w:lang w:val="en-US"/>
              </w:rPr>
              <w:t>inclusiv</w:t>
            </w:r>
            <w:r w:rsidRPr="000D7D3A">
              <w:rPr>
                <w:b/>
                <w:bCs/>
                <w:sz w:val="24"/>
                <w:szCs w:val="24"/>
                <w:lang w:val="en-US"/>
              </w:rPr>
              <w:t> Venituri </w:t>
            </w:r>
          </w:p>
          <w:p w:rsidR="001970A3" w:rsidRPr="000D7D3A" w:rsidRDefault="001970A3" w:rsidP="00DC42CA">
            <w:pPr>
              <w:spacing w:after="0" w:line="240" w:lineRule="auto"/>
              <w:rPr>
                <w:sz w:val="24"/>
                <w:szCs w:val="24"/>
                <w:lang w:val="en-US"/>
              </w:rPr>
            </w:pPr>
            <w:r w:rsidRPr="000D7D3A">
              <w:rPr>
                <w:b/>
                <w:bCs/>
                <w:sz w:val="24"/>
                <w:szCs w:val="24"/>
                <w:lang w:val="en-US"/>
              </w:rPr>
              <w:t>     proprii </w:t>
            </w:r>
            <w:r w:rsidRPr="000D7D3A">
              <w:rPr>
                <w:sz w:val="24"/>
                <w:szCs w:val="24"/>
                <w:lang w:val="en-US"/>
              </w:rPr>
              <w:t>în total venituri</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proofErr w:type="gramStart"/>
            <w:r w:rsidRPr="000D7D3A">
              <w:rPr>
                <w:sz w:val="24"/>
                <w:szCs w:val="24"/>
                <w:lang w:val="en-US"/>
              </w:rPr>
              <w:t>mln</w:t>
            </w:r>
            <w:proofErr w:type="gramEnd"/>
            <w:r w:rsidRPr="000D7D3A">
              <w:rPr>
                <w:sz w:val="24"/>
                <w:szCs w:val="24"/>
                <w:lang w:val="en-US"/>
              </w:rPr>
              <w:t>. lei</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31,3</w:t>
            </w:r>
          </w:p>
        </w:tc>
        <w:tc>
          <w:tcPr>
            <w:tcW w:w="96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30,9</w:t>
            </w:r>
          </w:p>
        </w:tc>
        <w:tc>
          <w:tcPr>
            <w:tcW w:w="1229"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29,9</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46,9</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46,4</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47,8</w:t>
            </w:r>
          </w:p>
        </w:tc>
        <w:tc>
          <w:tcPr>
            <w:tcW w:w="80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55,4</w:t>
            </w:r>
          </w:p>
        </w:tc>
      </w:tr>
      <w:tr w:rsidR="001970A3" w:rsidRPr="000D7D3A" w:rsidTr="001970A3">
        <w:trPr>
          <w:trHeight w:val="510"/>
        </w:trPr>
        <w:tc>
          <w:tcPr>
            <w:tcW w:w="3168"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   - raportul Veniturilor</w:t>
            </w:r>
          </w:p>
          <w:p w:rsidR="001970A3" w:rsidRPr="000D7D3A" w:rsidRDefault="001970A3" w:rsidP="00DC42CA">
            <w:pPr>
              <w:spacing w:after="0" w:line="240" w:lineRule="auto"/>
              <w:rPr>
                <w:sz w:val="24"/>
                <w:szCs w:val="24"/>
                <w:lang w:val="en-US"/>
              </w:rPr>
            </w:pPr>
            <w:r w:rsidRPr="000D7D3A">
              <w:rPr>
                <w:sz w:val="24"/>
                <w:szCs w:val="24"/>
                <w:lang w:val="en-US"/>
              </w:rPr>
              <w:t>   proprii către total Venituri</w:t>
            </w:r>
          </w:p>
        </w:tc>
        <w:tc>
          <w:tcPr>
            <w:tcW w:w="9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20,7</w:t>
            </w:r>
          </w:p>
        </w:tc>
        <w:tc>
          <w:tcPr>
            <w:tcW w:w="96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17,1</w:t>
            </w:r>
          </w:p>
        </w:tc>
        <w:tc>
          <w:tcPr>
            <w:tcW w:w="1229"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16,5</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25,2</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23,7</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23,3</w:t>
            </w:r>
          </w:p>
        </w:tc>
        <w:tc>
          <w:tcPr>
            <w:tcW w:w="80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25,7</w:t>
            </w:r>
          </w:p>
        </w:tc>
      </w:tr>
      <w:tr w:rsidR="001970A3" w:rsidRPr="000D7D3A" w:rsidTr="001970A3">
        <w:trPr>
          <w:trHeight w:val="300"/>
        </w:trPr>
        <w:tc>
          <w:tcPr>
            <w:tcW w:w="3168"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8.</w:t>
            </w:r>
            <w:r w:rsidRPr="000D7D3A">
              <w:rPr>
                <w:sz w:val="24"/>
                <w:szCs w:val="24"/>
                <w:lang w:val="en-US"/>
              </w:rPr>
              <w:t> </w:t>
            </w:r>
            <w:r w:rsidRPr="000D7D3A">
              <w:rPr>
                <w:b/>
                <w:bCs/>
                <w:sz w:val="24"/>
                <w:szCs w:val="24"/>
                <w:lang w:val="en-US"/>
              </w:rPr>
              <w:t>Cheltuieli din bugetul</w:t>
            </w:r>
          </w:p>
          <w:p w:rsidR="001970A3" w:rsidRPr="000D7D3A" w:rsidRDefault="001970A3" w:rsidP="00DC42CA">
            <w:pPr>
              <w:spacing w:after="0" w:line="240" w:lineRule="auto"/>
              <w:rPr>
                <w:sz w:val="24"/>
                <w:szCs w:val="24"/>
                <w:lang w:val="en-US"/>
              </w:rPr>
            </w:pPr>
            <w:r w:rsidRPr="000D7D3A">
              <w:rPr>
                <w:b/>
                <w:bCs/>
                <w:sz w:val="24"/>
                <w:szCs w:val="24"/>
                <w:lang w:val="en-US"/>
              </w:rPr>
              <w:t>    raionului   - </w:t>
            </w:r>
            <w:r w:rsidRPr="000D7D3A">
              <w:rPr>
                <w:sz w:val="24"/>
                <w:szCs w:val="24"/>
                <w:lang w:val="en-US"/>
              </w:rPr>
              <w:t>total</w:t>
            </w:r>
          </w:p>
        </w:tc>
        <w:tc>
          <w:tcPr>
            <w:tcW w:w="9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proofErr w:type="gramStart"/>
            <w:r w:rsidRPr="000D7D3A">
              <w:rPr>
                <w:sz w:val="24"/>
                <w:szCs w:val="24"/>
                <w:lang w:val="en-US"/>
              </w:rPr>
              <w:t>mln</w:t>
            </w:r>
            <w:proofErr w:type="gramEnd"/>
            <w:r w:rsidRPr="000D7D3A">
              <w:rPr>
                <w:sz w:val="24"/>
                <w:szCs w:val="24"/>
                <w:lang w:val="en-US"/>
              </w:rPr>
              <w:t>. lei</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162,9</w:t>
            </w:r>
          </w:p>
        </w:tc>
        <w:tc>
          <w:tcPr>
            <w:tcW w:w="96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177,1</w:t>
            </w:r>
          </w:p>
        </w:tc>
        <w:tc>
          <w:tcPr>
            <w:tcW w:w="1229"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190,7</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186,9</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196,2</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206,0</w:t>
            </w:r>
          </w:p>
        </w:tc>
        <w:tc>
          <w:tcPr>
            <w:tcW w:w="80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216,4</w:t>
            </w:r>
          </w:p>
        </w:tc>
      </w:tr>
      <w:tr w:rsidR="001970A3" w:rsidRPr="000D7D3A" w:rsidTr="001970A3">
        <w:trPr>
          <w:trHeight w:val="285"/>
        </w:trPr>
        <w:tc>
          <w:tcPr>
            <w:tcW w:w="3168"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    - </w:t>
            </w:r>
            <w:r w:rsidRPr="000D7D3A">
              <w:rPr>
                <w:i/>
                <w:iCs/>
                <w:sz w:val="24"/>
                <w:szCs w:val="24"/>
                <w:lang w:val="en-US"/>
              </w:rPr>
              <w:t>faţă de anul precedent</w:t>
            </w:r>
          </w:p>
        </w:tc>
        <w:tc>
          <w:tcPr>
            <w:tcW w:w="9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6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108,7</w:t>
            </w:r>
          </w:p>
        </w:tc>
        <w:tc>
          <w:tcPr>
            <w:tcW w:w="1229"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107,7</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98,0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105,0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105,0</w:t>
            </w:r>
          </w:p>
        </w:tc>
        <w:tc>
          <w:tcPr>
            <w:tcW w:w="80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105,0</w:t>
            </w:r>
          </w:p>
        </w:tc>
      </w:tr>
      <w:tr w:rsidR="001970A3" w:rsidRPr="000D7D3A" w:rsidTr="001970A3">
        <w:trPr>
          <w:trHeight w:val="330"/>
        </w:trPr>
        <w:tc>
          <w:tcPr>
            <w:tcW w:w="3168"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9. Salariul mediu lunar</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lei</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2 147</w:t>
            </w:r>
          </w:p>
        </w:tc>
        <w:tc>
          <w:tcPr>
            <w:tcW w:w="96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2 299</w:t>
            </w:r>
          </w:p>
        </w:tc>
        <w:tc>
          <w:tcPr>
            <w:tcW w:w="1229"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2 544</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2 747</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2 967</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3 205</w:t>
            </w:r>
          </w:p>
        </w:tc>
        <w:tc>
          <w:tcPr>
            <w:tcW w:w="80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3 461</w:t>
            </w:r>
          </w:p>
        </w:tc>
      </w:tr>
      <w:tr w:rsidR="001970A3" w:rsidRPr="000D7D3A" w:rsidTr="001970A3">
        <w:trPr>
          <w:trHeight w:val="270"/>
        </w:trPr>
        <w:tc>
          <w:tcPr>
            <w:tcW w:w="3168"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    - </w:t>
            </w:r>
            <w:r w:rsidRPr="000D7D3A">
              <w:rPr>
                <w:i/>
                <w:iCs/>
                <w:sz w:val="24"/>
                <w:szCs w:val="24"/>
                <w:lang w:val="en-US"/>
              </w:rPr>
              <w:t>faţă de anul precedent</w:t>
            </w:r>
          </w:p>
        </w:tc>
        <w:tc>
          <w:tcPr>
            <w:tcW w:w="9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w:t>
            </w:r>
          </w:p>
        </w:tc>
        <w:tc>
          <w:tcPr>
            <w:tcW w:w="96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107,1</w:t>
            </w:r>
          </w:p>
        </w:tc>
        <w:tc>
          <w:tcPr>
            <w:tcW w:w="1229"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sz w:val="24"/>
                <w:szCs w:val="24"/>
                <w:lang w:val="en-US"/>
              </w:rPr>
              <w:t>110,6</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108,0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108,0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108,0</w:t>
            </w:r>
          </w:p>
        </w:tc>
        <w:tc>
          <w:tcPr>
            <w:tcW w:w="80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b/>
                <w:bCs/>
                <w:i/>
                <w:iCs/>
                <w:sz w:val="24"/>
                <w:szCs w:val="24"/>
                <w:lang w:val="en-US"/>
              </w:rPr>
              <w:t>108,0</w:t>
            </w:r>
          </w:p>
        </w:tc>
      </w:tr>
      <w:tr w:rsidR="001970A3" w:rsidRPr="000D7D3A" w:rsidTr="001970A3">
        <w:trPr>
          <w:trHeight w:val="285"/>
        </w:trPr>
        <w:tc>
          <w:tcPr>
            <w:tcW w:w="3168"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10.</w:t>
            </w:r>
            <w:r w:rsidRPr="000D7D3A">
              <w:rPr>
                <w:sz w:val="24"/>
                <w:szCs w:val="24"/>
                <w:lang w:val="en-US"/>
              </w:rPr>
              <w:t> Volumul finanţării în</w:t>
            </w:r>
          </w:p>
          <w:p w:rsidR="001970A3" w:rsidRPr="000D7D3A" w:rsidRDefault="001970A3" w:rsidP="00DC42CA">
            <w:pPr>
              <w:spacing w:after="0" w:line="240" w:lineRule="auto"/>
              <w:rPr>
                <w:sz w:val="24"/>
                <w:szCs w:val="24"/>
                <w:lang w:val="en-US"/>
              </w:rPr>
            </w:pPr>
            <w:r w:rsidRPr="000D7D3A">
              <w:rPr>
                <w:sz w:val="24"/>
                <w:szCs w:val="24"/>
                <w:lang w:val="en-US"/>
              </w:rPr>
              <w:t>      </w:t>
            </w:r>
            <w:r w:rsidRPr="000D7D3A">
              <w:rPr>
                <w:b/>
                <w:bCs/>
                <w:sz w:val="24"/>
                <w:szCs w:val="24"/>
                <w:lang w:val="en-US"/>
              </w:rPr>
              <w:t>ocrotirea sănătăţii</w:t>
            </w:r>
          </w:p>
        </w:tc>
        <w:tc>
          <w:tcPr>
            <w:tcW w:w="9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proofErr w:type="gramStart"/>
            <w:r w:rsidRPr="000D7D3A">
              <w:rPr>
                <w:sz w:val="24"/>
                <w:szCs w:val="24"/>
                <w:lang w:val="en-US"/>
              </w:rPr>
              <w:t>mln</w:t>
            </w:r>
            <w:proofErr w:type="gramEnd"/>
            <w:r w:rsidRPr="000D7D3A">
              <w:rPr>
                <w:sz w:val="24"/>
                <w:szCs w:val="24"/>
                <w:lang w:val="en-US"/>
              </w:rPr>
              <w:t>. lei</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44,3</w:t>
            </w:r>
          </w:p>
        </w:tc>
        <w:tc>
          <w:tcPr>
            <w:tcW w:w="96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47,0</w:t>
            </w:r>
          </w:p>
        </w:tc>
        <w:tc>
          <w:tcPr>
            <w:tcW w:w="1229"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48,2</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50,0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52,0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54,0</w:t>
            </w:r>
          </w:p>
        </w:tc>
        <w:tc>
          <w:tcPr>
            <w:tcW w:w="80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56,1</w:t>
            </w:r>
          </w:p>
        </w:tc>
      </w:tr>
      <w:tr w:rsidR="001970A3" w:rsidRPr="000D7D3A" w:rsidTr="001970A3">
        <w:trPr>
          <w:trHeight w:val="285"/>
        </w:trPr>
        <w:tc>
          <w:tcPr>
            <w:tcW w:w="3168"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11.</w:t>
            </w:r>
            <w:r w:rsidRPr="000D7D3A">
              <w:rPr>
                <w:sz w:val="24"/>
                <w:szCs w:val="24"/>
                <w:lang w:val="en-US"/>
              </w:rPr>
              <w:t> Mijloace financiare des-   tinate </w:t>
            </w:r>
            <w:r w:rsidRPr="000D7D3A">
              <w:rPr>
                <w:b/>
                <w:bCs/>
                <w:sz w:val="24"/>
                <w:szCs w:val="24"/>
                <w:lang w:val="en-US"/>
              </w:rPr>
              <w:t>protecţiei sociale</w:t>
            </w:r>
          </w:p>
        </w:tc>
        <w:tc>
          <w:tcPr>
            <w:tcW w:w="9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proofErr w:type="gramStart"/>
            <w:r w:rsidRPr="000D7D3A">
              <w:rPr>
                <w:sz w:val="24"/>
                <w:szCs w:val="24"/>
                <w:lang w:val="en-US"/>
              </w:rPr>
              <w:t>mln</w:t>
            </w:r>
            <w:proofErr w:type="gramEnd"/>
            <w:r w:rsidRPr="000D7D3A">
              <w:rPr>
                <w:sz w:val="24"/>
                <w:szCs w:val="24"/>
                <w:lang w:val="en-US"/>
              </w:rPr>
              <w:t>. lei</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154,0</w:t>
            </w:r>
          </w:p>
        </w:tc>
        <w:tc>
          <w:tcPr>
            <w:tcW w:w="96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167,6</w:t>
            </w:r>
          </w:p>
        </w:tc>
        <w:tc>
          <w:tcPr>
            <w:tcW w:w="1229"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183,9</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185,5</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187,2</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188,8</w:t>
            </w:r>
          </w:p>
        </w:tc>
        <w:tc>
          <w:tcPr>
            <w:tcW w:w="80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i/>
                <w:iCs/>
                <w:sz w:val="24"/>
                <w:szCs w:val="24"/>
                <w:lang w:val="en-US"/>
              </w:rPr>
              <w:t>190,5</w:t>
            </w:r>
          </w:p>
        </w:tc>
      </w:tr>
      <w:tr w:rsidR="001970A3" w:rsidRPr="000D7D3A" w:rsidTr="001970A3">
        <w:trPr>
          <w:trHeight w:val="285"/>
        </w:trPr>
        <w:tc>
          <w:tcPr>
            <w:tcW w:w="3168"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b/>
                <w:bCs/>
                <w:sz w:val="24"/>
                <w:szCs w:val="24"/>
                <w:lang w:val="en-US"/>
              </w:rPr>
              <w:t>12.</w:t>
            </w:r>
            <w:r w:rsidRPr="000D7D3A">
              <w:rPr>
                <w:sz w:val="24"/>
                <w:szCs w:val="24"/>
                <w:lang w:val="en-US"/>
              </w:rPr>
              <w:t> Numărul </w:t>
            </w:r>
            <w:r w:rsidRPr="000D7D3A">
              <w:rPr>
                <w:b/>
                <w:bCs/>
                <w:sz w:val="24"/>
                <w:szCs w:val="24"/>
                <w:lang w:val="en-US"/>
              </w:rPr>
              <w:t>şomerilor</w:t>
            </w:r>
          </w:p>
          <w:p w:rsidR="001970A3" w:rsidRPr="000D7D3A" w:rsidRDefault="001970A3" w:rsidP="00DC42CA">
            <w:pPr>
              <w:spacing w:after="0" w:line="240" w:lineRule="auto"/>
              <w:rPr>
                <w:sz w:val="24"/>
                <w:szCs w:val="24"/>
                <w:lang w:val="en-US"/>
              </w:rPr>
            </w:pPr>
            <w:r w:rsidRPr="000D7D3A">
              <w:rPr>
                <w:b/>
                <w:bCs/>
                <w:sz w:val="24"/>
                <w:szCs w:val="24"/>
                <w:lang w:val="en-US"/>
              </w:rPr>
              <w:t>     </w:t>
            </w:r>
            <w:r w:rsidRPr="000D7D3A">
              <w:rPr>
                <w:sz w:val="24"/>
                <w:szCs w:val="24"/>
                <w:lang w:val="en-US"/>
              </w:rPr>
              <w:t>(oficial înregistraţi la</w:t>
            </w:r>
          </w:p>
          <w:p w:rsidR="001970A3" w:rsidRPr="000D7D3A" w:rsidRDefault="001970A3" w:rsidP="00DC42CA">
            <w:pPr>
              <w:spacing w:after="0" w:line="240" w:lineRule="auto"/>
              <w:rPr>
                <w:sz w:val="24"/>
                <w:szCs w:val="24"/>
                <w:lang w:val="en-US"/>
              </w:rPr>
            </w:pPr>
            <w:r w:rsidRPr="000D7D3A">
              <w:rPr>
                <w:sz w:val="24"/>
                <w:szCs w:val="24"/>
                <w:lang w:val="en-US"/>
              </w:rPr>
              <w:t>      finele perioadei)</w:t>
            </w:r>
          </w:p>
        </w:tc>
        <w:tc>
          <w:tcPr>
            <w:tcW w:w="900" w:type="dxa"/>
            <w:shd w:val="clear" w:color="auto" w:fill="auto"/>
            <w:tcMar>
              <w:top w:w="0" w:type="dxa"/>
              <w:left w:w="108" w:type="dxa"/>
              <w:bottom w:w="0" w:type="dxa"/>
              <w:right w:w="108" w:type="dxa"/>
            </w:tcMar>
            <w:vAlign w:val="center"/>
            <w:hideMark/>
          </w:tcPr>
          <w:p w:rsidR="001970A3" w:rsidRPr="000D7D3A" w:rsidRDefault="001970A3" w:rsidP="00DC42CA">
            <w:pPr>
              <w:spacing w:after="0" w:line="240" w:lineRule="auto"/>
              <w:rPr>
                <w:sz w:val="24"/>
                <w:szCs w:val="24"/>
                <w:lang w:val="en-US"/>
              </w:rPr>
            </w:pPr>
            <w:r w:rsidRPr="000D7D3A">
              <w:rPr>
                <w:sz w:val="24"/>
                <w:szCs w:val="24"/>
                <w:lang w:val="en-US"/>
              </w:rPr>
              <w:t>persoane</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361</w:t>
            </w:r>
          </w:p>
        </w:tc>
        <w:tc>
          <w:tcPr>
            <w:tcW w:w="966"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445</w:t>
            </w:r>
          </w:p>
        </w:tc>
        <w:tc>
          <w:tcPr>
            <w:tcW w:w="1229"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460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i/>
                <w:iCs/>
                <w:sz w:val="24"/>
                <w:szCs w:val="24"/>
                <w:lang w:val="en-US"/>
              </w:rPr>
              <w:t>380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i/>
                <w:iCs/>
                <w:sz w:val="24"/>
                <w:szCs w:val="24"/>
                <w:lang w:val="en-US"/>
              </w:rPr>
              <w:t>410</w:t>
            </w:r>
          </w:p>
        </w:tc>
        <w:tc>
          <w:tcPr>
            <w:tcW w:w="900"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i/>
                <w:iCs/>
                <w:sz w:val="24"/>
                <w:szCs w:val="24"/>
                <w:lang w:val="en-US"/>
              </w:rPr>
              <w:t>370</w:t>
            </w:r>
          </w:p>
        </w:tc>
        <w:tc>
          <w:tcPr>
            <w:tcW w:w="807" w:type="dxa"/>
            <w:shd w:val="clear" w:color="auto" w:fill="auto"/>
            <w:tcMar>
              <w:top w:w="0" w:type="dxa"/>
              <w:left w:w="108" w:type="dxa"/>
              <w:bottom w:w="0" w:type="dxa"/>
              <w:right w:w="108" w:type="dxa"/>
            </w:tcMar>
            <w:hideMark/>
          </w:tcPr>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i/>
                <w:iCs/>
                <w:sz w:val="24"/>
                <w:szCs w:val="24"/>
                <w:lang w:val="en-US"/>
              </w:rPr>
              <w:t>350</w:t>
            </w:r>
          </w:p>
        </w:tc>
      </w:tr>
    </w:tbl>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Este bine ştiut, că implementarea unui Program depinde mult de planificarea corectă şi de talentul celor implicaţi în acest efort</w:t>
      </w:r>
    </w:p>
    <w:p w:rsidR="001970A3" w:rsidRPr="000D7D3A" w:rsidRDefault="001970A3" w:rsidP="00DC42CA">
      <w:pPr>
        <w:spacing w:after="0" w:line="240" w:lineRule="auto"/>
        <w:rPr>
          <w:sz w:val="24"/>
          <w:szCs w:val="24"/>
          <w:lang w:val="en-US"/>
        </w:rPr>
      </w:pPr>
      <w:r w:rsidRPr="000D7D3A">
        <w:rPr>
          <w:sz w:val="24"/>
          <w:szCs w:val="24"/>
          <w:lang w:val="en-US"/>
        </w:rPr>
        <w:t xml:space="preserve">Orice alegere de Program cere alocarea resurselor comunităţii în ceea </w:t>
      </w:r>
      <w:proofErr w:type="gramStart"/>
      <w:r w:rsidRPr="000D7D3A">
        <w:rPr>
          <w:sz w:val="24"/>
          <w:szCs w:val="24"/>
          <w:lang w:val="en-US"/>
        </w:rPr>
        <w:t>ce</w:t>
      </w:r>
      <w:proofErr w:type="gramEnd"/>
      <w:r w:rsidRPr="000D7D3A">
        <w:rPr>
          <w:sz w:val="24"/>
          <w:szCs w:val="24"/>
          <w:lang w:val="en-US"/>
        </w:rPr>
        <w:t xml:space="preserve"> priveşte - timpul, fondurile şi îndemînarea tehnică – resurse, care nu vor fi utilizate pentru alte direcţii.  </w:t>
      </w:r>
    </w:p>
    <w:p w:rsidR="001970A3" w:rsidRPr="000D7D3A" w:rsidRDefault="001970A3" w:rsidP="00DC42CA">
      <w:pPr>
        <w:spacing w:after="0" w:line="240" w:lineRule="auto"/>
        <w:rPr>
          <w:sz w:val="24"/>
          <w:szCs w:val="24"/>
          <w:lang w:val="en-US"/>
        </w:rPr>
      </w:pPr>
      <w:r w:rsidRPr="000D7D3A">
        <w:rPr>
          <w:sz w:val="24"/>
          <w:szCs w:val="24"/>
          <w:lang w:val="en-US"/>
        </w:rPr>
        <w:lastRenderedPageBreak/>
        <w:t> </w:t>
      </w:r>
    </w:p>
    <w:p w:rsidR="001970A3" w:rsidRPr="000D7D3A" w:rsidRDefault="001970A3" w:rsidP="00DC42CA">
      <w:pPr>
        <w:spacing w:after="0" w:line="240" w:lineRule="auto"/>
        <w:rPr>
          <w:sz w:val="24"/>
          <w:szCs w:val="24"/>
          <w:lang w:val="en-US"/>
        </w:rPr>
      </w:pPr>
      <w:r w:rsidRPr="000D7D3A">
        <w:rPr>
          <w:b/>
          <w:bCs/>
          <w:sz w:val="24"/>
          <w:szCs w:val="24"/>
          <w:lang w:val="en-US"/>
        </w:rPr>
        <w:t>6. Monitorizare, raportare şi evaluare</w:t>
      </w:r>
    </w:p>
    <w:p w:rsidR="001970A3" w:rsidRPr="000D7D3A" w:rsidRDefault="001970A3" w:rsidP="00DC42CA">
      <w:pPr>
        <w:spacing w:after="0" w:line="240" w:lineRule="auto"/>
        <w:rPr>
          <w:sz w:val="24"/>
          <w:szCs w:val="24"/>
          <w:lang w:val="en-US"/>
        </w:rPr>
      </w:pPr>
      <w:r w:rsidRPr="000D7D3A">
        <w:rPr>
          <w:sz w:val="24"/>
          <w:szCs w:val="24"/>
          <w:lang w:val="en-US"/>
        </w:rPr>
        <w:t> </w:t>
      </w:r>
    </w:p>
    <w:p w:rsidR="001970A3" w:rsidRPr="000D7D3A" w:rsidRDefault="001970A3" w:rsidP="00DC42CA">
      <w:pPr>
        <w:spacing w:after="0" w:line="240" w:lineRule="auto"/>
        <w:rPr>
          <w:sz w:val="24"/>
          <w:szCs w:val="24"/>
          <w:lang w:val="en-US"/>
        </w:rPr>
      </w:pPr>
      <w:r w:rsidRPr="000D7D3A">
        <w:rPr>
          <w:sz w:val="24"/>
          <w:szCs w:val="24"/>
          <w:lang w:val="en-US"/>
        </w:rPr>
        <w:t xml:space="preserve">Pe durata implementării Programului, </w:t>
      </w:r>
      <w:proofErr w:type="gramStart"/>
      <w:r w:rsidRPr="000D7D3A">
        <w:rPr>
          <w:sz w:val="24"/>
          <w:szCs w:val="24"/>
          <w:lang w:val="en-US"/>
        </w:rPr>
        <w:t>va</w:t>
      </w:r>
      <w:proofErr w:type="gramEnd"/>
      <w:r w:rsidRPr="000D7D3A">
        <w:rPr>
          <w:sz w:val="24"/>
          <w:szCs w:val="24"/>
          <w:lang w:val="en-US"/>
        </w:rPr>
        <w:t xml:space="preserve"> fi asigurată monitorizare şi evaluare anuală a activităţilor şi acţiunilor propuse spre realizare.</w:t>
      </w:r>
    </w:p>
    <w:p w:rsidR="001970A3" w:rsidRPr="000D7D3A" w:rsidRDefault="001970A3" w:rsidP="00DC42CA">
      <w:pPr>
        <w:spacing w:after="0" w:line="240" w:lineRule="auto"/>
        <w:rPr>
          <w:sz w:val="24"/>
          <w:szCs w:val="24"/>
          <w:lang w:val="en-US"/>
        </w:rPr>
      </w:pPr>
      <w:proofErr w:type="gramStart"/>
      <w:r w:rsidRPr="000D7D3A">
        <w:rPr>
          <w:sz w:val="24"/>
          <w:szCs w:val="24"/>
          <w:lang w:val="en-US"/>
        </w:rPr>
        <w:t>Va</w:t>
      </w:r>
      <w:proofErr w:type="gramEnd"/>
      <w:r w:rsidRPr="000D7D3A">
        <w:rPr>
          <w:sz w:val="24"/>
          <w:szCs w:val="24"/>
          <w:lang w:val="en-US"/>
        </w:rPr>
        <w:t xml:space="preserve"> fi stabilită măsura, în care cele din urmă sunt îndeplinite, la fel, şi impactul asupra realizării obiectivelor, şi cum atingerea obiectivelor conduce la obţinerea rezultatelor scontate.</w:t>
      </w:r>
    </w:p>
    <w:p w:rsidR="001970A3" w:rsidRPr="000D7D3A" w:rsidRDefault="001970A3" w:rsidP="00DC42CA">
      <w:pPr>
        <w:spacing w:after="0" w:line="240" w:lineRule="auto"/>
        <w:rPr>
          <w:sz w:val="24"/>
          <w:szCs w:val="24"/>
          <w:lang w:val="en-US"/>
        </w:rPr>
      </w:pPr>
      <w:r w:rsidRPr="000D7D3A">
        <w:rPr>
          <w:sz w:val="24"/>
          <w:szCs w:val="24"/>
          <w:lang w:val="en-US"/>
        </w:rPr>
        <w:t xml:space="preserve">Concomitent, </w:t>
      </w:r>
      <w:proofErr w:type="gramStart"/>
      <w:r w:rsidRPr="000D7D3A">
        <w:rPr>
          <w:sz w:val="24"/>
          <w:szCs w:val="24"/>
          <w:lang w:val="en-US"/>
        </w:rPr>
        <w:t>va</w:t>
      </w:r>
      <w:proofErr w:type="gramEnd"/>
      <w:r w:rsidRPr="000D7D3A">
        <w:rPr>
          <w:sz w:val="24"/>
          <w:szCs w:val="24"/>
          <w:lang w:val="en-US"/>
        </w:rPr>
        <w:t xml:space="preserve"> fi analizată contribuţia fiecărei autorităţi implicate în realizarea sarcinilor şi obiectivelor stabilite.</w:t>
      </w:r>
    </w:p>
    <w:p w:rsidR="001970A3" w:rsidRPr="000D7D3A" w:rsidRDefault="001970A3" w:rsidP="00DC42CA">
      <w:pPr>
        <w:spacing w:after="0" w:line="240" w:lineRule="auto"/>
        <w:rPr>
          <w:sz w:val="24"/>
          <w:szCs w:val="24"/>
          <w:lang w:val="en-US"/>
        </w:rPr>
      </w:pPr>
      <w:r w:rsidRPr="000D7D3A">
        <w:rPr>
          <w:sz w:val="24"/>
          <w:szCs w:val="24"/>
          <w:lang w:val="en-US"/>
        </w:rPr>
        <w:t xml:space="preserve">Raportul referitor la implementarea Programului de dezvoltare social-economică a raionului pentru anii 2012-2015 va fi prezentat, la prima şedinţă din </w:t>
      </w:r>
      <w:proofErr w:type="gramStart"/>
      <w:r w:rsidRPr="000D7D3A">
        <w:rPr>
          <w:sz w:val="24"/>
          <w:szCs w:val="24"/>
          <w:lang w:val="en-US"/>
        </w:rPr>
        <w:t>an a</w:t>
      </w:r>
      <w:proofErr w:type="gramEnd"/>
      <w:r w:rsidRPr="000D7D3A">
        <w:rPr>
          <w:sz w:val="24"/>
          <w:szCs w:val="24"/>
          <w:lang w:val="en-US"/>
        </w:rPr>
        <w:t xml:space="preserve"> Consiliului raional, începînd cu anul 2013. </w:t>
      </w:r>
    </w:p>
    <w:p w:rsidR="001970A3" w:rsidRPr="000D7D3A" w:rsidRDefault="001970A3" w:rsidP="00DC42CA">
      <w:pPr>
        <w:spacing w:after="0" w:line="240" w:lineRule="auto"/>
        <w:rPr>
          <w:sz w:val="24"/>
          <w:szCs w:val="24"/>
          <w:lang w:val="en-US"/>
        </w:rPr>
      </w:pPr>
      <w:r w:rsidRPr="000D7D3A">
        <w:rPr>
          <w:sz w:val="24"/>
          <w:szCs w:val="24"/>
          <w:lang w:val="en-US"/>
        </w:rPr>
        <w:t> </w:t>
      </w:r>
    </w:p>
    <w:p w:rsidR="00597182" w:rsidRPr="000D7D3A" w:rsidRDefault="00597182" w:rsidP="00DC42CA">
      <w:pPr>
        <w:spacing w:after="0" w:line="240" w:lineRule="auto"/>
        <w:rPr>
          <w:sz w:val="24"/>
          <w:szCs w:val="24"/>
          <w:lang w:val="en-US"/>
        </w:rPr>
      </w:pPr>
    </w:p>
    <w:sectPr w:rsidR="00597182" w:rsidRPr="000D7D3A" w:rsidSect="005616DF">
      <w:footerReference w:type="default" r:id="rId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3238" w:rsidRDefault="00E43238" w:rsidP="002C7456">
      <w:pPr>
        <w:spacing w:after="0" w:line="240" w:lineRule="auto"/>
      </w:pPr>
      <w:r>
        <w:separator/>
      </w:r>
    </w:p>
  </w:endnote>
  <w:endnote w:type="continuationSeparator" w:id="0">
    <w:p w:rsidR="00E43238" w:rsidRDefault="00E43238" w:rsidP="002C7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1176385"/>
      <w:docPartObj>
        <w:docPartGallery w:val="Page Numbers (Bottom of Page)"/>
        <w:docPartUnique/>
      </w:docPartObj>
    </w:sdtPr>
    <w:sdtEndPr>
      <w:rPr>
        <w:noProof/>
      </w:rPr>
    </w:sdtEndPr>
    <w:sdtContent>
      <w:p w:rsidR="002C7456" w:rsidRDefault="002C7456">
        <w:pPr>
          <w:pStyle w:val="Subsol"/>
          <w:jc w:val="right"/>
        </w:pPr>
        <w:r>
          <w:fldChar w:fldCharType="begin"/>
        </w:r>
        <w:r>
          <w:instrText xml:space="preserve"> PAGE   \* MERGEFORMAT </w:instrText>
        </w:r>
        <w:r>
          <w:fldChar w:fldCharType="separate"/>
        </w:r>
        <w:r w:rsidR="005616DF">
          <w:rPr>
            <w:noProof/>
          </w:rPr>
          <w:t>30</w:t>
        </w:r>
        <w:r>
          <w:rPr>
            <w:noProof/>
          </w:rPr>
          <w:fldChar w:fldCharType="end"/>
        </w:r>
      </w:p>
    </w:sdtContent>
  </w:sdt>
  <w:p w:rsidR="002C7456" w:rsidRDefault="002C7456">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3238" w:rsidRDefault="00E43238" w:rsidP="002C7456">
      <w:pPr>
        <w:spacing w:after="0" w:line="240" w:lineRule="auto"/>
      </w:pPr>
      <w:r>
        <w:separator/>
      </w:r>
    </w:p>
  </w:footnote>
  <w:footnote w:type="continuationSeparator" w:id="0">
    <w:p w:rsidR="00E43238" w:rsidRDefault="00E43238" w:rsidP="002C745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BFB"/>
    <w:rsid w:val="000D7D3A"/>
    <w:rsid w:val="001970A3"/>
    <w:rsid w:val="002C7456"/>
    <w:rsid w:val="005616DF"/>
    <w:rsid w:val="00597182"/>
    <w:rsid w:val="00A51BFB"/>
    <w:rsid w:val="00DC42CA"/>
    <w:rsid w:val="00E43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ro-M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apple-converted-space">
    <w:name w:val="apple-converted-space"/>
    <w:basedOn w:val="Fontdeparagrafimplicit"/>
    <w:rsid w:val="001970A3"/>
  </w:style>
  <w:style w:type="paragraph" w:styleId="NormalWeb">
    <w:name w:val="Normal (Web)"/>
    <w:basedOn w:val="Normal"/>
    <w:uiPriority w:val="99"/>
    <w:semiHidden/>
    <w:unhideWhenUsed/>
    <w:rsid w:val="001970A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unhideWhenUsed/>
    <w:rsid w:val="001970A3"/>
    <w:rPr>
      <w:color w:val="0000FF"/>
      <w:u w:val="single"/>
    </w:rPr>
  </w:style>
  <w:style w:type="character" w:styleId="HyperlinkParcurs">
    <w:name w:val="FollowedHyperlink"/>
    <w:basedOn w:val="Fontdeparagrafimplicit"/>
    <w:uiPriority w:val="99"/>
    <w:semiHidden/>
    <w:unhideWhenUsed/>
    <w:rsid w:val="001970A3"/>
    <w:rPr>
      <w:color w:val="800080"/>
      <w:u w:val="single"/>
    </w:rPr>
  </w:style>
  <w:style w:type="paragraph" w:styleId="Antet">
    <w:name w:val="header"/>
    <w:basedOn w:val="Normal"/>
    <w:link w:val="AntetCaracter"/>
    <w:uiPriority w:val="99"/>
    <w:unhideWhenUsed/>
    <w:rsid w:val="002C7456"/>
    <w:pPr>
      <w:tabs>
        <w:tab w:val="center" w:pos="4844"/>
        <w:tab w:val="right" w:pos="9689"/>
      </w:tabs>
      <w:spacing w:after="0" w:line="240" w:lineRule="auto"/>
    </w:pPr>
  </w:style>
  <w:style w:type="character" w:customStyle="1" w:styleId="AntetCaracter">
    <w:name w:val="Antet Caracter"/>
    <w:basedOn w:val="Fontdeparagrafimplicit"/>
    <w:link w:val="Antet"/>
    <w:uiPriority w:val="99"/>
    <w:rsid w:val="002C7456"/>
    <w:rPr>
      <w:lang w:val="ro-MO"/>
    </w:rPr>
  </w:style>
  <w:style w:type="paragraph" w:styleId="Subsol">
    <w:name w:val="footer"/>
    <w:basedOn w:val="Normal"/>
    <w:link w:val="SubsolCaracter"/>
    <w:uiPriority w:val="99"/>
    <w:unhideWhenUsed/>
    <w:rsid w:val="002C7456"/>
    <w:pPr>
      <w:tabs>
        <w:tab w:val="center" w:pos="4844"/>
        <w:tab w:val="right" w:pos="9689"/>
      </w:tabs>
      <w:spacing w:after="0" w:line="240" w:lineRule="auto"/>
    </w:pPr>
  </w:style>
  <w:style w:type="character" w:customStyle="1" w:styleId="SubsolCaracter">
    <w:name w:val="Subsol Caracter"/>
    <w:basedOn w:val="Fontdeparagrafimplicit"/>
    <w:link w:val="Subsol"/>
    <w:uiPriority w:val="99"/>
    <w:rsid w:val="002C7456"/>
    <w:rPr>
      <w:lang w:val="ro-M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ro-M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apple-converted-space">
    <w:name w:val="apple-converted-space"/>
    <w:basedOn w:val="Fontdeparagrafimplicit"/>
    <w:rsid w:val="001970A3"/>
  </w:style>
  <w:style w:type="paragraph" w:styleId="NormalWeb">
    <w:name w:val="Normal (Web)"/>
    <w:basedOn w:val="Normal"/>
    <w:uiPriority w:val="99"/>
    <w:semiHidden/>
    <w:unhideWhenUsed/>
    <w:rsid w:val="001970A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unhideWhenUsed/>
    <w:rsid w:val="001970A3"/>
    <w:rPr>
      <w:color w:val="0000FF"/>
      <w:u w:val="single"/>
    </w:rPr>
  </w:style>
  <w:style w:type="character" w:styleId="HyperlinkParcurs">
    <w:name w:val="FollowedHyperlink"/>
    <w:basedOn w:val="Fontdeparagrafimplicit"/>
    <w:uiPriority w:val="99"/>
    <w:semiHidden/>
    <w:unhideWhenUsed/>
    <w:rsid w:val="001970A3"/>
    <w:rPr>
      <w:color w:val="800080"/>
      <w:u w:val="single"/>
    </w:rPr>
  </w:style>
  <w:style w:type="paragraph" w:styleId="Antet">
    <w:name w:val="header"/>
    <w:basedOn w:val="Normal"/>
    <w:link w:val="AntetCaracter"/>
    <w:uiPriority w:val="99"/>
    <w:unhideWhenUsed/>
    <w:rsid w:val="002C7456"/>
    <w:pPr>
      <w:tabs>
        <w:tab w:val="center" w:pos="4844"/>
        <w:tab w:val="right" w:pos="9689"/>
      </w:tabs>
      <w:spacing w:after="0" w:line="240" w:lineRule="auto"/>
    </w:pPr>
  </w:style>
  <w:style w:type="character" w:customStyle="1" w:styleId="AntetCaracter">
    <w:name w:val="Antet Caracter"/>
    <w:basedOn w:val="Fontdeparagrafimplicit"/>
    <w:link w:val="Antet"/>
    <w:uiPriority w:val="99"/>
    <w:rsid w:val="002C7456"/>
    <w:rPr>
      <w:lang w:val="ro-MO"/>
    </w:rPr>
  </w:style>
  <w:style w:type="paragraph" w:styleId="Subsol">
    <w:name w:val="footer"/>
    <w:basedOn w:val="Normal"/>
    <w:link w:val="SubsolCaracter"/>
    <w:uiPriority w:val="99"/>
    <w:unhideWhenUsed/>
    <w:rsid w:val="002C7456"/>
    <w:pPr>
      <w:tabs>
        <w:tab w:val="center" w:pos="4844"/>
        <w:tab w:val="right" w:pos="9689"/>
      </w:tabs>
      <w:spacing w:after="0" w:line="240" w:lineRule="auto"/>
    </w:pPr>
  </w:style>
  <w:style w:type="character" w:customStyle="1" w:styleId="SubsolCaracter">
    <w:name w:val="Subsol Caracter"/>
    <w:basedOn w:val="Fontdeparagrafimplicit"/>
    <w:link w:val="Subsol"/>
    <w:uiPriority w:val="99"/>
    <w:rsid w:val="002C7456"/>
    <w:rPr>
      <w:lang w:val="ro-M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4020330">
      <w:bodyDiv w:val="1"/>
      <w:marLeft w:val="0"/>
      <w:marRight w:val="0"/>
      <w:marTop w:val="0"/>
      <w:marBottom w:val="0"/>
      <w:divBdr>
        <w:top w:val="none" w:sz="0" w:space="0" w:color="auto"/>
        <w:left w:val="none" w:sz="0" w:space="0" w:color="auto"/>
        <w:bottom w:val="none" w:sz="0" w:space="0" w:color="auto"/>
        <w:right w:val="none" w:sz="0" w:space="0" w:color="auto"/>
      </w:divBdr>
      <w:divsChild>
        <w:div w:id="1260915020">
          <w:marLeft w:val="0"/>
          <w:marRight w:val="0"/>
          <w:marTop w:val="0"/>
          <w:marBottom w:val="0"/>
          <w:divBdr>
            <w:top w:val="double" w:sz="24" w:space="0" w:color="auto"/>
            <w:left w:val="double" w:sz="24" w:space="28" w:color="auto"/>
            <w:bottom w:val="double" w:sz="24" w:space="1" w:color="auto"/>
            <w:right w:val="double" w:sz="24" w:space="4" w:color="auto"/>
          </w:divBdr>
          <w:divsChild>
            <w:div w:id="1428502109">
              <w:marLeft w:val="0"/>
              <w:marRight w:val="0"/>
              <w:marTop w:val="0"/>
              <w:marBottom w:val="0"/>
              <w:divBdr>
                <w:top w:val="none" w:sz="0" w:space="0" w:color="auto"/>
                <w:left w:val="none" w:sz="0" w:space="0" w:color="auto"/>
                <w:bottom w:val="none" w:sz="0" w:space="0" w:color="auto"/>
                <w:right w:val="none" w:sz="0" w:space="0" w:color="auto"/>
              </w:divBdr>
            </w:div>
            <w:div w:id="575474451">
              <w:marLeft w:val="0"/>
              <w:marRight w:val="0"/>
              <w:marTop w:val="0"/>
              <w:marBottom w:val="0"/>
              <w:divBdr>
                <w:top w:val="none" w:sz="0" w:space="0" w:color="auto"/>
                <w:left w:val="none" w:sz="0" w:space="0" w:color="auto"/>
                <w:bottom w:val="none" w:sz="0" w:space="0" w:color="auto"/>
                <w:right w:val="none" w:sz="0" w:space="0" w:color="auto"/>
              </w:divBdr>
            </w:div>
            <w:div w:id="1549415927">
              <w:marLeft w:val="0"/>
              <w:marRight w:val="0"/>
              <w:marTop w:val="0"/>
              <w:marBottom w:val="0"/>
              <w:divBdr>
                <w:top w:val="none" w:sz="0" w:space="0" w:color="auto"/>
                <w:left w:val="none" w:sz="0" w:space="0" w:color="auto"/>
                <w:bottom w:val="none" w:sz="0" w:space="0" w:color="auto"/>
                <w:right w:val="none" w:sz="0" w:space="0" w:color="auto"/>
              </w:divBdr>
            </w:div>
          </w:divsChild>
        </w:div>
        <w:div w:id="1087768754">
          <w:marLeft w:val="0"/>
          <w:marRight w:val="0"/>
          <w:marTop w:val="0"/>
          <w:marBottom w:val="0"/>
          <w:divBdr>
            <w:top w:val="none" w:sz="0" w:space="0" w:color="auto"/>
            <w:left w:val="none" w:sz="0" w:space="0" w:color="auto"/>
            <w:bottom w:val="none" w:sz="0" w:space="0" w:color="auto"/>
            <w:right w:val="none" w:sz="0" w:space="0" w:color="auto"/>
          </w:divBdr>
        </w:div>
        <w:div w:id="319236898">
          <w:marLeft w:val="0"/>
          <w:marRight w:val="0"/>
          <w:marTop w:val="0"/>
          <w:marBottom w:val="0"/>
          <w:divBdr>
            <w:top w:val="none" w:sz="0" w:space="0" w:color="auto"/>
            <w:left w:val="none" w:sz="0" w:space="0" w:color="auto"/>
            <w:bottom w:val="none" w:sz="0" w:space="0" w:color="auto"/>
            <w:right w:val="none" w:sz="0" w:space="0" w:color="auto"/>
          </w:divBdr>
        </w:div>
        <w:div w:id="1246305485">
          <w:marLeft w:val="0"/>
          <w:marRight w:val="0"/>
          <w:marTop w:val="0"/>
          <w:marBottom w:val="0"/>
          <w:divBdr>
            <w:top w:val="none" w:sz="0" w:space="0" w:color="auto"/>
            <w:left w:val="none" w:sz="0" w:space="0" w:color="auto"/>
            <w:bottom w:val="none" w:sz="0" w:space="0" w:color="auto"/>
            <w:right w:val="none" w:sz="0" w:space="0" w:color="auto"/>
          </w:divBdr>
        </w:div>
        <w:div w:id="1886020499">
          <w:marLeft w:val="0"/>
          <w:marRight w:val="0"/>
          <w:marTop w:val="0"/>
          <w:marBottom w:val="0"/>
          <w:divBdr>
            <w:top w:val="none" w:sz="0" w:space="0" w:color="auto"/>
            <w:left w:val="none" w:sz="0" w:space="0" w:color="auto"/>
            <w:bottom w:val="none" w:sz="0" w:space="0" w:color="auto"/>
            <w:right w:val="none" w:sz="0" w:space="0" w:color="auto"/>
          </w:divBdr>
        </w:div>
        <w:div w:id="801919039">
          <w:marLeft w:val="0"/>
          <w:marRight w:val="0"/>
          <w:marTop w:val="0"/>
          <w:marBottom w:val="0"/>
          <w:divBdr>
            <w:top w:val="none" w:sz="0" w:space="0" w:color="auto"/>
            <w:left w:val="none" w:sz="0" w:space="0" w:color="auto"/>
            <w:bottom w:val="none" w:sz="0" w:space="0" w:color="auto"/>
            <w:right w:val="none" w:sz="0" w:space="0" w:color="auto"/>
          </w:divBdr>
        </w:div>
        <w:div w:id="594755026">
          <w:marLeft w:val="0"/>
          <w:marRight w:val="0"/>
          <w:marTop w:val="0"/>
          <w:marBottom w:val="0"/>
          <w:divBdr>
            <w:top w:val="none" w:sz="0" w:space="0" w:color="auto"/>
            <w:left w:val="none" w:sz="0" w:space="0" w:color="auto"/>
            <w:bottom w:val="none" w:sz="0" w:space="0" w:color="auto"/>
            <w:right w:val="none" w:sz="0" w:space="0" w:color="auto"/>
          </w:divBdr>
        </w:div>
        <w:div w:id="1086076371">
          <w:marLeft w:val="0"/>
          <w:marRight w:val="0"/>
          <w:marTop w:val="0"/>
          <w:marBottom w:val="0"/>
          <w:divBdr>
            <w:top w:val="none" w:sz="0" w:space="0" w:color="auto"/>
            <w:left w:val="none" w:sz="0" w:space="0" w:color="auto"/>
            <w:bottom w:val="none" w:sz="0" w:space="0" w:color="auto"/>
            <w:right w:val="none" w:sz="0" w:space="0" w:color="auto"/>
          </w:divBdr>
        </w:div>
        <w:div w:id="89470726">
          <w:marLeft w:val="0"/>
          <w:marRight w:val="0"/>
          <w:marTop w:val="0"/>
          <w:marBottom w:val="0"/>
          <w:divBdr>
            <w:top w:val="none" w:sz="0" w:space="0" w:color="auto"/>
            <w:left w:val="none" w:sz="0" w:space="0" w:color="auto"/>
            <w:bottom w:val="none" w:sz="0" w:space="0" w:color="auto"/>
            <w:right w:val="none" w:sz="0" w:space="0" w:color="auto"/>
          </w:divBdr>
        </w:div>
        <w:div w:id="1952589380">
          <w:marLeft w:val="0"/>
          <w:marRight w:val="0"/>
          <w:marTop w:val="0"/>
          <w:marBottom w:val="0"/>
          <w:divBdr>
            <w:top w:val="none" w:sz="0" w:space="0" w:color="auto"/>
            <w:left w:val="none" w:sz="0" w:space="0" w:color="auto"/>
            <w:bottom w:val="none" w:sz="0" w:space="0" w:color="auto"/>
            <w:right w:val="none" w:sz="0" w:space="0" w:color="auto"/>
          </w:divBdr>
        </w:div>
        <w:div w:id="197401273">
          <w:marLeft w:val="0"/>
          <w:marRight w:val="0"/>
          <w:marTop w:val="0"/>
          <w:marBottom w:val="0"/>
          <w:divBdr>
            <w:top w:val="none" w:sz="0" w:space="0" w:color="auto"/>
            <w:left w:val="none" w:sz="0" w:space="0" w:color="auto"/>
            <w:bottom w:val="none" w:sz="0" w:space="0" w:color="auto"/>
            <w:right w:val="none" w:sz="0" w:space="0" w:color="auto"/>
          </w:divBdr>
        </w:div>
        <w:div w:id="790242516">
          <w:marLeft w:val="0"/>
          <w:marRight w:val="0"/>
          <w:marTop w:val="0"/>
          <w:marBottom w:val="0"/>
          <w:divBdr>
            <w:top w:val="none" w:sz="0" w:space="0" w:color="auto"/>
            <w:left w:val="none" w:sz="0" w:space="0" w:color="auto"/>
            <w:bottom w:val="none" w:sz="0" w:space="0" w:color="auto"/>
            <w:right w:val="none" w:sz="0" w:space="0" w:color="auto"/>
          </w:divBdr>
        </w:div>
        <w:div w:id="1807777272">
          <w:marLeft w:val="0"/>
          <w:marRight w:val="0"/>
          <w:marTop w:val="0"/>
          <w:marBottom w:val="0"/>
          <w:divBdr>
            <w:top w:val="none" w:sz="0" w:space="0" w:color="auto"/>
            <w:left w:val="none" w:sz="0" w:space="0" w:color="auto"/>
            <w:bottom w:val="none" w:sz="0" w:space="0" w:color="auto"/>
            <w:right w:val="none" w:sz="0" w:space="0" w:color="auto"/>
          </w:divBdr>
        </w:div>
        <w:div w:id="1070081502">
          <w:marLeft w:val="0"/>
          <w:marRight w:val="0"/>
          <w:marTop w:val="0"/>
          <w:marBottom w:val="0"/>
          <w:divBdr>
            <w:top w:val="none" w:sz="0" w:space="0" w:color="auto"/>
            <w:left w:val="none" w:sz="0" w:space="0" w:color="auto"/>
            <w:bottom w:val="none" w:sz="0" w:space="0" w:color="auto"/>
            <w:right w:val="none" w:sz="0" w:space="0" w:color="auto"/>
          </w:divBdr>
        </w:div>
        <w:div w:id="1432704704">
          <w:marLeft w:val="0"/>
          <w:marRight w:val="0"/>
          <w:marTop w:val="0"/>
          <w:marBottom w:val="0"/>
          <w:divBdr>
            <w:top w:val="none" w:sz="0" w:space="0" w:color="auto"/>
            <w:left w:val="none" w:sz="0" w:space="0" w:color="auto"/>
            <w:bottom w:val="none" w:sz="0" w:space="0" w:color="auto"/>
            <w:right w:val="none" w:sz="0" w:space="0" w:color="auto"/>
          </w:divBdr>
        </w:div>
        <w:div w:id="562837028">
          <w:marLeft w:val="0"/>
          <w:marRight w:val="0"/>
          <w:marTop w:val="0"/>
          <w:marBottom w:val="0"/>
          <w:divBdr>
            <w:top w:val="none" w:sz="0" w:space="0" w:color="auto"/>
            <w:left w:val="none" w:sz="0" w:space="0" w:color="auto"/>
            <w:bottom w:val="none" w:sz="0" w:space="0" w:color="auto"/>
            <w:right w:val="none" w:sz="0" w:space="0" w:color="auto"/>
          </w:divBdr>
        </w:div>
        <w:div w:id="523590476">
          <w:marLeft w:val="0"/>
          <w:marRight w:val="0"/>
          <w:marTop w:val="0"/>
          <w:marBottom w:val="0"/>
          <w:divBdr>
            <w:top w:val="none" w:sz="0" w:space="0" w:color="auto"/>
            <w:left w:val="none" w:sz="0" w:space="0" w:color="auto"/>
            <w:bottom w:val="none" w:sz="0" w:space="0" w:color="auto"/>
            <w:right w:val="none" w:sz="0" w:space="0" w:color="auto"/>
          </w:divBdr>
        </w:div>
        <w:div w:id="115681309">
          <w:marLeft w:val="0"/>
          <w:marRight w:val="0"/>
          <w:marTop w:val="0"/>
          <w:marBottom w:val="0"/>
          <w:divBdr>
            <w:top w:val="none" w:sz="0" w:space="0" w:color="auto"/>
            <w:left w:val="none" w:sz="0" w:space="0" w:color="auto"/>
            <w:bottom w:val="none" w:sz="0" w:space="0" w:color="auto"/>
            <w:right w:val="none" w:sz="0" w:space="0" w:color="auto"/>
          </w:divBdr>
        </w:div>
        <w:div w:id="111091947">
          <w:marLeft w:val="0"/>
          <w:marRight w:val="0"/>
          <w:marTop w:val="0"/>
          <w:marBottom w:val="0"/>
          <w:divBdr>
            <w:top w:val="none" w:sz="0" w:space="0" w:color="auto"/>
            <w:left w:val="none" w:sz="0" w:space="0" w:color="auto"/>
            <w:bottom w:val="none" w:sz="0" w:space="0" w:color="auto"/>
            <w:right w:val="none" w:sz="0" w:space="0" w:color="auto"/>
          </w:divBdr>
        </w:div>
        <w:div w:id="1994523372">
          <w:marLeft w:val="0"/>
          <w:marRight w:val="0"/>
          <w:marTop w:val="0"/>
          <w:marBottom w:val="0"/>
          <w:divBdr>
            <w:top w:val="none" w:sz="0" w:space="0" w:color="auto"/>
            <w:left w:val="none" w:sz="0" w:space="0" w:color="auto"/>
            <w:bottom w:val="none" w:sz="0" w:space="0" w:color="auto"/>
            <w:right w:val="none" w:sz="0" w:space="0" w:color="auto"/>
          </w:divBdr>
        </w:div>
        <w:div w:id="808278727">
          <w:marLeft w:val="0"/>
          <w:marRight w:val="0"/>
          <w:marTop w:val="0"/>
          <w:marBottom w:val="0"/>
          <w:divBdr>
            <w:top w:val="none" w:sz="0" w:space="0" w:color="auto"/>
            <w:left w:val="none" w:sz="0" w:space="0" w:color="auto"/>
            <w:bottom w:val="none" w:sz="0" w:space="0" w:color="auto"/>
            <w:right w:val="none" w:sz="0" w:space="0" w:color="auto"/>
          </w:divBdr>
        </w:div>
        <w:div w:id="394474374">
          <w:marLeft w:val="0"/>
          <w:marRight w:val="0"/>
          <w:marTop w:val="0"/>
          <w:marBottom w:val="0"/>
          <w:divBdr>
            <w:top w:val="none" w:sz="0" w:space="0" w:color="auto"/>
            <w:left w:val="none" w:sz="0" w:space="0" w:color="auto"/>
            <w:bottom w:val="none" w:sz="0" w:space="0" w:color="auto"/>
            <w:right w:val="none" w:sz="0" w:space="0" w:color="auto"/>
          </w:divBdr>
        </w:div>
        <w:div w:id="1145975572">
          <w:marLeft w:val="0"/>
          <w:marRight w:val="0"/>
          <w:marTop w:val="0"/>
          <w:marBottom w:val="0"/>
          <w:divBdr>
            <w:top w:val="none" w:sz="0" w:space="0" w:color="auto"/>
            <w:left w:val="none" w:sz="0" w:space="0" w:color="auto"/>
            <w:bottom w:val="none" w:sz="0" w:space="0" w:color="auto"/>
            <w:right w:val="none" w:sz="0" w:space="0" w:color="auto"/>
          </w:divBdr>
        </w:div>
        <w:div w:id="287706321">
          <w:marLeft w:val="0"/>
          <w:marRight w:val="0"/>
          <w:marTop w:val="0"/>
          <w:marBottom w:val="0"/>
          <w:divBdr>
            <w:top w:val="none" w:sz="0" w:space="0" w:color="auto"/>
            <w:left w:val="none" w:sz="0" w:space="0" w:color="auto"/>
            <w:bottom w:val="none" w:sz="0" w:space="0" w:color="auto"/>
            <w:right w:val="none" w:sz="0" w:space="0" w:color="auto"/>
          </w:divBdr>
        </w:div>
        <w:div w:id="921521707">
          <w:marLeft w:val="0"/>
          <w:marRight w:val="0"/>
          <w:marTop w:val="0"/>
          <w:marBottom w:val="0"/>
          <w:divBdr>
            <w:top w:val="none" w:sz="0" w:space="0" w:color="auto"/>
            <w:left w:val="none" w:sz="0" w:space="0" w:color="auto"/>
            <w:bottom w:val="none" w:sz="0" w:space="0" w:color="auto"/>
            <w:right w:val="none" w:sz="0" w:space="0" w:color="auto"/>
          </w:divBdr>
        </w:div>
        <w:div w:id="1846169984">
          <w:marLeft w:val="0"/>
          <w:marRight w:val="0"/>
          <w:marTop w:val="0"/>
          <w:marBottom w:val="0"/>
          <w:divBdr>
            <w:top w:val="none" w:sz="0" w:space="0" w:color="auto"/>
            <w:left w:val="none" w:sz="0" w:space="0" w:color="auto"/>
            <w:bottom w:val="none" w:sz="0" w:space="0" w:color="auto"/>
            <w:right w:val="none" w:sz="0" w:space="0" w:color="auto"/>
          </w:divBdr>
        </w:div>
        <w:div w:id="1188907866">
          <w:marLeft w:val="0"/>
          <w:marRight w:val="0"/>
          <w:marTop w:val="0"/>
          <w:marBottom w:val="0"/>
          <w:divBdr>
            <w:top w:val="none" w:sz="0" w:space="0" w:color="auto"/>
            <w:left w:val="none" w:sz="0" w:space="0" w:color="auto"/>
            <w:bottom w:val="none" w:sz="0" w:space="0" w:color="auto"/>
            <w:right w:val="none" w:sz="0" w:space="0" w:color="auto"/>
          </w:divBdr>
        </w:div>
        <w:div w:id="1607228523">
          <w:marLeft w:val="0"/>
          <w:marRight w:val="0"/>
          <w:marTop w:val="0"/>
          <w:marBottom w:val="0"/>
          <w:divBdr>
            <w:top w:val="none" w:sz="0" w:space="0" w:color="auto"/>
            <w:left w:val="none" w:sz="0" w:space="0" w:color="auto"/>
            <w:bottom w:val="none" w:sz="0" w:space="0" w:color="auto"/>
            <w:right w:val="none" w:sz="0" w:space="0" w:color="auto"/>
          </w:divBdr>
        </w:div>
        <w:div w:id="421880733">
          <w:marLeft w:val="0"/>
          <w:marRight w:val="0"/>
          <w:marTop w:val="0"/>
          <w:marBottom w:val="0"/>
          <w:divBdr>
            <w:top w:val="none" w:sz="0" w:space="0" w:color="auto"/>
            <w:left w:val="none" w:sz="0" w:space="0" w:color="auto"/>
            <w:bottom w:val="none" w:sz="0" w:space="0" w:color="auto"/>
            <w:right w:val="none" w:sz="0" w:space="0" w:color="auto"/>
          </w:divBdr>
        </w:div>
        <w:div w:id="570697468">
          <w:marLeft w:val="0"/>
          <w:marRight w:val="0"/>
          <w:marTop w:val="0"/>
          <w:marBottom w:val="0"/>
          <w:divBdr>
            <w:top w:val="none" w:sz="0" w:space="0" w:color="auto"/>
            <w:left w:val="none" w:sz="0" w:space="0" w:color="auto"/>
            <w:bottom w:val="none" w:sz="0" w:space="0" w:color="auto"/>
            <w:right w:val="none" w:sz="0" w:space="0" w:color="auto"/>
          </w:divBdr>
        </w:div>
        <w:div w:id="835875130">
          <w:marLeft w:val="0"/>
          <w:marRight w:val="0"/>
          <w:marTop w:val="0"/>
          <w:marBottom w:val="0"/>
          <w:divBdr>
            <w:top w:val="none" w:sz="0" w:space="0" w:color="auto"/>
            <w:left w:val="none" w:sz="0" w:space="0" w:color="auto"/>
            <w:bottom w:val="none" w:sz="0" w:space="0" w:color="auto"/>
            <w:right w:val="none" w:sz="0" w:space="0" w:color="auto"/>
          </w:divBdr>
        </w:div>
        <w:div w:id="1622151538">
          <w:marLeft w:val="0"/>
          <w:marRight w:val="0"/>
          <w:marTop w:val="0"/>
          <w:marBottom w:val="0"/>
          <w:divBdr>
            <w:top w:val="none" w:sz="0" w:space="0" w:color="auto"/>
            <w:left w:val="none" w:sz="0" w:space="0" w:color="auto"/>
            <w:bottom w:val="none" w:sz="0" w:space="0" w:color="auto"/>
            <w:right w:val="none" w:sz="0" w:space="0" w:color="auto"/>
          </w:divBdr>
        </w:div>
        <w:div w:id="1349334115">
          <w:marLeft w:val="0"/>
          <w:marRight w:val="0"/>
          <w:marTop w:val="0"/>
          <w:marBottom w:val="0"/>
          <w:divBdr>
            <w:top w:val="none" w:sz="0" w:space="0" w:color="auto"/>
            <w:left w:val="none" w:sz="0" w:space="0" w:color="auto"/>
            <w:bottom w:val="none" w:sz="0" w:space="0" w:color="auto"/>
            <w:right w:val="none" w:sz="0" w:space="0" w:color="auto"/>
          </w:divBdr>
        </w:div>
        <w:div w:id="1125461797">
          <w:marLeft w:val="0"/>
          <w:marRight w:val="0"/>
          <w:marTop w:val="0"/>
          <w:marBottom w:val="0"/>
          <w:divBdr>
            <w:top w:val="none" w:sz="0" w:space="0" w:color="auto"/>
            <w:left w:val="none" w:sz="0" w:space="0" w:color="auto"/>
            <w:bottom w:val="none" w:sz="0" w:space="0" w:color="auto"/>
            <w:right w:val="none" w:sz="0" w:space="0" w:color="auto"/>
          </w:divBdr>
        </w:div>
        <w:div w:id="1110393686">
          <w:marLeft w:val="0"/>
          <w:marRight w:val="0"/>
          <w:marTop w:val="0"/>
          <w:marBottom w:val="0"/>
          <w:divBdr>
            <w:top w:val="none" w:sz="0" w:space="0" w:color="auto"/>
            <w:left w:val="none" w:sz="0" w:space="0" w:color="auto"/>
            <w:bottom w:val="none" w:sz="0" w:space="0" w:color="auto"/>
            <w:right w:val="none" w:sz="0" w:space="0" w:color="auto"/>
          </w:divBdr>
        </w:div>
        <w:div w:id="1472208276">
          <w:marLeft w:val="0"/>
          <w:marRight w:val="0"/>
          <w:marTop w:val="0"/>
          <w:marBottom w:val="0"/>
          <w:divBdr>
            <w:top w:val="none" w:sz="0" w:space="0" w:color="auto"/>
            <w:left w:val="none" w:sz="0" w:space="0" w:color="auto"/>
            <w:bottom w:val="none" w:sz="0" w:space="0" w:color="auto"/>
            <w:right w:val="none" w:sz="0" w:space="0" w:color="auto"/>
          </w:divBdr>
        </w:div>
        <w:div w:id="1094087496">
          <w:marLeft w:val="0"/>
          <w:marRight w:val="0"/>
          <w:marTop w:val="0"/>
          <w:marBottom w:val="0"/>
          <w:divBdr>
            <w:top w:val="none" w:sz="0" w:space="0" w:color="auto"/>
            <w:left w:val="none" w:sz="0" w:space="0" w:color="auto"/>
            <w:bottom w:val="none" w:sz="0" w:space="0" w:color="auto"/>
            <w:right w:val="none" w:sz="0" w:space="0" w:color="auto"/>
          </w:divBdr>
        </w:div>
        <w:div w:id="800685199">
          <w:marLeft w:val="0"/>
          <w:marRight w:val="0"/>
          <w:marTop w:val="0"/>
          <w:marBottom w:val="0"/>
          <w:divBdr>
            <w:top w:val="none" w:sz="0" w:space="0" w:color="auto"/>
            <w:left w:val="none" w:sz="0" w:space="0" w:color="auto"/>
            <w:bottom w:val="none" w:sz="0" w:space="0" w:color="auto"/>
            <w:right w:val="none" w:sz="0" w:space="0" w:color="auto"/>
          </w:divBdr>
        </w:div>
        <w:div w:id="921373848">
          <w:marLeft w:val="0"/>
          <w:marRight w:val="0"/>
          <w:marTop w:val="0"/>
          <w:marBottom w:val="0"/>
          <w:divBdr>
            <w:top w:val="none" w:sz="0" w:space="0" w:color="auto"/>
            <w:left w:val="none" w:sz="0" w:space="0" w:color="auto"/>
            <w:bottom w:val="none" w:sz="0" w:space="0" w:color="auto"/>
            <w:right w:val="none" w:sz="0" w:space="0" w:color="auto"/>
          </w:divBdr>
        </w:div>
        <w:div w:id="821779289">
          <w:marLeft w:val="720"/>
          <w:marRight w:val="0"/>
          <w:marTop w:val="0"/>
          <w:marBottom w:val="0"/>
          <w:divBdr>
            <w:top w:val="none" w:sz="0" w:space="0" w:color="auto"/>
            <w:left w:val="none" w:sz="0" w:space="0" w:color="auto"/>
            <w:bottom w:val="none" w:sz="0" w:space="0" w:color="auto"/>
            <w:right w:val="none" w:sz="0" w:space="0" w:color="auto"/>
          </w:divBdr>
        </w:div>
        <w:div w:id="2008627609">
          <w:marLeft w:val="0"/>
          <w:marRight w:val="0"/>
          <w:marTop w:val="0"/>
          <w:marBottom w:val="0"/>
          <w:divBdr>
            <w:top w:val="none" w:sz="0" w:space="0" w:color="auto"/>
            <w:left w:val="none" w:sz="0" w:space="0" w:color="auto"/>
            <w:bottom w:val="none" w:sz="0" w:space="0" w:color="auto"/>
            <w:right w:val="none" w:sz="0" w:space="0" w:color="auto"/>
          </w:divBdr>
        </w:div>
        <w:div w:id="786002256">
          <w:marLeft w:val="0"/>
          <w:marRight w:val="0"/>
          <w:marTop w:val="0"/>
          <w:marBottom w:val="0"/>
          <w:divBdr>
            <w:top w:val="none" w:sz="0" w:space="0" w:color="auto"/>
            <w:left w:val="none" w:sz="0" w:space="0" w:color="auto"/>
            <w:bottom w:val="none" w:sz="0" w:space="0" w:color="auto"/>
            <w:right w:val="none" w:sz="0" w:space="0" w:color="auto"/>
          </w:divBdr>
        </w:div>
        <w:div w:id="797067560">
          <w:marLeft w:val="0"/>
          <w:marRight w:val="0"/>
          <w:marTop w:val="0"/>
          <w:marBottom w:val="0"/>
          <w:divBdr>
            <w:top w:val="none" w:sz="0" w:space="0" w:color="auto"/>
            <w:left w:val="none" w:sz="0" w:space="0" w:color="auto"/>
            <w:bottom w:val="none" w:sz="0" w:space="0" w:color="auto"/>
            <w:right w:val="none" w:sz="0" w:space="0" w:color="auto"/>
          </w:divBdr>
        </w:div>
        <w:div w:id="548689848">
          <w:marLeft w:val="0"/>
          <w:marRight w:val="0"/>
          <w:marTop w:val="0"/>
          <w:marBottom w:val="0"/>
          <w:divBdr>
            <w:top w:val="none" w:sz="0" w:space="0" w:color="auto"/>
            <w:left w:val="none" w:sz="0" w:space="0" w:color="auto"/>
            <w:bottom w:val="none" w:sz="0" w:space="0" w:color="auto"/>
            <w:right w:val="none" w:sz="0" w:space="0" w:color="auto"/>
          </w:divBdr>
        </w:div>
        <w:div w:id="1020426726">
          <w:marLeft w:val="0"/>
          <w:marRight w:val="0"/>
          <w:marTop w:val="0"/>
          <w:marBottom w:val="0"/>
          <w:divBdr>
            <w:top w:val="none" w:sz="0" w:space="0" w:color="auto"/>
            <w:left w:val="none" w:sz="0" w:space="0" w:color="auto"/>
            <w:bottom w:val="none" w:sz="0" w:space="0" w:color="auto"/>
            <w:right w:val="none" w:sz="0" w:space="0" w:color="auto"/>
          </w:divBdr>
        </w:div>
        <w:div w:id="188446600">
          <w:marLeft w:val="720"/>
          <w:marRight w:val="0"/>
          <w:marTop w:val="0"/>
          <w:marBottom w:val="0"/>
          <w:divBdr>
            <w:top w:val="none" w:sz="0" w:space="0" w:color="auto"/>
            <w:left w:val="none" w:sz="0" w:space="0" w:color="auto"/>
            <w:bottom w:val="none" w:sz="0" w:space="0" w:color="auto"/>
            <w:right w:val="none" w:sz="0" w:space="0" w:color="auto"/>
          </w:divBdr>
        </w:div>
        <w:div w:id="925310858">
          <w:marLeft w:val="720"/>
          <w:marRight w:val="0"/>
          <w:marTop w:val="0"/>
          <w:marBottom w:val="0"/>
          <w:divBdr>
            <w:top w:val="none" w:sz="0" w:space="0" w:color="auto"/>
            <w:left w:val="none" w:sz="0" w:space="0" w:color="auto"/>
            <w:bottom w:val="none" w:sz="0" w:space="0" w:color="auto"/>
            <w:right w:val="none" w:sz="0" w:space="0" w:color="auto"/>
          </w:divBdr>
        </w:div>
        <w:div w:id="299043545">
          <w:marLeft w:val="720"/>
          <w:marRight w:val="0"/>
          <w:marTop w:val="0"/>
          <w:marBottom w:val="0"/>
          <w:divBdr>
            <w:top w:val="none" w:sz="0" w:space="0" w:color="auto"/>
            <w:left w:val="none" w:sz="0" w:space="0" w:color="auto"/>
            <w:bottom w:val="none" w:sz="0" w:space="0" w:color="auto"/>
            <w:right w:val="none" w:sz="0" w:space="0" w:color="auto"/>
          </w:divBdr>
        </w:div>
        <w:div w:id="638386530">
          <w:marLeft w:val="720"/>
          <w:marRight w:val="0"/>
          <w:marTop w:val="0"/>
          <w:marBottom w:val="0"/>
          <w:divBdr>
            <w:top w:val="none" w:sz="0" w:space="0" w:color="auto"/>
            <w:left w:val="none" w:sz="0" w:space="0" w:color="auto"/>
            <w:bottom w:val="none" w:sz="0" w:space="0" w:color="auto"/>
            <w:right w:val="none" w:sz="0" w:space="0" w:color="auto"/>
          </w:divBdr>
        </w:div>
        <w:div w:id="29696373">
          <w:marLeft w:val="720"/>
          <w:marRight w:val="0"/>
          <w:marTop w:val="0"/>
          <w:marBottom w:val="0"/>
          <w:divBdr>
            <w:top w:val="none" w:sz="0" w:space="0" w:color="auto"/>
            <w:left w:val="none" w:sz="0" w:space="0" w:color="auto"/>
            <w:bottom w:val="none" w:sz="0" w:space="0" w:color="auto"/>
            <w:right w:val="none" w:sz="0" w:space="0" w:color="auto"/>
          </w:divBdr>
        </w:div>
        <w:div w:id="435449506">
          <w:marLeft w:val="720"/>
          <w:marRight w:val="0"/>
          <w:marTop w:val="0"/>
          <w:marBottom w:val="0"/>
          <w:divBdr>
            <w:top w:val="none" w:sz="0" w:space="0" w:color="auto"/>
            <w:left w:val="none" w:sz="0" w:space="0" w:color="auto"/>
            <w:bottom w:val="none" w:sz="0" w:space="0" w:color="auto"/>
            <w:right w:val="none" w:sz="0" w:space="0" w:color="auto"/>
          </w:divBdr>
        </w:div>
        <w:div w:id="1845127488">
          <w:marLeft w:val="720"/>
          <w:marRight w:val="0"/>
          <w:marTop w:val="0"/>
          <w:marBottom w:val="0"/>
          <w:divBdr>
            <w:top w:val="none" w:sz="0" w:space="0" w:color="auto"/>
            <w:left w:val="none" w:sz="0" w:space="0" w:color="auto"/>
            <w:bottom w:val="none" w:sz="0" w:space="0" w:color="auto"/>
            <w:right w:val="none" w:sz="0" w:space="0" w:color="auto"/>
          </w:divBdr>
        </w:div>
        <w:div w:id="1799104922">
          <w:marLeft w:val="0"/>
          <w:marRight w:val="0"/>
          <w:marTop w:val="0"/>
          <w:marBottom w:val="0"/>
          <w:divBdr>
            <w:top w:val="none" w:sz="0" w:space="0" w:color="auto"/>
            <w:left w:val="none" w:sz="0" w:space="0" w:color="auto"/>
            <w:bottom w:val="none" w:sz="0" w:space="0" w:color="auto"/>
            <w:right w:val="none" w:sz="0" w:space="0" w:color="auto"/>
          </w:divBdr>
        </w:div>
        <w:div w:id="412895231">
          <w:marLeft w:val="0"/>
          <w:marRight w:val="0"/>
          <w:marTop w:val="0"/>
          <w:marBottom w:val="0"/>
          <w:divBdr>
            <w:top w:val="none" w:sz="0" w:space="0" w:color="auto"/>
            <w:left w:val="none" w:sz="0" w:space="0" w:color="auto"/>
            <w:bottom w:val="none" w:sz="0" w:space="0" w:color="auto"/>
            <w:right w:val="none" w:sz="0" w:space="0" w:color="auto"/>
          </w:divBdr>
        </w:div>
        <w:div w:id="674499785">
          <w:marLeft w:val="0"/>
          <w:marRight w:val="0"/>
          <w:marTop w:val="0"/>
          <w:marBottom w:val="137"/>
          <w:divBdr>
            <w:top w:val="none" w:sz="0" w:space="0" w:color="auto"/>
            <w:left w:val="none" w:sz="0" w:space="0" w:color="auto"/>
            <w:bottom w:val="none" w:sz="0" w:space="0" w:color="auto"/>
            <w:right w:val="none" w:sz="0" w:space="0" w:color="auto"/>
          </w:divBdr>
        </w:div>
        <w:div w:id="203568342">
          <w:marLeft w:val="0"/>
          <w:marRight w:val="0"/>
          <w:marTop w:val="0"/>
          <w:marBottom w:val="137"/>
          <w:divBdr>
            <w:top w:val="none" w:sz="0" w:space="0" w:color="auto"/>
            <w:left w:val="none" w:sz="0" w:space="0" w:color="auto"/>
            <w:bottom w:val="none" w:sz="0" w:space="0" w:color="auto"/>
            <w:right w:val="none" w:sz="0" w:space="0" w:color="auto"/>
          </w:divBdr>
        </w:div>
        <w:div w:id="513885222">
          <w:marLeft w:val="360"/>
          <w:marRight w:val="0"/>
          <w:marTop w:val="0"/>
          <w:marBottom w:val="137"/>
          <w:divBdr>
            <w:top w:val="none" w:sz="0" w:space="0" w:color="auto"/>
            <w:left w:val="none" w:sz="0" w:space="0" w:color="auto"/>
            <w:bottom w:val="none" w:sz="0" w:space="0" w:color="auto"/>
            <w:right w:val="none" w:sz="0" w:space="0" w:color="auto"/>
          </w:divBdr>
        </w:div>
        <w:div w:id="2052609308">
          <w:marLeft w:val="360"/>
          <w:marRight w:val="0"/>
          <w:marTop w:val="0"/>
          <w:marBottom w:val="137"/>
          <w:divBdr>
            <w:top w:val="none" w:sz="0" w:space="0" w:color="auto"/>
            <w:left w:val="none" w:sz="0" w:space="0" w:color="auto"/>
            <w:bottom w:val="none" w:sz="0" w:space="0" w:color="auto"/>
            <w:right w:val="none" w:sz="0" w:space="0" w:color="auto"/>
          </w:divBdr>
        </w:div>
        <w:div w:id="983660608">
          <w:marLeft w:val="360"/>
          <w:marRight w:val="0"/>
          <w:marTop w:val="0"/>
          <w:marBottom w:val="137"/>
          <w:divBdr>
            <w:top w:val="none" w:sz="0" w:space="0" w:color="auto"/>
            <w:left w:val="none" w:sz="0" w:space="0" w:color="auto"/>
            <w:bottom w:val="none" w:sz="0" w:space="0" w:color="auto"/>
            <w:right w:val="none" w:sz="0" w:space="0" w:color="auto"/>
          </w:divBdr>
        </w:div>
        <w:div w:id="1523319833">
          <w:marLeft w:val="360"/>
          <w:marRight w:val="0"/>
          <w:marTop w:val="0"/>
          <w:marBottom w:val="137"/>
          <w:divBdr>
            <w:top w:val="none" w:sz="0" w:space="0" w:color="auto"/>
            <w:left w:val="none" w:sz="0" w:space="0" w:color="auto"/>
            <w:bottom w:val="none" w:sz="0" w:space="0" w:color="auto"/>
            <w:right w:val="none" w:sz="0" w:space="0" w:color="auto"/>
          </w:divBdr>
        </w:div>
        <w:div w:id="875234456">
          <w:marLeft w:val="360"/>
          <w:marRight w:val="0"/>
          <w:marTop w:val="0"/>
          <w:marBottom w:val="137"/>
          <w:divBdr>
            <w:top w:val="none" w:sz="0" w:space="0" w:color="auto"/>
            <w:left w:val="none" w:sz="0" w:space="0" w:color="auto"/>
            <w:bottom w:val="none" w:sz="0" w:space="0" w:color="auto"/>
            <w:right w:val="none" w:sz="0" w:space="0" w:color="auto"/>
          </w:divBdr>
        </w:div>
        <w:div w:id="1307317448">
          <w:marLeft w:val="360"/>
          <w:marRight w:val="0"/>
          <w:marTop w:val="0"/>
          <w:marBottom w:val="137"/>
          <w:divBdr>
            <w:top w:val="none" w:sz="0" w:space="0" w:color="auto"/>
            <w:left w:val="none" w:sz="0" w:space="0" w:color="auto"/>
            <w:bottom w:val="none" w:sz="0" w:space="0" w:color="auto"/>
            <w:right w:val="none" w:sz="0" w:space="0" w:color="auto"/>
          </w:divBdr>
        </w:div>
        <w:div w:id="1223909511">
          <w:marLeft w:val="360"/>
          <w:marRight w:val="0"/>
          <w:marTop w:val="0"/>
          <w:marBottom w:val="137"/>
          <w:divBdr>
            <w:top w:val="none" w:sz="0" w:space="0" w:color="auto"/>
            <w:left w:val="none" w:sz="0" w:space="0" w:color="auto"/>
            <w:bottom w:val="none" w:sz="0" w:space="0" w:color="auto"/>
            <w:right w:val="none" w:sz="0" w:space="0" w:color="auto"/>
          </w:divBdr>
        </w:div>
        <w:div w:id="904070895">
          <w:marLeft w:val="0"/>
          <w:marRight w:val="0"/>
          <w:marTop w:val="0"/>
          <w:marBottom w:val="0"/>
          <w:divBdr>
            <w:top w:val="none" w:sz="0" w:space="0" w:color="auto"/>
            <w:left w:val="none" w:sz="0" w:space="0" w:color="auto"/>
            <w:bottom w:val="none" w:sz="0" w:space="0" w:color="auto"/>
            <w:right w:val="none" w:sz="0" w:space="0" w:color="auto"/>
          </w:divBdr>
        </w:div>
        <w:div w:id="425879586">
          <w:marLeft w:val="0"/>
          <w:marRight w:val="0"/>
          <w:marTop w:val="0"/>
          <w:marBottom w:val="0"/>
          <w:divBdr>
            <w:top w:val="none" w:sz="0" w:space="0" w:color="auto"/>
            <w:left w:val="none" w:sz="0" w:space="0" w:color="auto"/>
            <w:bottom w:val="none" w:sz="0" w:space="0" w:color="auto"/>
            <w:right w:val="none" w:sz="0" w:space="0" w:color="auto"/>
          </w:divBdr>
        </w:div>
        <w:div w:id="2122844388">
          <w:marLeft w:val="0"/>
          <w:marRight w:val="0"/>
          <w:marTop w:val="0"/>
          <w:marBottom w:val="0"/>
          <w:divBdr>
            <w:top w:val="none" w:sz="0" w:space="0" w:color="auto"/>
            <w:left w:val="none" w:sz="0" w:space="0" w:color="auto"/>
            <w:bottom w:val="none" w:sz="0" w:space="0" w:color="auto"/>
            <w:right w:val="none" w:sz="0" w:space="0" w:color="auto"/>
          </w:divBdr>
        </w:div>
        <w:div w:id="799736418">
          <w:marLeft w:val="0"/>
          <w:marRight w:val="0"/>
          <w:marTop w:val="0"/>
          <w:marBottom w:val="0"/>
          <w:divBdr>
            <w:top w:val="none" w:sz="0" w:space="0" w:color="auto"/>
            <w:left w:val="none" w:sz="0" w:space="0" w:color="auto"/>
            <w:bottom w:val="none" w:sz="0" w:space="0" w:color="auto"/>
            <w:right w:val="none" w:sz="0" w:space="0" w:color="auto"/>
          </w:divBdr>
        </w:div>
        <w:div w:id="1908877247">
          <w:marLeft w:val="-180"/>
          <w:marRight w:val="0"/>
          <w:marTop w:val="0"/>
          <w:marBottom w:val="0"/>
          <w:divBdr>
            <w:top w:val="none" w:sz="0" w:space="0" w:color="auto"/>
            <w:left w:val="none" w:sz="0" w:space="0" w:color="auto"/>
            <w:bottom w:val="none" w:sz="0" w:space="0" w:color="auto"/>
            <w:right w:val="none" w:sz="0" w:space="0" w:color="auto"/>
          </w:divBdr>
        </w:div>
        <w:div w:id="1752969118">
          <w:marLeft w:val="-180"/>
          <w:marRight w:val="0"/>
          <w:marTop w:val="0"/>
          <w:marBottom w:val="0"/>
          <w:divBdr>
            <w:top w:val="none" w:sz="0" w:space="0" w:color="auto"/>
            <w:left w:val="none" w:sz="0" w:space="0" w:color="auto"/>
            <w:bottom w:val="none" w:sz="0" w:space="0" w:color="auto"/>
            <w:right w:val="none" w:sz="0" w:space="0" w:color="auto"/>
          </w:divBdr>
        </w:div>
        <w:div w:id="1269507425">
          <w:marLeft w:val="-180"/>
          <w:marRight w:val="0"/>
          <w:marTop w:val="0"/>
          <w:marBottom w:val="0"/>
          <w:divBdr>
            <w:top w:val="none" w:sz="0" w:space="0" w:color="auto"/>
            <w:left w:val="none" w:sz="0" w:space="0" w:color="auto"/>
            <w:bottom w:val="none" w:sz="0" w:space="0" w:color="auto"/>
            <w:right w:val="none" w:sz="0" w:space="0" w:color="auto"/>
          </w:divBdr>
        </w:div>
        <w:div w:id="479427470">
          <w:marLeft w:val="-180"/>
          <w:marRight w:val="0"/>
          <w:marTop w:val="0"/>
          <w:marBottom w:val="0"/>
          <w:divBdr>
            <w:top w:val="none" w:sz="0" w:space="0" w:color="auto"/>
            <w:left w:val="none" w:sz="0" w:space="0" w:color="auto"/>
            <w:bottom w:val="none" w:sz="0" w:space="0" w:color="auto"/>
            <w:right w:val="none" w:sz="0" w:space="0" w:color="auto"/>
          </w:divBdr>
        </w:div>
        <w:div w:id="844438482">
          <w:marLeft w:val="-180"/>
          <w:marRight w:val="0"/>
          <w:marTop w:val="0"/>
          <w:marBottom w:val="0"/>
          <w:divBdr>
            <w:top w:val="none" w:sz="0" w:space="0" w:color="auto"/>
            <w:left w:val="none" w:sz="0" w:space="0" w:color="auto"/>
            <w:bottom w:val="none" w:sz="0" w:space="0" w:color="auto"/>
            <w:right w:val="none" w:sz="0" w:space="0" w:color="auto"/>
          </w:divBdr>
        </w:div>
        <w:div w:id="1494417956">
          <w:marLeft w:val="-180"/>
          <w:marRight w:val="0"/>
          <w:marTop w:val="0"/>
          <w:marBottom w:val="0"/>
          <w:divBdr>
            <w:top w:val="none" w:sz="0" w:space="0" w:color="auto"/>
            <w:left w:val="none" w:sz="0" w:space="0" w:color="auto"/>
            <w:bottom w:val="none" w:sz="0" w:space="0" w:color="auto"/>
            <w:right w:val="none" w:sz="0" w:space="0" w:color="auto"/>
          </w:divBdr>
        </w:div>
        <w:div w:id="361591509">
          <w:marLeft w:val="0"/>
          <w:marRight w:val="0"/>
          <w:marTop w:val="0"/>
          <w:marBottom w:val="0"/>
          <w:divBdr>
            <w:top w:val="none" w:sz="0" w:space="0" w:color="auto"/>
            <w:left w:val="none" w:sz="0" w:space="0" w:color="auto"/>
            <w:bottom w:val="none" w:sz="0" w:space="0" w:color="auto"/>
            <w:right w:val="none" w:sz="0" w:space="0" w:color="auto"/>
          </w:divBdr>
        </w:div>
        <w:div w:id="294146691">
          <w:marLeft w:val="0"/>
          <w:marRight w:val="0"/>
          <w:marTop w:val="0"/>
          <w:marBottom w:val="0"/>
          <w:divBdr>
            <w:top w:val="none" w:sz="0" w:space="0" w:color="auto"/>
            <w:left w:val="none" w:sz="0" w:space="0" w:color="auto"/>
            <w:bottom w:val="none" w:sz="0" w:space="0" w:color="auto"/>
            <w:right w:val="none" w:sz="0" w:space="0" w:color="auto"/>
          </w:divBdr>
        </w:div>
        <w:div w:id="147718338">
          <w:marLeft w:val="0"/>
          <w:marRight w:val="0"/>
          <w:marTop w:val="0"/>
          <w:marBottom w:val="0"/>
          <w:divBdr>
            <w:top w:val="none" w:sz="0" w:space="0" w:color="auto"/>
            <w:left w:val="none" w:sz="0" w:space="0" w:color="auto"/>
            <w:bottom w:val="none" w:sz="0" w:space="0" w:color="auto"/>
            <w:right w:val="none" w:sz="0" w:space="0" w:color="auto"/>
          </w:divBdr>
        </w:div>
        <w:div w:id="215243388">
          <w:marLeft w:val="0"/>
          <w:marRight w:val="0"/>
          <w:marTop w:val="0"/>
          <w:marBottom w:val="0"/>
          <w:divBdr>
            <w:top w:val="none" w:sz="0" w:space="0" w:color="auto"/>
            <w:left w:val="none" w:sz="0" w:space="0" w:color="auto"/>
            <w:bottom w:val="none" w:sz="0" w:space="0" w:color="auto"/>
            <w:right w:val="none" w:sz="0" w:space="0" w:color="auto"/>
          </w:divBdr>
        </w:div>
        <w:div w:id="1919945472">
          <w:marLeft w:val="0"/>
          <w:marRight w:val="0"/>
          <w:marTop w:val="0"/>
          <w:marBottom w:val="0"/>
          <w:divBdr>
            <w:top w:val="none" w:sz="0" w:space="0" w:color="auto"/>
            <w:left w:val="none" w:sz="0" w:space="0" w:color="auto"/>
            <w:bottom w:val="none" w:sz="0" w:space="0" w:color="auto"/>
            <w:right w:val="none" w:sz="0" w:space="0" w:color="auto"/>
          </w:divBdr>
        </w:div>
        <w:div w:id="408499231">
          <w:marLeft w:val="0"/>
          <w:marRight w:val="0"/>
          <w:marTop w:val="0"/>
          <w:marBottom w:val="0"/>
          <w:divBdr>
            <w:top w:val="none" w:sz="0" w:space="0" w:color="auto"/>
            <w:left w:val="none" w:sz="0" w:space="0" w:color="auto"/>
            <w:bottom w:val="none" w:sz="0" w:space="0" w:color="auto"/>
            <w:right w:val="none" w:sz="0" w:space="0" w:color="auto"/>
          </w:divBdr>
        </w:div>
        <w:div w:id="714545290">
          <w:marLeft w:val="0"/>
          <w:marRight w:val="0"/>
          <w:marTop w:val="0"/>
          <w:marBottom w:val="0"/>
          <w:divBdr>
            <w:top w:val="none" w:sz="0" w:space="0" w:color="auto"/>
            <w:left w:val="none" w:sz="0" w:space="0" w:color="auto"/>
            <w:bottom w:val="none" w:sz="0" w:space="0" w:color="auto"/>
            <w:right w:val="none" w:sz="0" w:space="0" w:color="auto"/>
          </w:divBdr>
        </w:div>
        <w:div w:id="13505419">
          <w:marLeft w:val="75"/>
          <w:marRight w:val="0"/>
          <w:marTop w:val="0"/>
          <w:marBottom w:val="0"/>
          <w:divBdr>
            <w:top w:val="none" w:sz="0" w:space="0" w:color="auto"/>
            <w:left w:val="none" w:sz="0" w:space="0" w:color="auto"/>
            <w:bottom w:val="none" w:sz="0" w:space="0" w:color="auto"/>
            <w:right w:val="none" w:sz="0" w:space="0" w:color="auto"/>
          </w:divBdr>
        </w:div>
        <w:div w:id="1374844531">
          <w:marLeft w:val="75"/>
          <w:marRight w:val="0"/>
          <w:marTop w:val="0"/>
          <w:marBottom w:val="0"/>
          <w:divBdr>
            <w:top w:val="none" w:sz="0" w:space="0" w:color="auto"/>
            <w:left w:val="none" w:sz="0" w:space="0" w:color="auto"/>
            <w:bottom w:val="none" w:sz="0" w:space="0" w:color="auto"/>
            <w:right w:val="none" w:sz="0" w:space="0" w:color="auto"/>
          </w:divBdr>
        </w:div>
        <w:div w:id="1348870050">
          <w:marLeft w:val="0"/>
          <w:marRight w:val="0"/>
          <w:marTop w:val="0"/>
          <w:marBottom w:val="0"/>
          <w:divBdr>
            <w:top w:val="none" w:sz="0" w:space="0" w:color="auto"/>
            <w:left w:val="none" w:sz="0" w:space="0" w:color="auto"/>
            <w:bottom w:val="none" w:sz="0" w:space="0" w:color="auto"/>
            <w:right w:val="none" w:sz="0" w:space="0" w:color="auto"/>
          </w:divBdr>
        </w:div>
        <w:div w:id="429393132">
          <w:marLeft w:val="0"/>
          <w:marRight w:val="0"/>
          <w:marTop w:val="0"/>
          <w:marBottom w:val="0"/>
          <w:divBdr>
            <w:top w:val="none" w:sz="0" w:space="0" w:color="auto"/>
            <w:left w:val="none" w:sz="0" w:space="0" w:color="auto"/>
            <w:bottom w:val="none" w:sz="0" w:space="0" w:color="auto"/>
            <w:right w:val="none" w:sz="0" w:space="0" w:color="auto"/>
          </w:divBdr>
        </w:div>
        <w:div w:id="1426148303">
          <w:marLeft w:val="75"/>
          <w:marRight w:val="0"/>
          <w:marTop w:val="0"/>
          <w:marBottom w:val="0"/>
          <w:divBdr>
            <w:top w:val="none" w:sz="0" w:space="0" w:color="auto"/>
            <w:left w:val="none" w:sz="0" w:space="0" w:color="auto"/>
            <w:bottom w:val="none" w:sz="0" w:space="0" w:color="auto"/>
            <w:right w:val="none" w:sz="0" w:space="0" w:color="auto"/>
          </w:divBdr>
        </w:div>
        <w:div w:id="1588339952">
          <w:marLeft w:val="75"/>
          <w:marRight w:val="0"/>
          <w:marTop w:val="0"/>
          <w:marBottom w:val="0"/>
          <w:divBdr>
            <w:top w:val="none" w:sz="0" w:space="0" w:color="auto"/>
            <w:left w:val="none" w:sz="0" w:space="0" w:color="auto"/>
            <w:bottom w:val="none" w:sz="0" w:space="0" w:color="auto"/>
            <w:right w:val="none" w:sz="0" w:space="0" w:color="auto"/>
          </w:divBdr>
        </w:div>
        <w:div w:id="552928904">
          <w:marLeft w:val="0"/>
          <w:marRight w:val="0"/>
          <w:marTop w:val="0"/>
          <w:marBottom w:val="0"/>
          <w:divBdr>
            <w:top w:val="none" w:sz="0" w:space="0" w:color="auto"/>
            <w:left w:val="none" w:sz="0" w:space="0" w:color="auto"/>
            <w:bottom w:val="none" w:sz="0" w:space="0" w:color="auto"/>
            <w:right w:val="none" w:sz="0" w:space="0" w:color="auto"/>
          </w:divBdr>
        </w:div>
        <w:div w:id="141044517">
          <w:marLeft w:val="0"/>
          <w:marRight w:val="0"/>
          <w:marTop w:val="0"/>
          <w:marBottom w:val="0"/>
          <w:divBdr>
            <w:top w:val="none" w:sz="0" w:space="0" w:color="auto"/>
            <w:left w:val="none" w:sz="0" w:space="0" w:color="auto"/>
            <w:bottom w:val="none" w:sz="0" w:space="0" w:color="auto"/>
            <w:right w:val="none" w:sz="0" w:space="0" w:color="auto"/>
          </w:divBdr>
        </w:div>
        <w:div w:id="1111243487">
          <w:marLeft w:val="75"/>
          <w:marRight w:val="0"/>
          <w:marTop w:val="0"/>
          <w:marBottom w:val="0"/>
          <w:divBdr>
            <w:top w:val="none" w:sz="0" w:space="0" w:color="auto"/>
            <w:left w:val="none" w:sz="0" w:space="0" w:color="auto"/>
            <w:bottom w:val="none" w:sz="0" w:space="0" w:color="auto"/>
            <w:right w:val="none" w:sz="0" w:space="0" w:color="auto"/>
          </w:divBdr>
        </w:div>
        <w:div w:id="189606236">
          <w:marLeft w:val="75"/>
          <w:marRight w:val="0"/>
          <w:marTop w:val="0"/>
          <w:marBottom w:val="0"/>
          <w:divBdr>
            <w:top w:val="none" w:sz="0" w:space="0" w:color="auto"/>
            <w:left w:val="none" w:sz="0" w:space="0" w:color="auto"/>
            <w:bottom w:val="none" w:sz="0" w:space="0" w:color="auto"/>
            <w:right w:val="none" w:sz="0" w:space="0" w:color="auto"/>
          </w:divBdr>
        </w:div>
        <w:div w:id="797920921">
          <w:marLeft w:val="0"/>
          <w:marRight w:val="0"/>
          <w:marTop w:val="0"/>
          <w:marBottom w:val="0"/>
          <w:divBdr>
            <w:top w:val="none" w:sz="0" w:space="0" w:color="auto"/>
            <w:left w:val="none" w:sz="0" w:space="0" w:color="auto"/>
            <w:bottom w:val="none" w:sz="0" w:space="0" w:color="auto"/>
            <w:right w:val="none" w:sz="0" w:space="0" w:color="auto"/>
          </w:divBdr>
        </w:div>
        <w:div w:id="1886478397">
          <w:marLeft w:val="0"/>
          <w:marRight w:val="0"/>
          <w:marTop w:val="0"/>
          <w:marBottom w:val="0"/>
          <w:divBdr>
            <w:top w:val="none" w:sz="0" w:space="0" w:color="auto"/>
            <w:left w:val="none" w:sz="0" w:space="0" w:color="auto"/>
            <w:bottom w:val="none" w:sz="0" w:space="0" w:color="auto"/>
            <w:right w:val="none" w:sz="0" w:space="0" w:color="auto"/>
          </w:divBdr>
        </w:div>
        <w:div w:id="980116927">
          <w:marLeft w:val="75"/>
          <w:marRight w:val="0"/>
          <w:marTop w:val="0"/>
          <w:marBottom w:val="0"/>
          <w:divBdr>
            <w:top w:val="none" w:sz="0" w:space="0" w:color="auto"/>
            <w:left w:val="none" w:sz="0" w:space="0" w:color="auto"/>
            <w:bottom w:val="none" w:sz="0" w:space="0" w:color="auto"/>
            <w:right w:val="none" w:sz="0" w:space="0" w:color="auto"/>
          </w:divBdr>
        </w:div>
        <w:div w:id="1901407322">
          <w:marLeft w:val="75"/>
          <w:marRight w:val="0"/>
          <w:marTop w:val="0"/>
          <w:marBottom w:val="0"/>
          <w:divBdr>
            <w:top w:val="none" w:sz="0" w:space="0" w:color="auto"/>
            <w:left w:val="none" w:sz="0" w:space="0" w:color="auto"/>
            <w:bottom w:val="none" w:sz="0" w:space="0" w:color="auto"/>
            <w:right w:val="none" w:sz="0" w:space="0" w:color="auto"/>
          </w:divBdr>
        </w:div>
        <w:div w:id="249312968">
          <w:marLeft w:val="75"/>
          <w:marRight w:val="0"/>
          <w:marTop w:val="0"/>
          <w:marBottom w:val="0"/>
          <w:divBdr>
            <w:top w:val="none" w:sz="0" w:space="0" w:color="auto"/>
            <w:left w:val="none" w:sz="0" w:space="0" w:color="auto"/>
            <w:bottom w:val="none" w:sz="0" w:space="0" w:color="auto"/>
            <w:right w:val="none" w:sz="0" w:space="0" w:color="auto"/>
          </w:divBdr>
        </w:div>
        <w:div w:id="648440230">
          <w:marLeft w:val="0"/>
          <w:marRight w:val="0"/>
          <w:marTop w:val="0"/>
          <w:marBottom w:val="0"/>
          <w:divBdr>
            <w:top w:val="none" w:sz="0" w:space="0" w:color="auto"/>
            <w:left w:val="none" w:sz="0" w:space="0" w:color="auto"/>
            <w:bottom w:val="none" w:sz="0" w:space="0" w:color="auto"/>
            <w:right w:val="none" w:sz="0" w:space="0" w:color="auto"/>
          </w:divBdr>
        </w:div>
        <w:div w:id="995062490">
          <w:marLeft w:val="0"/>
          <w:marRight w:val="0"/>
          <w:marTop w:val="0"/>
          <w:marBottom w:val="0"/>
          <w:divBdr>
            <w:top w:val="none" w:sz="0" w:space="0" w:color="auto"/>
            <w:left w:val="none" w:sz="0" w:space="0" w:color="auto"/>
            <w:bottom w:val="none" w:sz="0" w:space="0" w:color="auto"/>
            <w:right w:val="none" w:sz="0" w:space="0" w:color="auto"/>
          </w:divBdr>
        </w:div>
        <w:div w:id="1086613894">
          <w:marLeft w:val="75"/>
          <w:marRight w:val="0"/>
          <w:marTop w:val="0"/>
          <w:marBottom w:val="0"/>
          <w:divBdr>
            <w:top w:val="none" w:sz="0" w:space="0" w:color="auto"/>
            <w:left w:val="none" w:sz="0" w:space="0" w:color="auto"/>
            <w:bottom w:val="none" w:sz="0" w:space="0" w:color="auto"/>
            <w:right w:val="none" w:sz="0" w:space="0" w:color="auto"/>
          </w:divBdr>
        </w:div>
        <w:div w:id="1422919577">
          <w:marLeft w:val="75"/>
          <w:marRight w:val="0"/>
          <w:marTop w:val="0"/>
          <w:marBottom w:val="0"/>
          <w:divBdr>
            <w:top w:val="none" w:sz="0" w:space="0" w:color="auto"/>
            <w:left w:val="none" w:sz="0" w:space="0" w:color="auto"/>
            <w:bottom w:val="none" w:sz="0" w:space="0" w:color="auto"/>
            <w:right w:val="none" w:sz="0" w:space="0" w:color="auto"/>
          </w:divBdr>
        </w:div>
        <w:div w:id="6519351">
          <w:marLeft w:val="0"/>
          <w:marRight w:val="0"/>
          <w:marTop w:val="0"/>
          <w:marBottom w:val="0"/>
          <w:divBdr>
            <w:top w:val="none" w:sz="0" w:space="0" w:color="auto"/>
            <w:left w:val="none" w:sz="0" w:space="0" w:color="auto"/>
            <w:bottom w:val="none" w:sz="0" w:space="0" w:color="auto"/>
            <w:right w:val="none" w:sz="0" w:space="0" w:color="auto"/>
          </w:divBdr>
        </w:div>
        <w:div w:id="1238593273">
          <w:marLeft w:val="0"/>
          <w:marRight w:val="0"/>
          <w:marTop w:val="0"/>
          <w:marBottom w:val="0"/>
          <w:divBdr>
            <w:top w:val="none" w:sz="0" w:space="0" w:color="auto"/>
            <w:left w:val="none" w:sz="0" w:space="0" w:color="auto"/>
            <w:bottom w:val="none" w:sz="0" w:space="0" w:color="auto"/>
            <w:right w:val="none" w:sz="0" w:space="0" w:color="auto"/>
          </w:divBdr>
        </w:div>
        <w:div w:id="36244962">
          <w:marLeft w:val="0"/>
          <w:marRight w:val="0"/>
          <w:marTop w:val="0"/>
          <w:marBottom w:val="0"/>
          <w:divBdr>
            <w:top w:val="none" w:sz="0" w:space="0" w:color="auto"/>
            <w:left w:val="none" w:sz="0" w:space="0" w:color="auto"/>
            <w:bottom w:val="none" w:sz="0" w:space="0" w:color="auto"/>
            <w:right w:val="none" w:sz="0" w:space="0" w:color="auto"/>
          </w:divBdr>
        </w:div>
        <w:div w:id="356584006">
          <w:marLeft w:val="0"/>
          <w:marRight w:val="0"/>
          <w:marTop w:val="0"/>
          <w:marBottom w:val="0"/>
          <w:divBdr>
            <w:top w:val="none" w:sz="0" w:space="0" w:color="auto"/>
            <w:left w:val="none" w:sz="0" w:space="0" w:color="auto"/>
            <w:bottom w:val="none" w:sz="0" w:space="0" w:color="auto"/>
            <w:right w:val="none" w:sz="0" w:space="0" w:color="auto"/>
          </w:divBdr>
        </w:div>
        <w:div w:id="655380355">
          <w:marLeft w:val="75"/>
          <w:marRight w:val="0"/>
          <w:marTop w:val="0"/>
          <w:marBottom w:val="0"/>
          <w:divBdr>
            <w:top w:val="none" w:sz="0" w:space="0" w:color="auto"/>
            <w:left w:val="none" w:sz="0" w:space="0" w:color="auto"/>
            <w:bottom w:val="none" w:sz="0" w:space="0" w:color="auto"/>
            <w:right w:val="none" w:sz="0" w:space="0" w:color="auto"/>
          </w:divBdr>
        </w:div>
        <w:div w:id="3364107">
          <w:marLeft w:val="75"/>
          <w:marRight w:val="0"/>
          <w:marTop w:val="0"/>
          <w:marBottom w:val="0"/>
          <w:divBdr>
            <w:top w:val="none" w:sz="0" w:space="0" w:color="auto"/>
            <w:left w:val="none" w:sz="0" w:space="0" w:color="auto"/>
            <w:bottom w:val="none" w:sz="0" w:space="0" w:color="auto"/>
            <w:right w:val="none" w:sz="0" w:space="0" w:color="auto"/>
          </w:divBdr>
        </w:div>
        <w:div w:id="830557723">
          <w:marLeft w:val="75"/>
          <w:marRight w:val="0"/>
          <w:marTop w:val="0"/>
          <w:marBottom w:val="0"/>
          <w:divBdr>
            <w:top w:val="none" w:sz="0" w:space="0" w:color="auto"/>
            <w:left w:val="none" w:sz="0" w:space="0" w:color="auto"/>
            <w:bottom w:val="none" w:sz="0" w:space="0" w:color="auto"/>
            <w:right w:val="none" w:sz="0" w:space="0" w:color="auto"/>
          </w:divBdr>
        </w:div>
        <w:div w:id="32317144">
          <w:marLeft w:val="75"/>
          <w:marRight w:val="0"/>
          <w:marTop w:val="0"/>
          <w:marBottom w:val="0"/>
          <w:divBdr>
            <w:top w:val="none" w:sz="0" w:space="0" w:color="auto"/>
            <w:left w:val="none" w:sz="0" w:space="0" w:color="auto"/>
            <w:bottom w:val="none" w:sz="0" w:space="0" w:color="auto"/>
            <w:right w:val="none" w:sz="0" w:space="0" w:color="auto"/>
          </w:divBdr>
        </w:div>
        <w:div w:id="1722170922">
          <w:marLeft w:val="75"/>
          <w:marRight w:val="0"/>
          <w:marTop w:val="0"/>
          <w:marBottom w:val="0"/>
          <w:divBdr>
            <w:top w:val="none" w:sz="0" w:space="0" w:color="auto"/>
            <w:left w:val="none" w:sz="0" w:space="0" w:color="auto"/>
            <w:bottom w:val="none" w:sz="0" w:space="0" w:color="auto"/>
            <w:right w:val="none" w:sz="0" w:space="0" w:color="auto"/>
          </w:divBdr>
        </w:div>
        <w:div w:id="1743327369">
          <w:marLeft w:val="75"/>
          <w:marRight w:val="0"/>
          <w:marTop w:val="0"/>
          <w:marBottom w:val="0"/>
          <w:divBdr>
            <w:top w:val="none" w:sz="0" w:space="0" w:color="auto"/>
            <w:left w:val="none" w:sz="0" w:space="0" w:color="auto"/>
            <w:bottom w:val="none" w:sz="0" w:space="0" w:color="auto"/>
            <w:right w:val="none" w:sz="0" w:space="0" w:color="auto"/>
          </w:divBdr>
        </w:div>
        <w:div w:id="1943104705">
          <w:marLeft w:val="75"/>
          <w:marRight w:val="0"/>
          <w:marTop w:val="0"/>
          <w:marBottom w:val="0"/>
          <w:divBdr>
            <w:top w:val="none" w:sz="0" w:space="0" w:color="auto"/>
            <w:left w:val="none" w:sz="0" w:space="0" w:color="auto"/>
            <w:bottom w:val="none" w:sz="0" w:space="0" w:color="auto"/>
            <w:right w:val="none" w:sz="0" w:space="0" w:color="auto"/>
          </w:divBdr>
        </w:div>
        <w:div w:id="1147093402">
          <w:marLeft w:val="601"/>
          <w:marRight w:val="0"/>
          <w:marTop w:val="0"/>
          <w:marBottom w:val="0"/>
          <w:divBdr>
            <w:top w:val="none" w:sz="0" w:space="0" w:color="auto"/>
            <w:left w:val="none" w:sz="0" w:space="0" w:color="auto"/>
            <w:bottom w:val="none" w:sz="0" w:space="0" w:color="auto"/>
            <w:right w:val="none" w:sz="0" w:space="0" w:color="auto"/>
          </w:divBdr>
        </w:div>
        <w:div w:id="1023169925">
          <w:marLeft w:val="-180"/>
          <w:marRight w:val="0"/>
          <w:marTop w:val="0"/>
          <w:marBottom w:val="0"/>
          <w:divBdr>
            <w:top w:val="none" w:sz="0" w:space="0" w:color="auto"/>
            <w:left w:val="none" w:sz="0" w:space="0" w:color="auto"/>
            <w:bottom w:val="none" w:sz="0" w:space="0" w:color="auto"/>
            <w:right w:val="none" w:sz="0" w:space="0" w:color="auto"/>
          </w:divBdr>
        </w:div>
        <w:div w:id="2142766899">
          <w:marLeft w:val="-180"/>
          <w:marRight w:val="0"/>
          <w:marTop w:val="0"/>
          <w:marBottom w:val="0"/>
          <w:divBdr>
            <w:top w:val="none" w:sz="0" w:space="0" w:color="auto"/>
            <w:left w:val="none" w:sz="0" w:space="0" w:color="auto"/>
            <w:bottom w:val="none" w:sz="0" w:space="0" w:color="auto"/>
            <w:right w:val="none" w:sz="0" w:space="0" w:color="auto"/>
          </w:divBdr>
        </w:div>
        <w:div w:id="932133613">
          <w:marLeft w:val="-180"/>
          <w:marRight w:val="0"/>
          <w:marTop w:val="0"/>
          <w:marBottom w:val="0"/>
          <w:divBdr>
            <w:top w:val="none" w:sz="0" w:space="0" w:color="auto"/>
            <w:left w:val="none" w:sz="0" w:space="0" w:color="auto"/>
            <w:bottom w:val="none" w:sz="0" w:space="0" w:color="auto"/>
            <w:right w:val="none" w:sz="0" w:space="0" w:color="auto"/>
          </w:divBdr>
        </w:div>
        <w:div w:id="993722551">
          <w:marLeft w:val="0"/>
          <w:marRight w:val="0"/>
          <w:marTop w:val="0"/>
          <w:marBottom w:val="0"/>
          <w:divBdr>
            <w:top w:val="none" w:sz="0" w:space="0" w:color="auto"/>
            <w:left w:val="none" w:sz="0" w:space="0" w:color="auto"/>
            <w:bottom w:val="none" w:sz="0" w:space="0" w:color="auto"/>
            <w:right w:val="none" w:sz="0" w:space="0" w:color="auto"/>
          </w:divBdr>
        </w:div>
        <w:div w:id="1896617877">
          <w:marLeft w:val="585"/>
          <w:marRight w:val="0"/>
          <w:marTop w:val="0"/>
          <w:marBottom w:val="0"/>
          <w:divBdr>
            <w:top w:val="none" w:sz="0" w:space="0" w:color="auto"/>
            <w:left w:val="none" w:sz="0" w:space="0" w:color="auto"/>
            <w:bottom w:val="none" w:sz="0" w:space="0" w:color="auto"/>
            <w:right w:val="none" w:sz="0" w:space="0" w:color="auto"/>
          </w:divBdr>
        </w:div>
        <w:div w:id="993218302">
          <w:marLeft w:val="585"/>
          <w:marRight w:val="0"/>
          <w:marTop w:val="0"/>
          <w:marBottom w:val="0"/>
          <w:divBdr>
            <w:top w:val="none" w:sz="0" w:space="0" w:color="auto"/>
            <w:left w:val="none" w:sz="0" w:space="0" w:color="auto"/>
            <w:bottom w:val="none" w:sz="0" w:space="0" w:color="auto"/>
            <w:right w:val="none" w:sz="0" w:space="0" w:color="auto"/>
          </w:divBdr>
        </w:div>
        <w:div w:id="406080007">
          <w:marLeft w:val="585"/>
          <w:marRight w:val="0"/>
          <w:marTop w:val="0"/>
          <w:marBottom w:val="0"/>
          <w:divBdr>
            <w:top w:val="none" w:sz="0" w:space="0" w:color="auto"/>
            <w:left w:val="none" w:sz="0" w:space="0" w:color="auto"/>
            <w:bottom w:val="none" w:sz="0" w:space="0" w:color="auto"/>
            <w:right w:val="none" w:sz="0" w:space="0" w:color="auto"/>
          </w:divBdr>
        </w:div>
        <w:div w:id="466512110">
          <w:marLeft w:val="585"/>
          <w:marRight w:val="0"/>
          <w:marTop w:val="0"/>
          <w:marBottom w:val="0"/>
          <w:divBdr>
            <w:top w:val="none" w:sz="0" w:space="0" w:color="auto"/>
            <w:left w:val="none" w:sz="0" w:space="0" w:color="auto"/>
            <w:bottom w:val="none" w:sz="0" w:space="0" w:color="auto"/>
            <w:right w:val="none" w:sz="0" w:space="0" w:color="auto"/>
          </w:divBdr>
        </w:div>
        <w:div w:id="439691167">
          <w:marLeft w:val="585"/>
          <w:marRight w:val="0"/>
          <w:marTop w:val="0"/>
          <w:marBottom w:val="0"/>
          <w:divBdr>
            <w:top w:val="none" w:sz="0" w:space="0" w:color="auto"/>
            <w:left w:val="none" w:sz="0" w:space="0" w:color="auto"/>
            <w:bottom w:val="none" w:sz="0" w:space="0" w:color="auto"/>
            <w:right w:val="none" w:sz="0" w:space="0" w:color="auto"/>
          </w:divBdr>
        </w:div>
        <w:div w:id="284578636">
          <w:marLeft w:val="585"/>
          <w:marRight w:val="0"/>
          <w:marTop w:val="0"/>
          <w:marBottom w:val="0"/>
          <w:divBdr>
            <w:top w:val="none" w:sz="0" w:space="0" w:color="auto"/>
            <w:left w:val="none" w:sz="0" w:space="0" w:color="auto"/>
            <w:bottom w:val="none" w:sz="0" w:space="0" w:color="auto"/>
            <w:right w:val="none" w:sz="0" w:space="0" w:color="auto"/>
          </w:divBdr>
        </w:div>
        <w:div w:id="939947664">
          <w:marLeft w:val="585"/>
          <w:marRight w:val="0"/>
          <w:marTop w:val="0"/>
          <w:marBottom w:val="0"/>
          <w:divBdr>
            <w:top w:val="none" w:sz="0" w:space="0" w:color="auto"/>
            <w:left w:val="none" w:sz="0" w:space="0" w:color="auto"/>
            <w:bottom w:val="none" w:sz="0" w:space="0" w:color="auto"/>
            <w:right w:val="none" w:sz="0" w:space="0" w:color="auto"/>
          </w:divBdr>
        </w:div>
        <w:div w:id="474613474">
          <w:marLeft w:val="-180"/>
          <w:marRight w:val="0"/>
          <w:marTop w:val="0"/>
          <w:marBottom w:val="0"/>
          <w:divBdr>
            <w:top w:val="none" w:sz="0" w:space="0" w:color="auto"/>
            <w:left w:val="none" w:sz="0" w:space="0" w:color="auto"/>
            <w:bottom w:val="none" w:sz="0" w:space="0" w:color="auto"/>
            <w:right w:val="none" w:sz="0" w:space="0" w:color="auto"/>
          </w:divBdr>
        </w:div>
        <w:div w:id="330380206">
          <w:marLeft w:val="-180"/>
          <w:marRight w:val="0"/>
          <w:marTop w:val="0"/>
          <w:marBottom w:val="0"/>
          <w:divBdr>
            <w:top w:val="none" w:sz="0" w:space="0" w:color="auto"/>
            <w:left w:val="none" w:sz="0" w:space="0" w:color="auto"/>
            <w:bottom w:val="none" w:sz="0" w:space="0" w:color="auto"/>
            <w:right w:val="none" w:sz="0" w:space="0" w:color="auto"/>
          </w:divBdr>
        </w:div>
        <w:div w:id="537818075">
          <w:marLeft w:val="720"/>
          <w:marRight w:val="0"/>
          <w:marTop w:val="0"/>
          <w:marBottom w:val="0"/>
          <w:divBdr>
            <w:top w:val="none" w:sz="0" w:space="0" w:color="auto"/>
            <w:left w:val="none" w:sz="0" w:space="0" w:color="auto"/>
            <w:bottom w:val="none" w:sz="0" w:space="0" w:color="auto"/>
            <w:right w:val="none" w:sz="0" w:space="0" w:color="auto"/>
          </w:divBdr>
        </w:div>
        <w:div w:id="1019891129">
          <w:marLeft w:val="709"/>
          <w:marRight w:val="0"/>
          <w:marTop w:val="0"/>
          <w:marBottom w:val="0"/>
          <w:divBdr>
            <w:top w:val="none" w:sz="0" w:space="0" w:color="auto"/>
            <w:left w:val="none" w:sz="0" w:space="0" w:color="auto"/>
            <w:bottom w:val="none" w:sz="0" w:space="0" w:color="auto"/>
            <w:right w:val="none" w:sz="0" w:space="0" w:color="auto"/>
          </w:divBdr>
        </w:div>
        <w:div w:id="1554273211">
          <w:marLeft w:val="1080"/>
          <w:marRight w:val="0"/>
          <w:marTop w:val="0"/>
          <w:marBottom w:val="0"/>
          <w:divBdr>
            <w:top w:val="none" w:sz="0" w:space="0" w:color="auto"/>
            <w:left w:val="none" w:sz="0" w:space="0" w:color="auto"/>
            <w:bottom w:val="none" w:sz="0" w:space="0" w:color="auto"/>
            <w:right w:val="none" w:sz="0" w:space="0" w:color="auto"/>
          </w:divBdr>
        </w:div>
        <w:div w:id="1335913331">
          <w:marLeft w:val="360"/>
          <w:marRight w:val="0"/>
          <w:marTop w:val="0"/>
          <w:marBottom w:val="0"/>
          <w:divBdr>
            <w:top w:val="none" w:sz="0" w:space="0" w:color="auto"/>
            <w:left w:val="none" w:sz="0" w:space="0" w:color="auto"/>
            <w:bottom w:val="none" w:sz="0" w:space="0" w:color="auto"/>
            <w:right w:val="none" w:sz="0" w:space="0" w:color="auto"/>
          </w:divBdr>
        </w:div>
        <w:div w:id="809133915">
          <w:marLeft w:val="720"/>
          <w:marRight w:val="0"/>
          <w:marTop w:val="0"/>
          <w:marBottom w:val="0"/>
          <w:divBdr>
            <w:top w:val="none" w:sz="0" w:space="0" w:color="auto"/>
            <w:left w:val="none" w:sz="0" w:space="0" w:color="auto"/>
            <w:bottom w:val="none" w:sz="0" w:space="0" w:color="auto"/>
            <w:right w:val="none" w:sz="0" w:space="0" w:color="auto"/>
          </w:divBdr>
        </w:div>
        <w:div w:id="928123964">
          <w:marLeft w:val="720"/>
          <w:marRight w:val="0"/>
          <w:marTop w:val="0"/>
          <w:marBottom w:val="0"/>
          <w:divBdr>
            <w:top w:val="none" w:sz="0" w:space="0" w:color="auto"/>
            <w:left w:val="none" w:sz="0" w:space="0" w:color="auto"/>
            <w:bottom w:val="none" w:sz="0" w:space="0" w:color="auto"/>
            <w:right w:val="none" w:sz="0" w:space="0" w:color="auto"/>
          </w:divBdr>
        </w:div>
        <w:div w:id="1683319796">
          <w:marLeft w:val="720"/>
          <w:marRight w:val="0"/>
          <w:marTop w:val="0"/>
          <w:marBottom w:val="0"/>
          <w:divBdr>
            <w:top w:val="none" w:sz="0" w:space="0" w:color="auto"/>
            <w:left w:val="none" w:sz="0" w:space="0" w:color="auto"/>
            <w:bottom w:val="none" w:sz="0" w:space="0" w:color="auto"/>
            <w:right w:val="none" w:sz="0" w:space="0" w:color="auto"/>
          </w:divBdr>
        </w:div>
        <w:div w:id="253781787">
          <w:marLeft w:val="720"/>
          <w:marRight w:val="0"/>
          <w:marTop w:val="0"/>
          <w:marBottom w:val="0"/>
          <w:divBdr>
            <w:top w:val="none" w:sz="0" w:space="0" w:color="auto"/>
            <w:left w:val="none" w:sz="0" w:space="0" w:color="auto"/>
            <w:bottom w:val="none" w:sz="0" w:space="0" w:color="auto"/>
            <w:right w:val="none" w:sz="0" w:space="0" w:color="auto"/>
          </w:divBdr>
        </w:div>
        <w:div w:id="704719839">
          <w:marLeft w:val="720"/>
          <w:marRight w:val="0"/>
          <w:marTop w:val="0"/>
          <w:marBottom w:val="0"/>
          <w:divBdr>
            <w:top w:val="none" w:sz="0" w:space="0" w:color="auto"/>
            <w:left w:val="none" w:sz="0" w:space="0" w:color="auto"/>
            <w:bottom w:val="none" w:sz="0" w:space="0" w:color="auto"/>
            <w:right w:val="none" w:sz="0" w:space="0" w:color="auto"/>
          </w:divBdr>
        </w:div>
        <w:div w:id="326173986">
          <w:marLeft w:val="720"/>
          <w:marRight w:val="0"/>
          <w:marTop w:val="0"/>
          <w:marBottom w:val="0"/>
          <w:divBdr>
            <w:top w:val="none" w:sz="0" w:space="0" w:color="auto"/>
            <w:left w:val="none" w:sz="0" w:space="0" w:color="auto"/>
            <w:bottom w:val="none" w:sz="0" w:space="0" w:color="auto"/>
            <w:right w:val="none" w:sz="0" w:space="0" w:color="auto"/>
          </w:divBdr>
        </w:div>
        <w:div w:id="1932663066">
          <w:marLeft w:val="720"/>
          <w:marRight w:val="0"/>
          <w:marTop w:val="0"/>
          <w:marBottom w:val="0"/>
          <w:divBdr>
            <w:top w:val="none" w:sz="0" w:space="0" w:color="auto"/>
            <w:left w:val="none" w:sz="0" w:space="0" w:color="auto"/>
            <w:bottom w:val="none" w:sz="0" w:space="0" w:color="auto"/>
            <w:right w:val="none" w:sz="0" w:space="0" w:color="auto"/>
          </w:divBdr>
        </w:div>
        <w:div w:id="159808929">
          <w:marLeft w:val="720"/>
          <w:marRight w:val="0"/>
          <w:marTop w:val="0"/>
          <w:marBottom w:val="0"/>
          <w:divBdr>
            <w:top w:val="none" w:sz="0" w:space="0" w:color="auto"/>
            <w:left w:val="none" w:sz="0" w:space="0" w:color="auto"/>
            <w:bottom w:val="none" w:sz="0" w:space="0" w:color="auto"/>
            <w:right w:val="none" w:sz="0" w:space="0" w:color="auto"/>
          </w:divBdr>
        </w:div>
        <w:div w:id="1023701847">
          <w:marLeft w:val="720"/>
          <w:marRight w:val="0"/>
          <w:marTop w:val="0"/>
          <w:marBottom w:val="0"/>
          <w:divBdr>
            <w:top w:val="none" w:sz="0" w:space="0" w:color="auto"/>
            <w:left w:val="none" w:sz="0" w:space="0" w:color="auto"/>
            <w:bottom w:val="none" w:sz="0" w:space="0" w:color="auto"/>
            <w:right w:val="none" w:sz="0" w:space="0" w:color="auto"/>
          </w:divBdr>
        </w:div>
        <w:div w:id="8802490">
          <w:marLeft w:val="720"/>
          <w:marRight w:val="0"/>
          <w:marTop w:val="0"/>
          <w:marBottom w:val="0"/>
          <w:divBdr>
            <w:top w:val="none" w:sz="0" w:space="0" w:color="auto"/>
            <w:left w:val="none" w:sz="0" w:space="0" w:color="auto"/>
            <w:bottom w:val="none" w:sz="0" w:space="0" w:color="auto"/>
            <w:right w:val="none" w:sz="0" w:space="0" w:color="auto"/>
          </w:divBdr>
        </w:div>
        <w:div w:id="169830446">
          <w:marLeft w:val="720"/>
          <w:marRight w:val="0"/>
          <w:marTop w:val="0"/>
          <w:marBottom w:val="0"/>
          <w:divBdr>
            <w:top w:val="none" w:sz="0" w:space="0" w:color="auto"/>
            <w:left w:val="none" w:sz="0" w:space="0" w:color="auto"/>
            <w:bottom w:val="none" w:sz="0" w:space="0" w:color="auto"/>
            <w:right w:val="none" w:sz="0" w:space="0" w:color="auto"/>
          </w:divBdr>
        </w:div>
        <w:div w:id="1169249366">
          <w:marLeft w:val="720"/>
          <w:marRight w:val="0"/>
          <w:marTop w:val="0"/>
          <w:marBottom w:val="0"/>
          <w:divBdr>
            <w:top w:val="none" w:sz="0" w:space="0" w:color="auto"/>
            <w:left w:val="none" w:sz="0" w:space="0" w:color="auto"/>
            <w:bottom w:val="none" w:sz="0" w:space="0" w:color="auto"/>
            <w:right w:val="none" w:sz="0" w:space="0" w:color="auto"/>
          </w:divBdr>
        </w:div>
        <w:div w:id="431900352">
          <w:marLeft w:val="360"/>
          <w:marRight w:val="0"/>
          <w:marTop w:val="0"/>
          <w:marBottom w:val="0"/>
          <w:divBdr>
            <w:top w:val="none" w:sz="0" w:space="0" w:color="auto"/>
            <w:left w:val="none" w:sz="0" w:space="0" w:color="auto"/>
            <w:bottom w:val="none" w:sz="0" w:space="0" w:color="auto"/>
            <w:right w:val="none" w:sz="0" w:space="0" w:color="auto"/>
          </w:divBdr>
        </w:div>
        <w:div w:id="1082529242">
          <w:marLeft w:val="1080"/>
          <w:marRight w:val="0"/>
          <w:marTop w:val="0"/>
          <w:marBottom w:val="0"/>
          <w:divBdr>
            <w:top w:val="none" w:sz="0" w:space="0" w:color="auto"/>
            <w:left w:val="none" w:sz="0" w:space="0" w:color="auto"/>
            <w:bottom w:val="none" w:sz="0" w:space="0" w:color="auto"/>
            <w:right w:val="none" w:sz="0" w:space="0" w:color="auto"/>
          </w:divBdr>
        </w:div>
        <w:div w:id="1513760705">
          <w:marLeft w:val="360"/>
          <w:marRight w:val="0"/>
          <w:marTop w:val="0"/>
          <w:marBottom w:val="0"/>
          <w:divBdr>
            <w:top w:val="none" w:sz="0" w:space="0" w:color="auto"/>
            <w:left w:val="none" w:sz="0" w:space="0" w:color="auto"/>
            <w:bottom w:val="none" w:sz="0" w:space="0" w:color="auto"/>
            <w:right w:val="none" w:sz="0" w:space="0" w:color="auto"/>
          </w:divBdr>
        </w:div>
        <w:div w:id="508370224">
          <w:marLeft w:val="720"/>
          <w:marRight w:val="0"/>
          <w:marTop w:val="0"/>
          <w:marBottom w:val="0"/>
          <w:divBdr>
            <w:top w:val="none" w:sz="0" w:space="0" w:color="auto"/>
            <w:left w:val="none" w:sz="0" w:space="0" w:color="auto"/>
            <w:bottom w:val="none" w:sz="0" w:space="0" w:color="auto"/>
            <w:right w:val="none" w:sz="0" w:space="0" w:color="auto"/>
          </w:divBdr>
        </w:div>
        <w:div w:id="939878893">
          <w:marLeft w:val="720"/>
          <w:marRight w:val="0"/>
          <w:marTop w:val="0"/>
          <w:marBottom w:val="0"/>
          <w:divBdr>
            <w:top w:val="none" w:sz="0" w:space="0" w:color="auto"/>
            <w:left w:val="none" w:sz="0" w:space="0" w:color="auto"/>
            <w:bottom w:val="none" w:sz="0" w:space="0" w:color="auto"/>
            <w:right w:val="none" w:sz="0" w:space="0" w:color="auto"/>
          </w:divBdr>
        </w:div>
        <w:div w:id="1493638888">
          <w:marLeft w:val="720"/>
          <w:marRight w:val="0"/>
          <w:marTop w:val="0"/>
          <w:marBottom w:val="0"/>
          <w:divBdr>
            <w:top w:val="none" w:sz="0" w:space="0" w:color="auto"/>
            <w:left w:val="none" w:sz="0" w:space="0" w:color="auto"/>
            <w:bottom w:val="none" w:sz="0" w:space="0" w:color="auto"/>
            <w:right w:val="none" w:sz="0" w:space="0" w:color="auto"/>
          </w:divBdr>
        </w:div>
        <w:div w:id="1082213755">
          <w:marLeft w:val="720"/>
          <w:marRight w:val="0"/>
          <w:marTop w:val="0"/>
          <w:marBottom w:val="0"/>
          <w:divBdr>
            <w:top w:val="none" w:sz="0" w:space="0" w:color="auto"/>
            <w:left w:val="none" w:sz="0" w:space="0" w:color="auto"/>
            <w:bottom w:val="none" w:sz="0" w:space="0" w:color="auto"/>
            <w:right w:val="none" w:sz="0" w:space="0" w:color="auto"/>
          </w:divBdr>
        </w:div>
        <w:div w:id="430979285">
          <w:marLeft w:val="720"/>
          <w:marRight w:val="0"/>
          <w:marTop w:val="0"/>
          <w:marBottom w:val="0"/>
          <w:divBdr>
            <w:top w:val="none" w:sz="0" w:space="0" w:color="auto"/>
            <w:left w:val="none" w:sz="0" w:space="0" w:color="auto"/>
            <w:bottom w:val="none" w:sz="0" w:space="0" w:color="auto"/>
            <w:right w:val="none" w:sz="0" w:space="0" w:color="auto"/>
          </w:divBdr>
        </w:div>
        <w:div w:id="1643458199">
          <w:marLeft w:val="720"/>
          <w:marRight w:val="0"/>
          <w:marTop w:val="0"/>
          <w:marBottom w:val="0"/>
          <w:divBdr>
            <w:top w:val="none" w:sz="0" w:space="0" w:color="auto"/>
            <w:left w:val="none" w:sz="0" w:space="0" w:color="auto"/>
            <w:bottom w:val="none" w:sz="0" w:space="0" w:color="auto"/>
            <w:right w:val="none" w:sz="0" w:space="0" w:color="auto"/>
          </w:divBdr>
        </w:div>
        <w:div w:id="1988394300">
          <w:marLeft w:val="720"/>
          <w:marRight w:val="0"/>
          <w:marTop w:val="0"/>
          <w:marBottom w:val="0"/>
          <w:divBdr>
            <w:top w:val="none" w:sz="0" w:space="0" w:color="auto"/>
            <w:left w:val="none" w:sz="0" w:space="0" w:color="auto"/>
            <w:bottom w:val="none" w:sz="0" w:space="0" w:color="auto"/>
            <w:right w:val="none" w:sz="0" w:space="0" w:color="auto"/>
          </w:divBdr>
        </w:div>
        <w:div w:id="338968234">
          <w:marLeft w:val="720"/>
          <w:marRight w:val="0"/>
          <w:marTop w:val="0"/>
          <w:marBottom w:val="0"/>
          <w:divBdr>
            <w:top w:val="none" w:sz="0" w:space="0" w:color="auto"/>
            <w:left w:val="none" w:sz="0" w:space="0" w:color="auto"/>
            <w:bottom w:val="none" w:sz="0" w:space="0" w:color="auto"/>
            <w:right w:val="none" w:sz="0" w:space="0" w:color="auto"/>
          </w:divBdr>
        </w:div>
        <w:div w:id="597055627">
          <w:marLeft w:val="720"/>
          <w:marRight w:val="0"/>
          <w:marTop w:val="0"/>
          <w:marBottom w:val="0"/>
          <w:divBdr>
            <w:top w:val="none" w:sz="0" w:space="0" w:color="auto"/>
            <w:left w:val="none" w:sz="0" w:space="0" w:color="auto"/>
            <w:bottom w:val="none" w:sz="0" w:space="0" w:color="auto"/>
            <w:right w:val="none" w:sz="0" w:space="0" w:color="auto"/>
          </w:divBdr>
        </w:div>
        <w:div w:id="1664157846">
          <w:marLeft w:val="720"/>
          <w:marRight w:val="0"/>
          <w:marTop w:val="0"/>
          <w:marBottom w:val="0"/>
          <w:divBdr>
            <w:top w:val="none" w:sz="0" w:space="0" w:color="auto"/>
            <w:left w:val="none" w:sz="0" w:space="0" w:color="auto"/>
            <w:bottom w:val="none" w:sz="0" w:space="0" w:color="auto"/>
            <w:right w:val="none" w:sz="0" w:space="0" w:color="auto"/>
          </w:divBdr>
        </w:div>
        <w:div w:id="1842308833">
          <w:marLeft w:val="720"/>
          <w:marRight w:val="0"/>
          <w:marTop w:val="0"/>
          <w:marBottom w:val="0"/>
          <w:divBdr>
            <w:top w:val="none" w:sz="0" w:space="0" w:color="auto"/>
            <w:left w:val="none" w:sz="0" w:space="0" w:color="auto"/>
            <w:bottom w:val="none" w:sz="0" w:space="0" w:color="auto"/>
            <w:right w:val="none" w:sz="0" w:space="0" w:color="auto"/>
          </w:divBdr>
        </w:div>
        <w:div w:id="1941791022">
          <w:marLeft w:val="720"/>
          <w:marRight w:val="0"/>
          <w:marTop w:val="0"/>
          <w:marBottom w:val="0"/>
          <w:divBdr>
            <w:top w:val="none" w:sz="0" w:space="0" w:color="auto"/>
            <w:left w:val="none" w:sz="0" w:space="0" w:color="auto"/>
            <w:bottom w:val="none" w:sz="0" w:space="0" w:color="auto"/>
            <w:right w:val="none" w:sz="0" w:space="0" w:color="auto"/>
          </w:divBdr>
        </w:div>
        <w:div w:id="1057314564">
          <w:marLeft w:val="720"/>
          <w:marRight w:val="0"/>
          <w:marTop w:val="0"/>
          <w:marBottom w:val="0"/>
          <w:divBdr>
            <w:top w:val="none" w:sz="0" w:space="0" w:color="auto"/>
            <w:left w:val="none" w:sz="0" w:space="0" w:color="auto"/>
            <w:bottom w:val="none" w:sz="0" w:space="0" w:color="auto"/>
            <w:right w:val="none" w:sz="0" w:space="0" w:color="auto"/>
          </w:divBdr>
        </w:div>
        <w:div w:id="1241216989">
          <w:marLeft w:val="720"/>
          <w:marRight w:val="0"/>
          <w:marTop w:val="0"/>
          <w:marBottom w:val="0"/>
          <w:divBdr>
            <w:top w:val="none" w:sz="0" w:space="0" w:color="auto"/>
            <w:left w:val="none" w:sz="0" w:space="0" w:color="auto"/>
            <w:bottom w:val="none" w:sz="0" w:space="0" w:color="auto"/>
            <w:right w:val="none" w:sz="0" w:space="0" w:color="auto"/>
          </w:divBdr>
        </w:div>
        <w:div w:id="2133546865">
          <w:marLeft w:val="720"/>
          <w:marRight w:val="0"/>
          <w:marTop w:val="0"/>
          <w:marBottom w:val="0"/>
          <w:divBdr>
            <w:top w:val="none" w:sz="0" w:space="0" w:color="auto"/>
            <w:left w:val="none" w:sz="0" w:space="0" w:color="auto"/>
            <w:bottom w:val="none" w:sz="0" w:space="0" w:color="auto"/>
            <w:right w:val="none" w:sz="0" w:space="0" w:color="auto"/>
          </w:divBdr>
        </w:div>
        <w:div w:id="711809432">
          <w:marLeft w:val="720"/>
          <w:marRight w:val="0"/>
          <w:marTop w:val="0"/>
          <w:marBottom w:val="0"/>
          <w:divBdr>
            <w:top w:val="none" w:sz="0" w:space="0" w:color="auto"/>
            <w:left w:val="none" w:sz="0" w:space="0" w:color="auto"/>
            <w:bottom w:val="none" w:sz="0" w:space="0" w:color="auto"/>
            <w:right w:val="none" w:sz="0" w:space="0" w:color="auto"/>
          </w:divBdr>
        </w:div>
        <w:div w:id="817263140">
          <w:marLeft w:val="1080"/>
          <w:marRight w:val="0"/>
          <w:marTop w:val="0"/>
          <w:marBottom w:val="0"/>
          <w:divBdr>
            <w:top w:val="none" w:sz="0" w:space="0" w:color="auto"/>
            <w:left w:val="none" w:sz="0" w:space="0" w:color="auto"/>
            <w:bottom w:val="none" w:sz="0" w:space="0" w:color="auto"/>
            <w:right w:val="none" w:sz="0" w:space="0" w:color="auto"/>
          </w:divBdr>
        </w:div>
        <w:div w:id="1989942979">
          <w:marLeft w:val="720"/>
          <w:marRight w:val="0"/>
          <w:marTop w:val="0"/>
          <w:marBottom w:val="0"/>
          <w:divBdr>
            <w:top w:val="none" w:sz="0" w:space="0" w:color="auto"/>
            <w:left w:val="none" w:sz="0" w:space="0" w:color="auto"/>
            <w:bottom w:val="none" w:sz="0" w:space="0" w:color="auto"/>
            <w:right w:val="none" w:sz="0" w:space="0" w:color="auto"/>
          </w:divBdr>
        </w:div>
        <w:div w:id="940336137">
          <w:marLeft w:val="720"/>
          <w:marRight w:val="0"/>
          <w:marTop w:val="0"/>
          <w:marBottom w:val="0"/>
          <w:divBdr>
            <w:top w:val="none" w:sz="0" w:space="0" w:color="auto"/>
            <w:left w:val="none" w:sz="0" w:space="0" w:color="auto"/>
            <w:bottom w:val="none" w:sz="0" w:space="0" w:color="auto"/>
            <w:right w:val="none" w:sz="0" w:space="0" w:color="auto"/>
          </w:divBdr>
        </w:div>
        <w:div w:id="1621838233">
          <w:marLeft w:val="720"/>
          <w:marRight w:val="0"/>
          <w:marTop w:val="0"/>
          <w:marBottom w:val="0"/>
          <w:divBdr>
            <w:top w:val="none" w:sz="0" w:space="0" w:color="auto"/>
            <w:left w:val="none" w:sz="0" w:space="0" w:color="auto"/>
            <w:bottom w:val="none" w:sz="0" w:space="0" w:color="auto"/>
            <w:right w:val="none" w:sz="0" w:space="0" w:color="auto"/>
          </w:divBdr>
        </w:div>
        <w:div w:id="322272806">
          <w:marLeft w:val="720"/>
          <w:marRight w:val="0"/>
          <w:marTop w:val="0"/>
          <w:marBottom w:val="0"/>
          <w:divBdr>
            <w:top w:val="none" w:sz="0" w:space="0" w:color="auto"/>
            <w:left w:val="none" w:sz="0" w:space="0" w:color="auto"/>
            <w:bottom w:val="none" w:sz="0" w:space="0" w:color="auto"/>
            <w:right w:val="none" w:sz="0" w:space="0" w:color="auto"/>
          </w:divBdr>
        </w:div>
        <w:div w:id="721490390">
          <w:marLeft w:val="720"/>
          <w:marRight w:val="0"/>
          <w:marTop w:val="0"/>
          <w:marBottom w:val="0"/>
          <w:divBdr>
            <w:top w:val="none" w:sz="0" w:space="0" w:color="auto"/>
            <w:left w:val="none" w:sz="0" w:space="0" w:color="auto"/>
            <w:bottom w:val="none" w:sz="0" w:space="0" w:color="auto"/>
            <w:right w:val="none" w:sz="0" w:space="0" w:color="auto"/>
          </w:divBdr>
        </w:div>
        <w:div w:id="1208253919">
          <w:marLeft w:val="720"/>
          <w:marRight w:val="0"/>
          <w:marTop w:val="0"/>
          <w:marBottom w:val="0"/>
          <w:divBdr>
            <w:top w:val="none" w:sz="0" w:space="0" w:color="auto"/>
            <w:left w:val="none" w:sz="0" w:space="0" w:color="auto"/>
            <w:bottom w:val="none" w:sz="0" w:space="0" w:color="auto"/>
            <w:right w:val="none" w:sz="0" w:space="0" w:color="auto"/>
          </w:divBdr>
        </w:div>
        <w:div w:id="32004997">
          <w:marLeft w:val="360"/>
          <w:marRight w:val="0"/>
          <w:marTop w:val="0"/>
          <w:marBottom w:val="0"/>
          <w:divBdr>
            <w:top w:val="none" w:sz="0" w:space="0" w:color="auto"/>
            <w:left w:val="none" w:sz="0" w:space="0" w:color="auto"/>
            <w:bottom w:val="none" w:sz="0" w:space="0" w:color="auto"/>
            <w:right w:val="none" w:sz="0" w:space="0" w:color="auto"/>
          </w:divBdr>
        </w:div>
        <w:div w:id="494959171">
          <w:marLeft w:val="720"/>
          <w:marRight w:val="0"/>
          <w:marTop w:val="0"/>
          <w:marBottom w:val="0"/>
          <w:divBdr>
            <w:top w:val="none" w:sz="0" w:space="0" w:color="auto"/>
            <w:left w:val="none" w:sz="0" w:space="0" w:color="auto"/>
            <w:bottom w:val="none" w:sz="0" w:space="0" w:color="auto"/>
            <w:right w:val="none" w:sz="0" w:space="0" w:color="auto"/>
          </w:divBdr>
        </w:div>
        <w:div w:id="230891666">
          <w:marLeft w:val="720"/>
          <w:marRight w:val="0"/>
          <w:marTop w:val="0"/>
          <w:marBottom w:val="0"/>
          <w:divBdr>
            <w:top w:val="none" w:sz="0" w:space="0" w:color="auto"/>
            <w:left w:val="none" w:sz="0" w:space="0" w:color="auto"/>
            <w:bottom w:val="none" w:sz="0" w:space="0" w:color="auto"/>
            <w:right w:val="none" w:sz="0" w:space="0" w:color="auto"/>
          </w:divBdr>
        </w:div>
        <w:div w:id="118963841">
          <w:marLeft w:val="720"/>
          <w:marRight w:val="0"/>
          <w:marTop w:val="0"/>
          <w:marBottom w:val="0"/>
          <w:divBdr>
            <w:top w:val="none" w:sz="0" w:space="0" w:color="auto"/>
            <w:left w:val="none" w:sz="0" w:space="0" w:color="auto"/>
            <w:bottom w:val="none" w:sz="0" w:space="0" w:color="auto"/>
            <w:right w:val="none" w:sz="0" w:space="0" w:color="auto"/>
          </w:divBdr>
        </w:div>
        <w:div w:id="136193258">
          <w:marLeft w:val="720"/>
          <w:marRight w:val="0"/>
          <w:marTop w:val="0"/>
          <w:marBottom w:val="0"/>
          <w:divBdr>
            <w:top w:val="none" w:sz="0" w:space="0" w:color="auto"/>
            <w:left w:val="none" w:sz="0" w:space="0" w:color="auto"/>
            <w:bottom w:val="none" w:sz="0" w:space="0" w:color="auto"/>
            <w:right w:val="none" w:sz="0" w:space="0" w:color="auto"/>
          </w:divBdr>
        </w:div>
        <w:div w:id="1252665042">
          <w:marLeft w:val="720"/>
          <w:marRight w:val="0"/>
          <w:marTop w:val="0"/>
          <w:marBottom w:val="0"/>
          <w:divBdr>
            <w:top w:val="none" w:sz="0" w:space="0" w:color="auto"/>
            <w:left w:val="none" w:sz="0" w:space="0" w:color="auto"/>
            <w:bottom w:val="none" w:sz="0" w:space="0" w:color="auto"/>
            <w:right w:val="none" w:sz="0" w:space="0" w:color="auto"/>
          </w:divBdr>
        </w:div>
        <w:div w:id="1311598994">
          <w:marLeft w:val="142"/>
          <w:marRight w:val="0"/>
          <w:marTop w:val="100"/>
          <w:marBottom w:val="100"/>
          <w:divBdr>
            <w:top w:val="none" w:sz="0" w:space="0" w:color="auto"/>
            <w:left w:val="none" w:sz="0" w:space="0" w:color="auto"/>
            <w:bottom w:val="none" w:sz="0" w:space="0" w:color="auto"/>
            <w:right w:val="none" w:sz="0" w:space="0" w:color="auto"/>
          </w:divBdr>
        </w:div>
        <w:div w:id="943613391">
          <w:marLeft w:val="142"/>
          <w:marRight w:val="0"/>
          <w:marTop w:val="100"/>
          <w:marBottom w:val="100"/>
          <w:divBdr>
            <w:top w:val="none" w:sz="0" w:space="0" w:color="auto"/>
            <w:left w:val="none" w:sz="0" w:space="0" w:color="auto"/>
            <w:bottom w:val="none" w:sz="0" w:space="0" w:color="auto"/>
            <w:right w:val="none" w:sz="0" w:space="0" w:color="auto"/>
          </w:divBdr>
        </w:div>
        <w:div w:id="1654941802">
          <w:marLeft w:val="720"/>
          <w:marRight w:val="0"/>
          <w:marTop w:val="0"/>
          <w:marBottom w:val="0"/>
          <w:divBdr>
            <w:top w:val="none" w:sz="0" w:space="0" w:color="auto"/>
            <w:left w:val="none" w:sz="0" w:space="0" w:color="auto"/>
            <w:bottom w:val="none" w:sz="0" w:space="0" w:color="auto"/>
            <w:right w:val="none" w:sz="0" w:space="0" w:color="auto"/>
          </w:divBdr>
        </w:div>
        <w:div w:id="1441562196">
          <w:marLeft w:val="720"/>
          <w:marRight w:val="0"/>
          <w:marTop w:val="0"/>
          <w:marBottom w:val="0"/>
          <w:divBdr>
            <w:top w:val="none" w:sz="0" w:space="0" w:color="auto"/>
            <w:left w:val="none" w:sz="0" w:space="0" w:color="auto"/>
            <w:bottom w:val="none" w:sz="0" w:space="0" w:color="auto"/>
            <w:right w:val="none" w:sz="0" w:space="0" w:color="auto"/>
          </w:divBdr>
        </w:div>
        <w:div w:id="437258964">
          <w:marLeft w:val="360"/>
          <w:marRight w:val="0"/>
          <w:marTop w:val="0"/>
          <w:marBottom w:val="0"/>
          <w:divBdr>
            <w:top w:val="none" w:sz="0" w:space="0" w:color="auto"/>
            <w:left w:val="none" w:sz="0" w:space="0" w:color="auto"/>
            <w:bottom w:val="none" w:sz="0" w:space="0" w:color="auto"/>
            <w:right w:val="none" w:sz="0" w:space="0" w:color="auto"/>
          </w:divBdr>
        </w:div>
        <w:div w:id="1631934870">
          <w:marLeft w:val="1080"/>
          <w:marRight w:val="0"/>
          <w:marTop w:val="0"/>
          <w:marBottom w:val="0"/>
          <w:divBdr>
            <w:top w:val="none" w:sz="0" w:space="0" w:color="auto"/>
            <w:left w:val="none" w:sz="0" w:space="0" w:color="auto"/>
            <w:bottom w:val="none" w:sz="0" w:space="0" w:color="auto"/>
            <w:right w:val="none" w:sz="0" w:space="0" w:color="auto"/>
          </w:divBdr>
        </w:div>
        <w:div w:id="1648322489">
          <w:marLeft w:val="720"/>
          <w:marRight w:val="0"/>
          <w:marTop w:val="0"/>
          <w:marBottom w:val="0"/>
          <w:divBdr>
            <w:top w:val="none" w:sz="0" w:space="0" w:color="auto"/>
            <w:left w:val="none" w:sz="0" w:space="0" w:color="auto"/>
            <w:bottom w:val="none" w:sz="0" w:space="0" w:color="auto"/>
            <w:right w:val="none" w:sz="0" w:space="0" w:color="auto"/>
          </w:divBdr>
        </w:div>
        <w:div w:id="1088422308">
          <w:marLeft w:val="720"/>
          <w:marRight w:val="0"/>
          <w:marTop w:val="0"/>
          <w:marBottom w:val="0"/>
          <w:divBdr>
            <w:top w:val="none" w:sz="0" w:space="0" w:color="auto"/>
            <w:left w:val="none" w:sz="0" w:space="0" w:color="auto"/>
            <w:bottom w:val="none" w:sz="0" w:space="0" w:color="auto"/>
            <w:right w:val="none" w:sz="0" w:space="0" w:color="auto"/>
          </w:divBdr>
        </w:div>
        <w:div w:id="1841461605">
          <w:marLeft w:val="720"/>
          <w:marRight w:val="0"/>
          <w:marTop w:val="0"/>
          <w:marBottom w:val="0"/>
          <w:divBdr>
            <w:top w:val="none" w:sz="0" w:space="0" w:color="auto"/>
            <w:left w:val="none" w:sz="0" w:space="0" w:color="auto"/>
            <w:bottom w:val="none" w:sz="0" w:space="0" w:color="auto"/>
            <w:right w:val="none" w:sz="0" w:space="0" w:color="auto"/>
          </w:divBdr>
        </w:div>
        <w:div w:id="1421100854">
          <w:marLeft w:val="720"/>
          <w:marRight w:val="0"/>
          <w:marTop w:val="0"/>
          <w:marBottom w:val="0"/>
          <w:divBdr>
            <w:top w:val="none" w:sz="0" w:space="0" w:color="auto"/>
            <w:left w:val="none" w:sz="0" w:space="0" w:color="auto"/>
            <w:bottom w:val="none" w:sz="0" w:space="0" w:color="auto"/>
            <w:right w:val="none" w:sz="0" w:space="0" w:color="auto"/>
          </w:divBdr>
        </w:div>
        <w:div w:id="2079815649">
          <w:marLeft w:val="720"/>
          <w:marRight w:val="0"/>
          <w:marTop w:val="0"/>
          <w:marBottom w:val="0"/>
          <w:divBdr>
            <w:top w:val="none" w:sz="0" w:space="0" w:color="auto"/>
            <w:left w:val="none" w:sz="0" w:space="0" w:color="auto"/>
            <w:bottom w:val="none" w:sz="0" w:space="0" w:color="auto"/>
            <w:right w:val="none" w:sz="0" w:space="0" w:color="auto"/>
          </w:divBdr>
        </w:div>
        <w:div w:id="635336249">
          <w:marLeft w:val="720"/>
          <w:marRight w:val="0"/>
          <w:marTop w:val="0"/>
          <w:marBottom w:val="0"/>
          <w:divBdr>
            <w:top w:val="none" w:sz="0" w:space="0" w:color="auto"/>
            <w:left w:val="none" w:sz="0" w:space="0" w:color="auto"/>
            <w:bottom w:val="none" w:sz="0" w:space="0" w:color="auto"/>
            <w:right w:val="none" w:sz="0" w:space="0" w:color="auto"/>
          </w:divBdr>
        </w:div>
        <w:div w:id="635644436">
          <w:marLeft w:val="720"/>
          <w:marRight w:val="0"/>
          <w:marTop w:val="0"/>
          <w:marBottom w:val="0"/>
          <w:divBdr>
            <w:top w:val="none" w:sz="0" w:space="0" w:color="auto"/>
            <w:left w:val="none" w:sz="0" w:space="0" w:color="auto"/>
            <w:bottom w:val="none" w:sz="0" w:space="0" w:color="auto"/>
            <w:right w:val="none" w:sz="0" w:space="0" w:color="auto"/>
          </w:divBdr>
        </w:div>
        <w:div w:id="1270316547">
          <w:marLeft w:val="720"/>
          <w:marRight w:val="0"/>
          <w:marTop w:val="0"/>
          <w:marBottom w:val="0"/>
          <w:divBdr>
            <w:top w:val="none" w:sz="0" w:space="0" w:color="auto"/>
            <w:left w:val="none" w:sz="0" w:space="0" w:color="auto"/>
            <w:bottom w:val="none" w:sz="0" w:space="0" w:color="auto"/>
            <w:right w:val="none" w:sz="0" w:space="0" w:color="auto"/>
          </w:divBdr>
        </w:div>
        <w:div w:id="1554317569">
          <w:marLeft w:val="720"/>
          <w:marRight w:val="0"/>
          <w:marTop w:val="0"/>
          <w:marBottom w:val="0"/>
          <w:divBdr>
            <w:top w:val="none" w:sz="0" w:space="0" w:color="auto"/>
            <w:left w:val="none" w:sz="0" w:space="0" w:color="auto"/>
            <w:bottom w:val="none" w:sz="0" w:space="0" w:color="auto"/>
            <w:right w:val="none" w:sz="0" w:space="0" w:color="auto"/>
          </w:divBdr>
        </w:div>
        <w:div w:id="263196707">
          <w:marLeft w:val="720"/>
          <w:marRight w:val="0"/>
          <w:marTop w:val="0"/>
          <w:marBottom w:val="0"/>
          <w:divBdr>
            <w:top w:val="none" w:sz="0" w:space="0" w:color="auto"/>
            <w:left w:val="none" w:sz="0" w:space="0" w:color="auto"/>
            <w:bottom w:val="none" w:sz="0" w:space="0" w:color="auto"/>
            <w:right w:val="none" w:sz="0" w:space="0" w:color="auto"/>
          </w:divBdr>
        </w:div>
        <w:div w:id="188375888">
          <w:marLeft w:val="720"/>
          <w:marRight w:val="0"/>
          <w:marTop w:val="0"/>
          <w:marBottom w:val="0"/>
          <w:divBdr>
            <w:top w:val="none" w:sz="0" w:space="0" w:color="auto"/>
            <w:left w:val="none" w:sz="0" w:space="0" w:color="auto"/>
            <w:bottom w:val="none" w:sz="0" w:space="0" w:color="auto"/>
            <w:right w:val="none" w:sz="0" w:space="0" w:color="auto"/>
          </w:divBdr>
        </w:div>
        <w:div w:id="603224979">
          <w:marLeft w:val="720"/>
          <w:marRight w:val="0"/>
          <w:marTop w:val="0"/>
          <w:marBottom w:val="0"/>
          <w:divBdr>
            <w:top w:val="none" w:sz="0" w:space="0" w:color="auto"/>
            <w:left w:val="none" w:sz="0" w:space="0" w:color="auto"/>
            <w:bottom w:val="none" w:sz="0" w:space="0" w:color="auto"/>
            <w:right w:val="none" w:sz="0" w:space="0" w:color="auto"/>
          </w:divBdr>
        </w:div>
        <w:div w:id="1846362514">
          <w:marLeft w:val="720"/>
          <w:marRight w:val="0"/>
          <w:marTop w:val="0"/>
          <w:marBottom w:val="0"/>
          <w:divBdr>
            <w:top w:val="none" w:sz="0" w:space="0" w:color="auto"/>
            <w:left w:val="none" w:sz="0" w:space="0" w:color="auto"/>
            <w:bottom w:val="none" w:sz="0" w:space="0" w:color="auto"/>
            <w:right w:val="none" w:sz="0" w:space="0" w:color="auto"/>
          </w:divBdr>
        </w:div>
        <w:div w:id="305857340">
          <w:marLeft w:val="720"/>
          <w:marRight w:val="0"/>
          <w:marTop w:val="0"/>
          <w:marBottom w:val="0"/>
          <w:divBdr>
            <w:top w:val="none" w:sz="0" w:space="0" w:color="auto"/>
            <w:left w:val="none" w:sz="0" w:space="0" w:color="auto"/>
            <w:bottom w:val="none" w:sz="0" w:space="0" w:color="auto"/>
            <w:right w:val="none" w:sz="0" w:space="0" w:color="auto"/>
          </w:divBdr>
        </w:div>
        <w:div w:id="260257349">
          <w:marLeft w:val="720"/>
          <w:marRight w:val="0"/>
          <w:marTop w:val="0"/>
          <w:marBottom w:val="0"/>
          <w:divBdr>
            <w:top w:val="none" w:sz="0" w:space="0" w:color="auto"/>
            <w:left w:val="none" w:sz="0" w:space="0" w:color="auto"/>
            <w:bottom w:val="none" w:sz="0" w:space="0" w:color="auto"/>
            <w:right w:val="none" w:sz="0" w:space="0" w:color="auto"/>
          </w:divBdr>
        </w:div>
        <w:div w:id="176384706">
          <w:marLeft w:val="720"/>
          <w:marRight w:val="0"/>
          <w:marTop w:val="0"/>
          <w:marBottom w:val="0"/>
          <w:divBdr>
            <w:top w:val="none" w:sz="0" w:space="0" w:color="auto"/>
            <w:left w:val="none" w:sz="0" w:space="0" w:color="auto"/>
            <w:bottom w:val="none" w:sz="0" w:space="0" w:color="auto"/>
            <w:right w:val="none" w:sz="0" w:space="0" w:color="auto"/>
          </w:divBdr>
        </w:div>
        <w:div w:id="794757759">
          <w:marLeft w:val="0"/>
          <w:marRight w:val="0"/>
          <w:marTop w:val="0"/>
          <w:marBottom w:val="0"/>
          <w:divBdr>
            <w:top w:val="none" w:sz="0" w:space="0" w:color="auto"/>
            <w:left w:val="none" w:sz="0" w:space="0" w:color="auto"/>
            <w:bottom w:val="none" w:sz="0" w:space="0" w:color="auto"/>
            <w:right w:val="none" w:sz="0" w:space="0" w:color="auto"/>
          </w:divBdr>
        </w:div>
        <w:div w:id="575751515">
          <w:marLeft w:val="0"/>
          <w:marRight w:val="0"/>
          <w:marTop w:val="0"/>
          <w:marBottom w:val="0"/>
          <w:divBdr>
            <w:top w:val="none" w:sz="0" w:space="0" w:color="auto"/>
            <w:left w:val="none" w:sz="0" w:space="0" w:color="auto"/>
            <w:bottom w:val="none" w:sz="0" w:space="0" w:color="auto"/>
            <w:right w:val="none" w:sz="0" w:space="0" w:color="auto"/>
          </w:divBdr>
        </w:div>
        <w:div w:id="1442336796">
          <w:marLeft w:val="360"/>
          <w:marRight w:val="0"/>
          <w:marTop w:val="0"/>
          <w:marBottom w:val="0"/>
          <w:divBdr>
            <w:top w:val="none" w:sz="0" w:space="0" w:color="auto"/>
            <w:left w:val="none" w:sz="0" w:space="0" w:color="auto"/>
            <w:bottom w:val="none" w:sz="0" w:space="0" w:color="auto"/>
            <w:right w:val="none" w:sz="0" w:space="0" w:color="auto"/>
          </w:divBdr>
        </w:div>
        <w:div w:id="1726177223">
          <w:marLeft w:val="360"/>
          <w:marRight w:val="0"/>
          <w:marTop w:val="0"/>
          <w:marBottom w:val="0"/>
          <w:divBdr>
            <w:top w:val="none" w:sz="0" w:space="0" w:color="auto"/>
            <w:left w:val="none" w:sz="0" w:space="0" w:color="auto"/>
            <w:bottom w:val="none" w:sz="0" w:space="0" w:color="auto"/>
            <w:right w:val="none" w:sz="0" w:space="0" w:color="auto"/>
          </w:divBdr>
        </w:div>
        <w:div w:id="2119063670">
          <w:marLeft w:val="360"/>
          <w:marRight w:val="0"/>
          <w:marTop w:val="0"/>
          <w:marBottom w:val="0"/>
          <w:divBdr>
            <w:top w:val="none" w:sz="0" w:space="0" w:color="auto"/>
            <w:left w:val="none" w:sz="0" w:space="0" w:color="auto"/>
            <w:bottom w:val="none" w:sz="0" w:space="0" w:color="auto"/>
            <w:right w:val="none" w:sz="0" w:space="0" w:color="auto"/>
          </w:divBdr>
        </w:div>
        <w:div w:id="1480997770">
          <w:marLeft w:val="360"/>
          <w:marRight w:val="0"/>
          <w:marTop w:val="0"/>
          <w:marBottom w:val="0"/>
          <w:divBdr>
            <w:top w:val="none" w:sz="0" w:space="0" w:color="auto"/>
            <w:left w:val="none" w:sz="0" w:space="0" w:color="auto"/>
            <w:bottom w:val="none" w:sz="0" w:space="0" w:color="auto"/>
            <w:right w:val="none" w:sz="0" w:space="0" w:color="auto"/>
          </w:divBdr>
        </w:div>
        <w:div w:id="1138524080">
          <w:marLeft w:val="360"/>
          <w:marRight w:val="0"/>
          <w:marTop w:val="0"/>
          <w:marBottom w:val="0"/>
          <w:divBdr>
            <w:top w:val="none" w:sz="0" w:space="0" w:color="auto"/>
            <w:left w:val="none" w:sz="0" w:space="0" w:color="auto"/>
            <w:bottom w:val="none" w:sz="0" w:space="0" w:color="auto"/>
            <w:right w:val="none" w:sz="0" w:space="0" w:color="auto"/>
          </w:divBdr>
        </w:div>
        <w:div w:id="1073163761">
          <w:marLeft w:val="360"/>
          <w:marRight w:val="0"/>
          <w:marTop w:val="0"/>
          <w:marBottom w:val="0"/>
          <w:divBdr>
            <w:top w:val="none" w:sz="0" w:space="0" w:color="auto"/>
            <w:left w:val="none" w:sz="0" w:space="0" w:color="auto"/>
            <w:bottom w:val="none" w:sz="0" w:space="0" w:color="auto"/>
            <w:right w:val="none" w:sz="0" w:space="0" w:color="auto"/>
          </w:divBdr>
        </w:div>
        <w:div w:id="243227333">
          <w:marLeft w:val="360"/>
          <w:marRight w:val="0"/>
          <w:marTop w:val="0"/>
          <w:marBottom w:val="0"/>
          <w:divBdr>
            <w:top w:val="none" w:sz="0" w:space="0" w:color="auto"/>
            <w:left w:val="none" w:sz="0" w:space="0" w:color="auto"/>
            <w:bottom w:val="none" w:sz="0" w:space="0" w:color="auto"/>
            <w:right w:val="none" w:sz="0" w:space="0" w:color="auto"/>
          </w:divBdr>
        </w:div>
        <w:div w:id="1639139805">
          <w:marLeft w:val="510"/>
          <w:marRight w:val="0"/>
          <w:marTop w:val="0"/>
          <w:marBottom w:val="0"/>
          <w:divBdr>
            <w:top w:val="none" w:sz="0" w:space="0" w:color="auto"/>
            <w:left w:val="none" w:sz="0" w:space="0" w:color="auto"/>
            <w:bottom w:val="none" w:sz="0" w:space="0" w:color="auto"/>
            <w:right w:val="none" w:sz="0" w:space="0" w:color="auto"/>
          </w:divBdr>
        </w:div>
        <w:div w:id="1068264004">
          <w:marLeft w:val="510"/>
          <w:marRight w:val="0"/>
          <w:marTop w:val="0"/>
          <w:marBottom w:val="0"/>
          <w:divBdr>
            <w:top w:val="none" w:sz="0" w:space="0" w:color="auto"/>
            <w:left w:val="none" w:sz="0" w:space="0" w:color="auto"/>
            <w:bottom w:val="none" w:sz="0" w:space="0" w:color="auto"/>
            <w:right w:val="none" w:sz="0" w:space="0" w:color="auto"/>
          </w:divBdr>
        </w:div>
        <w:div w:id="1465275514">
          <w:marLeft w:val="510"/>
          <w:marRight w:val="0"/>
          <w:marTop w:val="0"/>
          <w:marBottom w:val="0"/>
          <w:divBdr>
            <w:top w:val="none" w:sz="0" w:space="0" w:color="auto"/>
            <w:left w:val="none" w:sz="0" w:space="0" w:color="auto"/>
            <w:bottom w:val="none" w:sz="0" w:space="0" w:color="auto"/>
            <w:right w:val="none" w:sz="0" w:space="0" w:color="auto"/>
          </w:divBdr>
        </w:div>
        <w:div w:id="2029333969">
          <w:marLeft w:val="510"/>
          <w:marRight w:val="0"/>
          <w:marTop w:val="0"/>
          <w:marBottom w:val="0"/>
          <w:divBdr>
            <w:top w:val="none" w:sz="0" w:space="0" w:color="auto"/>
            <w:left w:val="none" w:sz="0" w:space="0" w:color="auto"/>
            <w:bottom w:val="none" w:sz="0" w:space="0" w:color="auto"/>
            <w:right w:val="none" w:sz="0" w:space="0" w:color="auto"/>
          </w:divBdr>
        </w:div>
        <w:div w:id="1340162630">
          <w:marLeft w:val="510"/>
          <w:marRight w:val="0"/>
          <w:marTop w:val="0"/>
          <w:marBottom w:val="0"/>
          <w:divBdr>
            <w:top w:val="none" w:sz="0" w:space="0" w:color="auto"/>
            <w:left w:val="none" w:sz="0" w:space="0" w:color="auto"/>
            <w:bottom w:val="none" w:sz="0" w:space="0" w:color="auto"/>
            <w:right w:val="none" w:sz="0" w:space="0" w:color="auto"/>
          </w:divBdr>
        </w:div>
        <w:div w:id="466775082">
          <w:marLeft w:val="510"/>
          <w:marRight w:val="0"/>
          <w:marTop w:val="0"/>
          <w:marBottom w:val="0"/>
          <w:divBdr>
            <w:top w:val="none" w:sz="0" w:space="0" w:color="auto"/>
            <w:left w:val="none" w:sz="0" w:space="0" w:color="auto"/>
            <w:bottom w:val="none" w:sz="0" w:space="0" w:color="auto"/>
            <w:right w:val="none" w:sz="0" w:space="0" w:color="auto"/>
          </w:divBdr>
        </w:div>
        <w:div w:id="1100687882">
          <w:marLeft w:val="510"/>
          <w:marRight w:val="0"/>
          <w:marTop w:val="0"/>
          <w:marBottom w:val="0"/>
          <w:divBdr>
            <w:top w:val="none" w:sz="0" w:space="0" w:color="auto"/>
            <w:left w:val="none" w:sz="0" w:space="0" w:color="auto"/>
            <w:bottom w:val="none" w:sz="0" w:space="0" w:color="auto"/>
            <w:right w:val="none" w:sz="0" w:space="0" w:color="auto"/>
          </w:divBdr>
        </w:div>
        <w:div w:id="1351302103">
          <w:marLeft w:val="510"/>
          <w:marRight w:val="0"/>
          <w:marTop w:val="0"/>
          <w:marBottom w:val="0"/>
          <w:divBdr>
            <w:top w:val="none" w:sz="0" w:space="0" w:color="auto"/>
            <w:left w:val="none" w:sz="0" w:space="0" w:color="auto"/>
            <w:bottom w:val="none" w:sz="0" w:space="0" w:color="auto"/>
            <w:right w:val="none" w:sz="0" w:space="0" w:color="auto"/>
          </w:divBdr>
        </w:div>
        <w:div w:id="896669131">
          <w:marLeft w:val="510"/>
          <w:marRight w:val="0"/>
          <w:marTop w:val="0"/>
          <w:marBottom w:val="0"/>
          <w:divBdr>
            <w:top w:val="none" w:sz="0" w:space="0" w:color="auto"/>
            <w:left w:val="none" w:sz="0" w:space="0" w:color="auto"/>
            <w:bottom w:val="none" w:sz="0" w:space="0" w:color="auto"/>
            <w:right w:val="none" w:sz="0" w:space="0" w:color="auto"/>
          </w:divBdr>
        </w:div>
        <w:div w:id="340863022">
          <w:marLeft w:val="510"/>
          <w:marRight w:val="0"/>
          <w:marTop w:val="0"/>
          <w:marBottom w:val="0"/>
          <w:divBdr>
            <w:top w:val="none" w:sz="0" w:space="0" w:color="auto"/>
            <w:left w:val="none" w:sz="0" w:space="0" w:color="auto"/>
            <w:bottom w:val="none" w:sz="0" w:space="0" w:color="auto"/>
            <w:right w:val="none" w:sz="0" w:space="0" w:color="auto"/>
          </w:divBdr>
        </w:div>
        <w:div w:id="1846629711">
          <w:marLeft w:val="510"/>
          <w:marRight w:val="0"/>
          <w:marTop w:val="0"/>
          <w:marBottom w:val="0"/>
          <w:divBdr>
            <w:top w:val="none" w:sz="0" w:space="0" w:color="auto"/>
            <w:left w:val="none" w:sz="0" w:space="0" w:color="auto"/>
            <w:bottom w:val="none" w:sz="0" w:space="0" w:color="auto"/>
            <w:right w:val="none" w:sz="0" w:space="0" w:color="auto"/>
          </w:divBdr>
        </w:div>
        <w:div w:id="1588929130">
          <w:marLeft w:val="510"/>
          <w:marRight w:val="0"/>
          <w:marTop w:val="0"/>
          <w:marBottom w:val="0"/>
          <w:divBdr>
            <w:top w:val="none" w:sz="0" w:space="0" w:color="auto"/>
            <w:left w:val="none" w:sz="0" w:space="0" w:color="auto"/>
            <w:bottom w:val="none" w:sz="0" w:space="0" w:color="auto"/>
            <w:right w:val="none" w:sz="0" w:space="0" w:color="auto"/>
          </w:divBdr>
        </w:div>
        <w:div w:id="1236863707">
          <w:marLeft w:val="150"/>
          <w:marRight w:val="0"/>
          <w:marTop w:val="0"/>
          <w:marBottom w:val="0"/>
          <w:divBdr>
            <w:top w:val="none" w:sz="0" w:space="0" w:color="auto"/>
            <w:left w:val="none" w:sz="0" w:space="0" w:color="auto"/>
            <w:bottom w:val="none" w:sz="0" w:space="0" w:color="auto"/>
            <w:right w:val="none" w:sz="0" w:space="0" w:color="auto"/>
          </w:divBdr>
        </w:div>
        <w:div w:id="152990461">
          <w:marLeft w:val="0"/>
          <w:marRight w:val="0"/>
          <w:marTop w:val="0"/>
          <w:marBottom w:val="0"/>
          <w:divBdr>
            <w:top w:val="none" w:sz="0" w:space="0" w:color="auto"/>
            <w:left w:val="none" w:sz="0" w:space="0" w:color="auto"/>
            <w:bottom w:val="none" w:sz="0" w:space="0" w:color="auto"/>
            <w:right w:val="none" w:sz="0" w:space="0" w:color="auto"/>
          </w:divBdr>
        </w:div>
        <w:div w:id="1997145687">
          <w:marLeft w:val="720"/>
          <w:marRight w:val="0"/>
          <w:marTop w:val="0"/>
          <w:marBottom w:val="0"/>
          <w:divBdr>
            <w:top w:val="none" w:sz="0" w:space="0" w:color="auto"/>
            <w:left w:val="none" w:sz="0" w:space="0" w:color="auto"/>
            <w:bottom w:val="none" w:sz="0" w:space="0" w:color="auto"/>
            <w:right w:val="none" w:sz="0" w:space="0" w:color="auto"/>
          </w:divBdr>
        </w:div>
        <w:div w:id="1107239692">
          <w:marLeft w:val="360"/>
          <w:marRight w:val="0"/>
          <w:marTop w:val="0"/>
          <w:marBottom w:val="0"/>
          <w:divBdr>
            <w:top w:val="none" w:sz="0" w:space="0" w:color="auto"/>
            <w:left w:val="none" w:sz="0" w:space="0" w:color="auto"/>
            <w:bottom w:val="none" w:sz="0" w:space="0" w:color="auto"/>
            <w:right w:val="none" w:sz="0" w:space="0" w:color="auto"/>
          </w:divBdr>
        </w:div>
        <w:div w:id="592081808">
          <w:marLeft w:val="720"/>
          <w:marRight w:val="0"/>
          <w:marTop w:val="0"/>
          <w:marBottom w:val="0"/>
          <w:divBdr>
            <w:top w:val="none" w:sz="0" w:space="0" w:color="auto"/>
            <w:left w:val="none" w:sz="0" w:space="0" w:color="auto"/>
            <w:bottom w:val="none" w:sz="0" w:space="0" w:color="auto"/>
            <w:right w:val="none" w:sz="0" w:space="0" w:color="auto"/>
          </w:divBdr>
        </w:div>
        <w:div w:id="235021257">
          <w:marLeft w:val="720"/>
          <w:marRight w:val="0"/>
          <w:marTop w:val="0"/>
          <w:marBottom w:val="0"/>
          <w:divBdr>
            <w:top w:val="none" w:sz="0" w:space="0" w:color="auto"/>
            <w:left w:val="none" w:sz="0" w:space="0" w:color="auto"/>
            <w:bottom w:val="none" w:sz="0" w:space="0" w:color="auto"/>
            <w:right w:val="none" w:sz="0" w:space="0" w:color="auto"/>
          </w:divBdr>
        </w:div>
        <w:div w:id="1545289186">
          <w:marLeft w:val="720"/>
          <w:marRight w:val="0"/>
          <w:marTop w:val="0"/>
          <w:marBottom w:val="0"/>
          <w:divBdr>
            <w:top w:val="none" w:sz="0" w:space="0" w:color="auto"/>
            <w:left w:val="none" w:sz="0" w:space="0" w:color="auto"/>
            <w:bottom w:val="none" w:sz="0" w:space="0" w:color="auto"/>
            <w:right w:val="none" w:sz="0" w:space="0" w:color="auto"/>
          </w:divBdr>
        </w:div>
        <w:div w:id="713962220">
          <w:marLeft w:val="720"/>
          <w:marRight w:val="0"/>
          <w:marTop w:val="0"/>
          <w:marBottom w:val="0"/>
          <w:divBdr>
            <w:top w:val="none" w:sz="0" w:space="0" w:color="auto"/>
            <w:left w:val="none" w:sz="0" w:space="0" w:color="auto"/>
            <w:bottom w:val="none" w:sz="0" w:space="0" w:color="auto"/>
            <w:right w:val="none" w:sz="0" w:space="0" w:color="auto"/>
          </w:divBdr>
        </w:div>
        <w:div w:id="731083135">
          <w:marLeft w:val="720"/>
          <w:marRight w:val="0"/>
          <w:marTop w:val="0"/>
          <w:marBottom w:val="0"/>
          <w:divBdr>
            <w:top w:val="none" w:sz="0" w:space="0" w:color="auto"/>
            <w:left w:val="none" w:sz="0" w:space="0" w:color="auto"/>
            <w:bottom w:val="none" w:sz="0" w:space="0" w:color="auto"/>
            <w:right w:val="none" w:sz="0" w:space="0" w:color="auto"/>
          </w:divBdr>
        </w:div>
        <w:div w:id="1186097376">
          <w:marLeft w:val="720"/>
          <w:marRight w:val="0"/>
          <w:marTop w:val="0"/>
          <w:marBottom w:val="0"/>
          <w:divBdr>
            <w:top w:val="none" w:sz="0" w:space="0" w:color="auto"/>
            <w:left w:val="none" w:sz="0" w:space="0" w:color="auto"/>
            <w:bottom w:val="none" w:sz="0" w:space="0" w:color="auto"/>
            <w:right w:val="none" w:sz="0" w:space="0" w:color="auto"/>
          </w:divBdr>
        </w:div>
        <w:div w:id="128254474">
          <w:marLeft w:val="720"/>
          <w:marRight w:val="0"/>
          <w:marTop w:val="0"/>
          <w:marBottom w:val="0"/>
          <w:divBdr>
            <w:top w:val="none" w:sz="0" w:space="0" w:color="auto"/>
            <w:left w:val="none" w:sz="0" w:space="0" w:color="auto"/>
            <w:bottom w:val="none" w:sz="0" w:space="0" w:color="auto"/>
            <w:right w:val="none" w:sz="0" w:space="0" w:color="auto"/>
          </w:divBdr>
        </w:div>
        <w:div w:id="976110301">
          <w:marLeft w:val="360"/>
          <w:marRight w:val="0"/>
          <w:marTop w:val="0"/>
          <w:marBottom w:val="0"/>
          <w:divBdr>
            <w:top w:val="none" w:sz="0" w:space="0" w:color="auto"/>
            <w:left w:val="none" w:sz="0" w:space="0" w:color="auto"/>
            <w:bottom w:val="none" w:sz="0" w:space="0" w:color="auto"/>
            <w:right w:val="none" w:sz="0" w:space="0" w:color="auto"/>
          </w:divBdr>
        </w:div>
        <w:div w:id="962268375">
          <w:marLeft w:val="0"/>
          <w:marRight w:val="0"/>
          <w:marTop w:val="0"/>
          <w:marBottom w:val="0"/>
          <w:divBdr>
            <w:top w:val="none" w:sz="0" w:space="0" w:color="auto"/>
            <w:left w:val="none" w:sz="0" w:space="0" w:color="auto"/>
            <w:bottom w:val="none" w:sz="0" w:space="0" w:color="auto"/>
            <w:right w:val="none" w:sz="0" w:space="0" w:color="auto"/>
          </w:divBdr>
        </w:div>
        <w:div w:id="756705977">
          <w:marLeft w:val="0"/>
          <w:marRight w:val="0"/>
          <w:marTop w:val="0"/>
          <w:marBottom w:val="0"/>
          <w:divBdr>
            <w:top w:val="none" w:sz="0" w:space="0" w:color="auto"/>
            <w:left w:val="none" w:sz="0" w:space="0" w:color="auto"/>
            <w:bottom w:val="none" w:sz="0" w:space="0" w:color="auto"/>
            <w:right w:val="none" w:sz="0" w:space="0" w:color="auto"/>
          </w:divBdr>
        </w:div>
        <w:div w:id="1904872135">
          <w:marLeft w:val="0"/>
          <w:marRight w:val="0"/>
          <w:marTop w:val="0"/>
          <w:marBottom w:val="0"/>
          <w:divBdr>
            <w:top w:val="none" w:sz="0" w:space="0" w:color="auto"/>
            <w:left w:val="none" w:sz="0" w:space="0" w:color="auto"/>
            <w:bottom w:val="none" w:sz="0" w:space="0" w:color="auto"/>
            <w:right w:val="none" w:sz="0" w:space="0" w:color="auto"/>
          </w:divBdr>
        </w:div>
        <w:div w:id="29190492">
          <w:marLeft w:val="1428"/>
          <w:marRight w:val="0"/>
          <w:marTop w:val="0"/>
          <w:marBottom w:val="0"/>
          <w:divBdr>
            <w:top w:val="none" w:sz="0" w:space="0" w:color="auto"/>
            <w:left w:val="none" w:sz="0" w:space="0" w:color="auto"/>
            <w:bottom w:val="none" w:sz="0" w:space="0" w:color="auto"/>
            <w:right w:val="none" w:sz="0" w:space="0" w:color="auto"/>
          </w:divBdr>
        </w:div>
        <w:div w:id="400642427">
          <w:marLeft w:val="900"/>
          <w:marRight w:val="0"/>
          <w:marTop w:val="0"/>
          <w:marBottom w:val="0"/>
          <w:divBdr>
            <w:top w:val="none" w:sz="0" w:space="0" w:color="auto"/>
            <w:left w:val="none" w:sz="0" w:space="0" w:color="auto"/>
            <w:bottom w:val="none" w:sz="0" w:space="0" w:color="auto"/>
            <w:right w:val="none" w:sz="0" w:space="0" w:color="auto"/>
          </w:divBdr>
        </w:div>
        <w:div w:id="1912344167">
          <w:marLeft w:val="540"/>
          <w:marRight w:val="0"/>
          <w:marTop w:val="0"/>
          <w:marBottom w:val="0"/>
          <w:divBdr>
            <w:top w:val="none" w:sz="0" w:space="0" w:color="auto"/>
            <w:left w:val="none" w:sz="0" w:space="0" w:color="auto"/>
            <w:bottom w:val="none" w:sz="0" w:space="0" w:color="auto"/>
            <w:right w:val="none" w:sz="0" w:space="0" w:color="auto"/>
          </w:divBdr>
        </w:div>
        <w:div w:id="533343744">
          <w:marLeft w:val="1428"/>
          <w:marRight w:val="0"/>
          <w:marTop w:val="0"/>
          <w:marBottom w:val="0"/>
          <w:divBdr>
            <w:top w:val="none" w:sz="0" w:space="0" w:color="auto"/>
            <w:left w:val="none" w:sz="0" w:space="0" w:color="auto"/>
            <w:bottom w:val="none" w:sz="0" w:space="0" w:color="auto"/>
            <w:right w:val="none" w:sz="0" w:space="0" w:color="auto"/>
          </w:divBdr>
        </w:div>
        <w:div w:id="1495335168">
          <w:marLeft w:val="1428"/>
          <w:marRight w:val="0"/>
          <w:marTop w:val="0"/>
          <w:marBottom w:val="0"/>
          <w:divBdr>
            <w:top w:val="none" w:sz="0" w:space="0" w:color="auto"/>
            <w:left w:val="none" w:sz="0" w:space="0" w:color="auto"/>
            <w:bottom w:val="none" w:sz="0" w:space="0" w:color="auto"/>
            <w:right w:val="none" w:sz="0" w:space="0" w:color="auto"/>
          </w:divBdr>
        </w:div>
        <w:div w:id="1603225960">
          <w:marLeft w:val="1428"/>
          <w:marRight w:val="0"/>
          <w:marTop w:val="0"/>
          <w:marBottom w:val="0"/>
          <w:divBdr>
            <w:top w:val="none" w:sz="0" w:space="0" w:color="auto"/>
            <w:left w:val="none" w:sz="0" w:space="0" w:color="auto"/>
            <w:bottom w:val="none" w:sz="0" w:space="0" w:color="auto"/>
            <w:right w:val="none" w:sz="0" w:space="0" w:color="auto"/>
          </w:divBdr>
        </w:div>
        <w:div w:id="961571098">
          <w:marLeft w:val="1428"/>
          <w:marRight w:val="0"/>
          <w:marTop w:val="0"/>
          <w:marBottom w:val="0"/>
          <w:divBdr>
            <w:top w:val="none" w:sz="0" w:space="0" w:color="auto"/>
            <w:left w:val="none" w:sz="0" w:space="0" w:color="auto"/>
            <w:bottom w:val="none" w:sz="0" w:space="0" w:color="auto"/>
            <w:right w:val="none" w:sz="0" w:space="0" w:color="auto"/>
          </w:divBdr>
        </w:div>
        <w:div w:id="865101132">
          <w:marLeft w:val="1428"/>
          <w:marRight w:val="0"/>
          <w:marTop w:val="0"/>
          <w:marBottom w:val="0"/>
          <w:divBdr>
            <w:top w:val="none" w:sz="0" w:space="0" w:color="auto"/>
            <w:left w:val="none" w:sz="0" w:space="0" w:color="auto"/>
            <w:bottom w:val="none" w:sz="0" w:space="0" w:color="auto"/>
            <w:right w:val="none" w:sz="0" w:space="0" w:color="auto"/>
          </w:divBdr>
        </w:div>
        <w:div w:id="681934181">
          <w:marLeft w:val="540"/>
          <w:marRight w:val="0"/>
          <w:marTop w:val="0"/>
          <w:marBottom w:val="0"/>
          <w:divBdr>
            <w:top w:val="none" w:sz="0" w:space="0" w:color="auto"/>
            <w:left w:val="none" w:sz="0" w:space="0" w:color="auto"/>
            <w:bottom w:val="none" w:sz="0" w:space="0" w:color="auto"/>
            <w:right w:val="none" w:sz="0" w:space="0" w:color="auto"/>
          </w:divBdr>
        </w:div>
        <w:div w:id="918715367">
          <w:marLeft w:val="0"/>
          <w:marRight w:val="0"/>
          <w:marTop w:val="0"/>
          <w:marBottom w:val="0"/>
          <w:divBdr>
            <w:top w:val="none" w:sz="0" w:space="0" w:color="auto"/>
            <w:left w:val="none" w:sz="0" w:space="0" w:color="auto"/>
            <w:bottom w:val="none" w:sz="0" w:space="0" w:color="auto"/>
            <w:right w:val="none" w:sz="0" w:space="0" w:color="auto"/>
          </w:divBdr>
        </w:div>
        <w:div w:id="1732188724">
          <w:marLeft w:val="0"/>
          <w:marRight w:val="0"/>
          <w:marTop w:val="0"/>
          <w:marBottom w:val="0"/>
          <w:divBdr>
            <w:top w:val="none" w:sz="0" w:space="0" w:color="auto"/>
            <w:left w:val="none" w:sz="0" w:space="0" w:color="auto"/>
            <w:bottom w:val="none" w:sz="0" w:space="0" w:color="auto"/>
            <w:right w:val="none" w:sz="0" w:space="0" w:color="auto"/>
          </w:divBdr>
        </w:div>
        <w:div w:id="1450273387">
          <w:marLeft w:val="0"/>
          <w:marRight w:val="0"/>
          <w:marTop w:val="0"/>
          <w:marBottom w:val="0"/>
          <w:divBdr>
            <w:top w:val="none" w:sz="0" w:space="0" w:color="auto"/>
            <w:left w:val="none" w:sz="0" w:space="0" w:color="auto"/>
            <w:bottom w:val="none" w:sz="0" w:space="0" w:color="auto"/>
            <w:right w:val="none" w:sz="0" w:space="0" w:color="auto"/>
          </w:divBdr>
        </w:div>
        <w:div w:id="620845600">
          <w:marLeft w:val="0"/>
          <w:marRight w:val="0"/>
          <w:marTop w:val="0"/>
          <w:marBottom w:val="0"/>
          <w:divBdr>
            <w:top w:val="none" w:sz="0" w:space="0" w:color="auto"/>
            <w:left w:val="none" w:sz="0" w:space="0" w:color="auto"/>
            <w:bottom w:val="none" w:sz="0" w:space="0" w:color="auto"/>
            <w:right w:val="none" w:sz="0" w:space="0" w:color="auto"/>
          </w:divBdr>
        </w:div>
        <w:div w:id="662047046">
          <w:marLeft w:val="0"/>
          <w:marRight w:val="0"/>
          <w:marTop w:val="0"/>
          <w:marBottom w:val="0"/>
          <w:divBdr>
            <w:top w:val="none" w:sz="0" w:space="0" w:color="auto"/>
            <w:left w:val="none" w:sz="0" w:space="0" w:color="auto"/>
            <w:bottom w:val="none" w:sz="0" w:space="0" w:color="auto"/>
            <w:right w:val="none" w:sz="0" w:space="0" w:color="auto"/>
          </w:divBdr>
        </w:div>
        <w:div w:id="1450587066">
          <w:marLeft w:val="0"/>
          <w:marRight w:val="0"/>
          <w:marTop w:val="0"/>
          <w:marBottom w:val="0"/>
          <w:divBdr>
            <w:top w:val="none" w:sz="0" w:space="0" w:color="auto"/>
            <w:left w:val="none" w:sz="0" w:space="0" w:color="auto"/>
            <w:bottom w:val="none" w:sz="0" w:space="0" w:color="auto"/>
            <w:right w:val="none" w:sz="0" w:space="0" w:color="auto"/>
          </w:divBdr>
        </w:div>
        <w:div w:id="2017264197">
          <w:marLeft w:val="0"/>
          <w:marRight w:val="0"/>
          <w:marTop w:val="0"/>
          <w:marBottom w:val="0"/>
          <w:divBdr>
            <w:top w:val="none" w:sz="0" w:space="0" w:color="auto"/>
            <w:left w:val="none" w:sz="0" w:space="0" w:color="auto"/>
            <w:bottom w:val="none" w:sz="0" w:space="0" w:color="auto"/>
            <w:right w:val="none" w:sz="0" w:space="0" w:color="auto"/>
          </w:divBdr>
        </w:div>
        <w:div w:id="589781495">
          <w:marLeft w:val="0"/>
          <w:marRight w:val="0"/>
          <w:marTop w:val="0"/>
          <w:marBottom w:val="0"/>
          <w:divBdr>
            <w:top w:val="none" w:sz="0" w:space="0" w:color="auto"/>
            <w:left w:val="none" w:sz="0" w:space="0" w:color="auto"/>
            <w:bottom w:val="none" w:sz="0" w:space="0" w:color="auto"/>
            <w:right w:val="none" w:sz="0" w:space="0" w:color="auto"/>
          </w:divBdr>
        </w:div>
        <w:div w:id="196548164">
          <w:marLeft w:val="0"/>
          <w:marRight w:val="0"/>
          <w:marTop w:val="0"/>
          <w:marBottom w:val="0"/>
          <w:divBdr>
            <w:top w:val="none" w:sz="0" w:space="0" w:color="auto"/>
            <w:left w:val="none" w:sz="0" w:space="0" w:color="auto"/>
            <w:bottom w:val="none" w:sz="0" w:space="0" w:color="auto"/>
            <w:right w:val="none" w:sz="0" w:space="0" w:color="auto"/>
          </w:divBdr>
        </w:div>
        <w:div w:id="1306004043">
          <w:marLeft w:val="0"/>
          <w:marRight w:val="0"/>
          <w:marTop w:val="0"/>
          <w:marBottom w:val="0"/>
          <w:divBdr>
            <w:top w:val="none" w:sz="0" w:space="0" w:color="auto"/>
            <w:left w:val="none" w:sz="0" w:space="0" w:color="auto"/>
            <w:bottom w:val="none" w:sz="0" w:space="0" w:color="auto"/>
            <w:right w:val="none" w:sz="0" w:space="0" w:color="auto"/>
          </w:divBdr>
        </w:div>
        <w:div w:id="1762946687">
          <w:marLeft w:val="0"/>
          <w:marRight w:val="0"/>
          <w:marTop w:val="0"/>
          <w:marBottom w:val="0"/>
          <w:divBdr>
            <w:top w:val="none" w:sz="0" w:space="0" w:color="auto"/>
            <w:left w:val="none" w:sz="0" w:space="0" w:color="auto"/>
            <w:bottom w:val="none" w:sz="0" w:space="0" w:color="auto"/>
            <w:right w:val="none" w:sz="0" w:space="0" w:color="auto"/>
          </w:divBdr>
        </w:div>
        <w:div w:id="778109958">
          <w:marLeft w:val="0"/>
          <w:marRight w:val="0"/>
          <w:marTop w:val="0"/>
          <w:marBottom w:val="0"/>
          <w:divBdr>
            <w:top w:val="none" w:sz="0" w:space="0" w:color="auto"/>
            <w:left w:val="none" w:sz="0" w:space="0" w:color="auto"/>
            <w:bottom w:val="none" w:sz="0" w:space="0" w:color="auto"/>
            <w:right w:val="none" w:sz="0" w:space="0" w:color="auto"/>
          </w:divBdr>
        </w:div>
        <w:div w:id="1861318148">
          <w:marLeft w:val="0"/>
          <w:marRight w:val="0"/>
          <w:marTop w:val="0"/>
          <w:marBottom w:val="0"/>
          <w:divBdr>
            <w:top w:val="none" w:sz="0" w:space="0" w:color="auto"/>
            <w:left w:val="none" w:sz="0" w:space="0" w:color="auto"/>
            <w:bottom w:val="none" w:sz="0" w:space="0" w:color="auto"/>
            <w:right w:val="none" w:sz="0" w:space="0" w:color="auto"/>
          </w:divBdr>
        </w:div>
        <w:div w:id="553273234">
          <w:marLeft w:val="0"/>
          <w:marRight w:val="0"/>
          <w:marTop w:val="0"/>
          <w:marBottom w:val="0"/>
          <w:divBdr>
            <w:top w:val="none" w:sz="0" w:space="0" w:color="auto"/>
            <w:left w:val="none" w:sz="0" w:space="0" w:color="auto"/>
            <w:bottom w:val="none" w:sz="0" w:space="0" w:color="auto"/>
            <w:right w:val="none" w:sz="0" w:space="0" w:color="auto"/>
          </w:divBdr>
        </w:div>
        <w:div w:id="918709794">
          <w:marLeft w:val="0"/>
          <w:marRight w:val="0"/>
          <w:marTop w:val="0"/>
          <w:marBottom w:val="0"/>
          <w:divBdr>
            <w:top w:val="none" w:sz="0" w:space="0" w:color="auto"/>
            <w:left w:val="none" w:sz="0" w:space="0" w:color="auto"/>
            <w:bottom w:val="none" w:sz="0" w:space="0" w:color="auto"/>
            <w:right w:val="none" w:sz="0" w:space="0" w:color="auto"/>
          </w:divBdr>
        </w:div>
        <w:div w:id="1533038018">
          <w:marLeft w:val="0"/>
          <w:marRight w:val="0"/>
          <w:marTop w:val="0"/>
          <w:marBottom w:val="0"/>
          <w:divBdr>
            <w:top w:val="none" w:sz="0" w:space="0" w:color="auto"/>
            <w:left w:val="none" w:sz="0" w:space="0" w:color="auto"/>
            <w:bottom w:val="none" w:sz="0" w:space="0" w:color="auto"/>
            <w:right w:val="none" w:sz="0" w:space="0" w:color="auto"/>
          </w:divBdr>
        </w:div>
        <w:div w:id="761026753">
          <w:marLeft w:val="0"/>
          <w:marRight w:val="0"/>
          <w:marTop w:val="0"/>
          <w:marBottom w:val="0"/>
          <w:divBdr>
            <w:top w:val="none" w:sz="0" w:space="0" w:color="auto"/>
            <w:left w:val="none" w:sz="0" w:space="0" w:color="auto"/>
            <w:bottom w:val="none" w:sz="0" w:space="0" w:color="auto"/>
            <w:right w:val="none" w:sz="0" w:space="0" w:color="auto"/>
          </w:divBdr>
        </w:div>
        <w:div w:id="2129933728">
          <w:marLeft w:val="0"/>
          <w:marRight w:val="0"/>
          <w:marTop w:val="0"/>
          <w:marBottom w:val="0"/>
          <w:divBdr>
            <w:top w:val="none" w:sz="0" w:space="0" w:color="auto"/>
            <w:left w:val="none" w:sz="0" w:space="0" w:color="auto"/>
            <w:bottom w:val="none" w:sz="0" w:space="0" w:color="auto"/>
            <w:right w:val="none" w:sz="0" w:space="0" w:color="auto"/>
          </w:divBdr>
        </w:div>
        <w:div w:id="1371881112">
          <w:marLeft w:val="0"/>
          <w:marRight w:val="0"/>
          <w:marTop w:val="0"/>
          <w:marBottom w:val="0"/>
          <w:divBdr>
            <w:top w:val="none" w:sz="0" w:space="0" w:color="auto"/>
            <w:left w:val="none" w:sz="0" w:space="0" w:color="auto"/>
            <w:bottom w:val="none" w:sz="0" w:space="0" w:color="auto"/>
            <w:right w:val="none" w:sz="0" w:space="0" w:color="auto"/>
          </w:divBdr>
        </w:div>
        <w:div w:id="1802112789">
          <w:marLeft w:val="0"/>
          <w:marRight w:val="0"/>
          <w:marTop w:val="0"/>
          <w:marBottom w:val="0"/>
          <w:divBdr>
            <w:top w:val="none" w:sz="0" w:space="0" w:color="auto"/>
            <w:left w:val="none" w:sz="0" w:space="0" w:color="auto"/>
            <w:bottom w:val="none" w:sz="0" w:space="0" w:color="auto"/>
            <w:right w:val="none" w:sz="0" w:space="0" w:color="auto"/>
          </w:divBdr>
        </w:div>
        <w:div w:id="489638660">
          <w:marLeft w:val="0"/>
          <w:marRight w:val="0"/>
          <w:marTop w:val="0"/>
          <w:marBottom w:val="0"/>
          <w:divBdr>
            <w:top w:val="none" w:sz="0" w:space="0" w:color="auto"/>
            <w:left w:val="none" w:sz="0" w:space="0" w:color="auto"/>
            <w:bottom w:val="none" w:sz="0" w:space="0" w:color="auto"/>
            <w:right w:val="none" w:sz="0" w:space="0" w:color="auto"/>
          </w:divBdr>
        </w:div>
        <w:div w:id="25260883">
          <w:marLeft w:val="0"/>
          <w:marRight w:val="0"/>
          <w:marTop w:val="0"/>
          <w:marBottom w:val="0"/>
          <w:divBdr>
            <w:top w:val="none" w:sz="0" w:space="0" w:color="auto"/>
            <w:left w:val="none" w:sz="0" w:space="0" w:color="auto"/>
            <w:bottom w:val="none" w:sz="0" w:space="0" w:color="auto"/>
            <w:right w:val="none" w:sz="0" w:space="0" w:color="auto"/>
          </w:divBdr>
        </w:div>
        <w:div w:id="1808663554">
          <w:marLeft w:val="0"/>
          <w:marRight w:val="0"/>
          <w:marTop w:val="0"/>
          <w:marBottom w:val="0"/>
          <w:divBdr>
            <w:top w:val="none" w:sz="0" w:space="0" w:color="auto"/>
            <w:left w:val="none" w:sz="0" w:space="0" w:color="auto"/>
            <w:bottom w:val="none" w:sz="0" w:space="0" w:color="auto"/>
            <w:right w:val="none" w:sz="0" w:space="0" w:color="auto"/>
          </w:divBdr>
        </w:div>
        <w:div w:id="925112286">
          <w:marLeft w:val="0"/>
          <w:marRight w:val="0"/>
          <w:marTop w:val="0"/>
          <w:marBottom w:val="0"/>
          <w:divBdr>
            <w:top w:val="none" w:sz="0" w:space="0" w:color="auto"/>
            <w:left w:val="none" w:sz="0" w:space="0" w:color="auto"/>
            <w:bottom w:val="none" w:sz="0" w:space="0" w:color="auto"/>
            <w:right w:val="none" w:sz="0" w:space="0" w:color="auto"/>
          </w:divBdr>
        </w:div>
        <w:div w:id="778838663">
          <w:marLeft w:val="0"/>
          <w:marRight w:val="0"/>
          <w:marTop w:val="0"/>
          <w:marBottom w:val="0"/>
          <w:divBdr>
            <w:top w:val="none" w:sz="0" w:space="0" w:color="auto"/>
            <w:left w:val="none" w:sz="0" w:space="0" w:color="auto"/>
            <w:bottom w:val="none" w:sz="0" w:space="0" w:color="auto"/>
            <w:right w:val="none" w:sz="0" w:space="0" w:color="auto"/>
          </w:divBdr>
        </w:div>
        <w:div w:id="726798932">
          <w:marLeft w:val="0"/>
          <w:marRight w:val="0"/>
          <w:marTop w:val="0"/>
          <w:marBottom w:val="0"/>
          <w:divBdr>
            <w:top w:val="none" w:sz="0" w:space="0" w:color="auto"/>
            <w:left w:val="none" w:sz="0" w:space="0" w:color="auto"/>
            <w:bottom w:val="none" w:sz="0" w:space="0" w:color="auto"/>
            <w:right w:val="none" w:sz="0" w:space="0" w:color="auto"/>
          </w:divBdr>
        </w:div>
        <w:div w:id="920404864">
          <w:marLeft w:val="0"/>
          <w:marRight w:val="0"/>
          <w:marTop w:val="0"/>
          <w:marBottom w:val="0"/>
          <w:divBdr>
            <w:top w:val="none" w:sz="0" w:space="0" w:color="auto"/>
            <w:left w:val="none" w:sz="0" w:space="0" w:color="auto"/>
            <w:bottom w:val="none" w:sz="0" w:space="0" w:color="auto"/>
            <w:right w:val="none" w:sz="0" w:space="0" w:color="auto"/>
          </w:divBdr>
        </w:div>
        <w:div w:id="612790362">
          <w:marLeft w:val="0"/>
          <w:marRight w:val="0"/>
          <w:marTop w:val="0"/>
          <w:marBottom w:val="0"/>
          <w:divBdr>
            <w:top w:val="none" w:sz="0" w:space="0" w:color="auto"/>
            <w:left w:val="none" w:sz="0" w:space="0" w:color="auto"/>
            <w:bottom w:val="none" w:sz="0" w:space="0" w:color="auto"/>
            <w:right w:val="none" w:sz="0" w:space="0" w:color="auto"/>
          </w:divBdr>
        </w:div>
        <w:div w:id="1537043589">
          <w:marLeft w:val="0"/>
          <w:marRight w:val="0"/>
          <w:marTop w:val="0"/>
          <w:marBottom w:val="0"/>
          <w:divBdr>
            <w:top w:val="none" w:sz="0" w:space="0" w:color="auto"/>
            <w:left w:val="none" w:sz="0" w:space="0" w:color="auto"/>
            <w:bottom w:val="none" w:sz="0" w:space="0" w:color="auto"/>
            <w:right w:val="none" w:sz="0" w:space="0" w:color="auto"/>
          </w:divBdr>
        </w:div>
        <w:div w:id="1502890819">
          <w:marLeft w:val="0"/>
          <w:marRight w:val="0"/>
          <w:marTop w:val="0"/>
          <w:marBottom w:val="0"/>
          <w:divBdr>
            <w:top w:val="none" w:sz="0" w:space="0" w:color="auto"/>
            <w:left w:val="none" w:sz="0" w:space="0" w:color="auto"/>
            <w:bottom w:val="none" w:sz="0" w:space="0" w:color="auto"/>
            <w:right w:val="none" w:sz="0" w:space="0" w:color="auto"/>
          </w:divBdr>
        </w:div>
        <w:div w:id="1937789413">
          <w:marLeft w:val="0"/>
          <w:marRight w:val="0"/>
          <w:marTop w:val="0"/>
          <w:marBottom w:val="0"/>
          <w:divBdr>
            <w:top w:val="none" w:sz="0" w:space="0" w:color="auto"/>
            <w:left w:val="none" w:sz="0" w:space="0" w:color="auto"/>
            <w:bottom w:val="none" w:sz="0" w:space="0" w:color="auto"/>
            <w:right w:val="none" w:sz="0" w:space="0" w:color="auto"/>
          </w:divBdr>
        </w:div>
        <w:div w:id="1592473606">
          <w:marLeft w:val="0"/>
          <w:marRight w:val="0"/>
          <w:marTop w:val="0"/>
          <w:marBottom w:val="0"/>
          <w:divBdr>
            <w:top w:val="none" w:sz="0" w:space="0" w:color="auto"/>
            <w:left w:val="none" w:sz="0" w:space="0" w:color="auto"/>
            <w:bottom w:val="none" w:sz="0" w:space="0" w:color="auto"/>
            <w:right w:val="none" w:sz="0" w:space="0" w:color="auto"/>
          </w:divBdr>
        </w:div>
        <w:div w:id="1580753679">
          <w:marLeft w:val="0"/>
          <w:marRight w:val="0"/>
          <w:marTop w:val="0"/>
          <w:marBottom w:val="0"/>
          <w:divBdr>
            <w:top w:val="none" w:sz="0" w:space="0" w:color="auto"/>
            <w:left w:val="none" w:sz="0" w:space="0" w:color="auto"/>
            <w:bottom w:val="none" w:sz="0" w:space="0" w:color="auto"/>
            <w:right w:val="none" w:sz="0" w:space="0" w:color="auto"/>
          </w:divBdr>
        </w:div>
        <w:div w:id="1845125213">
          <w:marLeft w:val="0"/>
          <w:marRight w:val="0"/>
          <w:marTop w:val="0"/>
          <w:marBottom w:val="0"/>
          <w:divBdr>
            <w:top w:val="none" w:sz="0" w:space="0" w:color="auto"/>
            <w:left w:val="none" w:sz="0" w:space="0" w:color="auto"/>
            <w:bottom w:val="none" w:sz="0" w:space="0" w:color="auto"/>
            <w:right w:val="none" w:sz="0" w:space="0" w:color="auto"/>
          </w:divBdr>
        </w:div>
        <w:div w:id="2082171328">
          <w:marLeft w:val="0"/>
          <w:marRight w:val="0"/>
          <w:marTop w:val="0"/>
          <w:marBottom w:val="0"/>
          <w:divBdr>
            <w:top w:val="none" w:sz="0" w:space="0" w:color="auto"/>
            <w:left w:val="none" w:sz="0" w:space="0" w:color="auto"/>
            <w:bottom w:val="none" w:sz="0" w:space="0" w:color="auto"/>
            <w:right w:val="none" w:sz="0" w:space="0" w:color="auto"/>
          </w:divBdr>
        </w:div>
        <w:div w:id="108866467">
          <w:marLeft w:val="0"/>
          <w:marRight w:val="0"/>
          <w:marTop w:val="0"/>
          <w:marBottom w:val="0"/>
          <w:divBdr>
            <w:top w:val="none" w:sz="0" w:space="0" w:color="auto"/>
            <w:left w:val="none" w:sz="0" w:space="0" w:color="auto"/>
            <w:bottom w:val="none" w:sz="0" w:space="0" w:color="auto"/>
            <w:right w:val="none" w:sz="0" w:space="0" w:color="auto"/>
          </w:divBdr>
        </w:div>
        <w:div w:id="707072701">
          <w:marLeft w:val="0"/>
          <w:marRight w:val="0"/>
          <w:marTop w:val="0"/>
          <w:marBottom w:val="0"/>
          <w:divBdr>
            <w:top w:val="none" w:sz="0" w:space="0" w:color="auto"/>
            <w:left w:val="none" w:sz="0" w:space="0" w:color="auto"/>
            <w:bottom w:val="none" w:sz="0" w:space="0" w:color="auto"/>
            <w:right w:val="none" w:sz="0" w:space="0" w:color="auto"/>
          </w:divBdr>
        </w:div>
        <w:div w:id="1624578888">
          <w:marLeft w:val="0"/>
          <w:marRight w:val="0"/>
          <w:marTop w:val="0"/>
          <w:marBottom w:val="0"/>
          <w:divBdr>
            <w:top w:val="none" w:sz="0" w:space="0" w:color="auto"/>
            <w:left w:val="none" w:sz="0" w:space="0" w:color="auto"/>
            <w:bottom w:val="none" w:sz="0" w:space="0" w:color="auto"/>
            <w:right w:val="none" w:sz="0" w:space="0" w:color="auto"/>
          </w:divBdr>
        </w:div>
        <w:div w:id="804783778">
          <w:marLeft w:val="0"/>
          <w:marRight w:val="0"/>
          <w:marTop w:val="0"/>
          <w:marBottom w:val="0"/>
          <w:divBdr>
            <w:top w:val="none" w:sz="0" w:space="0" w:color="auto"/>
            <w:left w:val="none" w:sz="0" w:space="0" w:color="auto"/>
            <w:bottom w:val="none" w:sz="0" w:space="0" w:color="auto"/>
            <w:right w:val="none" w:sz="0" w:space="0" w:color="auto"/>
          </w:divBdr>
        </w:div>
        <w:div w:id="2077164018">
          <w:marLeft w:val="0"/>
          <w:marRight w:val="0"/>
          <w:marTop w:val="0"/>
          <w:marBottom w:val="0"/>
          <w:divBdr>
            <w:top w:val="none" w:sz="0" w:space="0" w:color="auto"/>
            <w:left w:val="none" w:sz="0" w:space="0" w:color="auto"/>
            <w:bottom w:val="none" w:sz="0" w:space="0" w:color="auto"/>
            <w:right w:val="none" w:sz="0" w:space="0" w:color="auto"/>
          </w:divBdr>
        </w:div>
        <w:div w:id="910769607">
          <w:marLeft w:val="0"/>
          <w:marRight w:val="0"/>
          <w:marTop w:val="0"/>
          <w:marBottom w:val="0"/>
          <w:divBdr>
            <w:top w:val="none" w:sz="0" w:space="0" w:color="auto"/>
            <w:left w:val="none" w:sz="0" w:space="0" w:color="auto"/>
            <w:bottom w:val="none" w:sz="0" w:space="0" w:color="auto"/>
            <w:right w:val="none" w:sz="0" w:space="0" w:color="auto"/>
          </w:divBdr>
        </w:div>
        <w:div w:id="246769593">
          <w:marLeft w:val="0"/>
          <w:marRight w:val="0"/>
          <w:marTop w:val="0"/>
          <w:marBottom w:val="0"/>
          <w:divBdr>
            <w:top w:val="none" w:sz="0" w:space="0" w:color="auto"/>
            <w:left w:val="none" w:sz="0" w:space="0" w:color="auto"/>
            <w:bottom w:val="none" w:sz="0" w:space="0" w:color="auto"/>
            <w:right w:val="none" w:sz="0" w:space="0" w:color="auto"/>
          </w:divBdr>
        </w:div>
        <w:div w:id="1561668233">
          <w:marLeft w:val="0"/>
          <w:marRight w:val="0"/>
          <w:marTop w:val="0"/>
          <w:marBottom w:val="0"/>
          <w:divBdr>
            <w:top w:val="none" w:sz="0" w:space="0" w:color="auto"/>
            <w:left w:val="none" w:sz="0" w:space="0" w:color="auto"/>
            <w:bottom w:val="none" w:sz="0" w:space="0" w:color="auto"/>
            <w:right w:val="none" w:sz="0" w:space="0" w:color="auto"/>
          </w:divBdr>
        </w:div>
        <w:div w:id="1553348284">
          <w:marLeft w:val="0"/>
          <w:marRight w:val="0"/>
          <w:marTop w:val="0"/>
          <w:marBottom w:val="0"/>
          <w:divBdr>
            <w:top w:val="none" w:sz="0" w:space="0" w:color="auto"/>
            <w:left w:val="none" w:sz="0" w:space="0" w:color="auto"/>
            <w:bottom w:val="none" w:sz="0" w:space="0" w:color="auto"/>
            <w:right w:val="none" w:sz="0" w:space="0" w:color="auto"/>
          </w:divBdr>
        </w:div>
        <w:div w:id="1695690349">
          <w:marLeft w:val="0"/>
          <w:marRight w:val="0"/>
          <w:marTop w:val="0"/>
          <w:marBottom w:val="0"/>
          <w:divBdr>
            <w:top w:val="none" w:sz="0" w:space="0" w:color="auto"/>
            <w:left w:val="none" w:sz="0" w:space="0" w:color="auto"/>
            <w:bottom w:val="none" w:sz="0" w:space="0" w:color="auto"/>
            <w:right w:val="none" w:sz="0" w:space="0" w:color="auto"/>
          </w:divBdr>
        </w:div>
        <w:div w:id="732896699">
          <w:marLeft w:val="0"/>
          <w:marRight w:val="0"/>
          <w:marTop w:val="0"/>
          <w:marBottom w:val="0"/>
          <w:divBdr>
            <w:top w:val="none" w:sz="0" w:space="0" w:color="auto"/>
            <w:left w:val="none" w:sz="0" w:space="0" w:color="auto"/>
            <w:bottom w:val="none" w:sz="0" w:space="0" w:color="auto"/>
            <w:right w:val="none" w:sz="0" w:space="0" w:color="auto"/>
          </w:divBdr>
        </w:div>
        <w:div w:id="566377707">
          <w:marLeft w:val="0"/>
          <w:marRight w:val="0"/>
          <w:marTop w:val="0"/>
          <w:marBottom w:val="0"/>
          <w:divBdr>
            <w:top w:val="none" w:sz="0" w:space="0" w:color="auto"/>
            <w:left w:val="none" w:sz="0" w:space="0" w:color="auto"/>
            <w:bottom w:val="none" w:sz="0" w:space="0" w:color="auto"/>
            <w:right w:val="none" w:sz="0" w:space="0" w:color="auto"/>
          </w:divBdr>
        </w:div>
        <w:div w:id="739865433">
          <w:marLeft w:val="0"/>
          <w:marRight w:val="0"/>
          <w:marTop w:val="0"/>
          <w:marBottom w:val="0"/>
          <w:divBdr>
            <w:top w:val="none" w:sz="0" w:space="0" w:color="auto"/>
            <w:left w:val="none" w:sz="0" w:space="0" w:color="auto"/>
            <w:bottom w:val="none" w:sz="0" w:space="0" w:color="auto"/>
            <w:right w:val="none" w:sz="0" w:space="0" w:color="auto"/>
          </w:divBdr>
        </w:div>
        <w:div w:id="922681649">
          <w:marLeft w:val="0"/>
          <w:marRight w:val="0"/>
          <w:marTop w:val="0"/>
          <w:marBottom w:val="0"/>
          <w:divBdr>
            <w:top w:val="none" w:sz="0" w:space="0" w:color="auto"/>
            <w:left w:val="none" w:sz="0" w:space="0" w:color="auto"/>
            <w:bottom w:val="none" w:sz="0" w:space="0" w:color="auto"/>
            <w:right w:val="none" w:sz="0" w:space="0" w:color="auto"/>
          </w:divBdr>
        </w:div>
        <w:div w:id="1133253263">
          <w:marLeft w:val="0"/>
          <w:marRight w:val="0"/>
          <w:marTop w:val="0"/>
          <w:marBottom w:val="0"/>
          <w:divBdr>
            <w:top w:val="none" w:sz="0" w:space="0" w:color="auto"/>
            <w:left w:val="none" w:sz="0" w:space="0" w:color="auto"/>
            <w:bottom w:val="none" w:sz="0" w:space="0" w:color="auto"/>
            <w:right w:val="none" w:sz="0" w:space="0" w:color="auto"/>
          </w:divBdr>
        </w:div>
        <w:div w:id="2098937805">
          <w:marLeft w:val="0"/>
          <w:marRight w:val="0"/>
          <w:marTop w:val="0"/>
          <w:marBottom w:val="0"/>
          <w:divBdr>
            <w:top w:val="none" w:sz="0" w:space="0" w:color="auto"/>
            <w:left w:val="none" w:sz="0" w:space="0" w:color="auto"/>
            <w:bottom w:val="none" w:sz="0" w:space="0" w:color="auto"/>
            <w:right w:val="none" w:sz="0" w:space="0" w:color="auto"/>
          </w:divBdr>
        </w:div>
        <w:div w:id="856650957">
          <w:marLeft w:val="0"/>
          <w:marRight w:val="0"/>
          <w:marTop w:val="0"/>
          <w:marBottom w:val="0"/>
          <w:divBdr>
            <w:top w:val="none" w:sz="0" w:space="0" w:color="auto"/>
            <w:left w:val="none" w:sz="0" w:space="0" w:color="auto"/>
            <w:bottom w:val="none" w:sz="0" w:space="0" w:color="auto"/>
            <w:right w:val="none" w:sz="0" w:space="0" w:color="auto"/>
          </w:divBdr>
        </w:div>
        <w:div w:id="309753290">
          <w:marLeft w:val="0"/>
          <w:marRight w:val="0"/>
          <w:marTop w:val="0"/>
          <w:marBottom w:val="0"/>
          <w:divBdr>
            <w:top w:val="none" w:sz="0" w:space="0" w:color="auto"/>
            <w:left w:val="none" w:sz="0" w:space="0" w:color="auto"/>
            <w:bottom w:val="none" w:sz="0" w:space="0" w:color="auto"/>
            <w:right w:val="none" w:sz="0" w:space="0" w:color="auto"/>
          </w:divBdr>
        </w:div>
        <w:div w:id="1876306522">
          <w:marLeft w:val="0"/>
          <w:marRight w:val="0"/>
          <w:marTop w:val="0"/>
          <w:marBottom w:val="0"/>
          <w:divBdr>
            <w:top w:val="none" w:sz="0" w:space="0" w:color="auto"/>
            <w:left w:val="none" w:sz="0" w:space="0" w:color="auto"/>
            <w:bottom w:val="none" w:sz="0" w:space="0" w:color="auto"/>
            <w:right w:val="none" w:sz="0" w:space="0" w:color="auto"/>
          </w:divBdr>
        </w:div>
        <w:div w:id="1395201180">
          <w:marLeft w:val="0"/>
          <w:marRight w:val="0"/>
          <w:marTop w:val="0"/>
          <w:marBottom w:val="0"/>
          <w:divBdr>
            <w:top w:val="none" w:sz="0" w:space="0" w:color="auto"/>
            <w:left w:val="none" w:sz="0" w:space="0" w:color="auto"/>
            <w:bottom w:val="none" w:sz="0" w:space="0" w:color="auto"/>
            <w:right w:val="none" w:sz="0" w:space="0" w:color="auto"/>
          </w:divBdr>
        </w:div>
        <w:div w:id="1124732075">
          <w:marLeft w:val="0"/>
          <w:marRight w:val="0"/>
          <w:marTop w:val="0"/>
          <w:marBottom w:val="0"/>
          <w:divBdr>
            <w:top w:val="none" w:sz="0" w:space="0" w:color="auto"/>
            <w:left w:val="none" w:sz="0" w:space="0" w:color="auto"/>
            <w:bottom w:val="none" w:sz="0" w:space="0" w:color="auto"/>
            <w:right w:val="none" w:sz="0" w:space="0" w:color="auto"/>
          </w:divBdr>
        </w:div>
        <w:div w:id="2072074915">
          <w:marLeft w:val="0"/>
          <w:marRight w:val="0"/>
          <w:marTop w:val="0"/>
          <w:marBottom w:val="0"/>
          <w:divBdr>
            <w:top w:val="none" w:sz="0" w:space="0" w:color="auto"/>
            <w:left w:val="none" w:sz="0" w:space="0" w:color="auto"/>
            <w:bottom w:val="none" w:sz="0" w:space="0" w:color="auto"/>
            <w:right w:val="none" w:sz="0" w:space="0" w:color="auto"/>
          </w:divBdr>
        </w:div>
        <w:div w:id="1074475126">
          <w:marLeft w:val="0"/>
          <w:marRight w:val="0"/>
          <w:marTop w:val="0"/>
          <w:marBottom w:val="0"/>
          <w:divBdr>
            <w:top w:val="none" w:sz="0" w:space="0" w:color="auto"/>
            <w:left w:val="none" w:sz="0" w:space="0" w:color="auto"/>
            <w:bottom w:val="none" w:sz="0" w:space="0" w:color="auto"/>
            <w:right w:val="none" w:sz="0" w:space="0" w:color="auto"/>
          </w:divBdr>
        </w:div>
        <w:div w:id="1121342728">
          <w:marLeft w:val="0"/>
          <w:marRight w:val="0"/>
          <w:marTop w:val="0"/>
          <w:marBottom w:val="0"/>
          <w:divBdr>
            <w:top w:val="none" w:sz="0" w:space="0" w:color="auto"/>
            <w:left w:val="none" w:sz="0" w:space="0" w:color="auto"/>
            <w:bottom w:val="none" w:sz="0" w:space="0" w:color="auto"/>
            <w:right w:val="none" w:sz="0" w:space="0" w:color="auto"/>
          </w:divBdr>
        </w:div>
        <w:div w:id="1003513751">
          <w:marLeft w:val="0"/>
          <w:marRight w:val="0"/>
          <w:marTop w:val="0"/>
          <w:marBottom w:val="0"/>
          <w:divBdr>
            <w:top w:val="none" w:sz="0" w:space="0" w:color="auto"/>
            <w:left w:val="none" w:sz="0" w:space="0" w:color="auto"/>
            <w:bottom w:val="none" w:sz="0" w:space="0" w:color="auto"/>
            <w:right w:val="none" w:sz="0" w:space="0" w:color="auto"/>
          </w:divBdr>
        </w:div>
        <w:div w:id="725953110">
          <w:marLeft w:val="0"/>
          <w:marRight w:val="0"/>
          <w:marTop w:val="0"/>
          <w:marBottom w:val="0"/>
          <w:divBdr>
            <w:top w:val="none" w:sz="0" w:space="0" w:color="auto"/>
            <w:left w:val="none" w:sz="0" w:space="0" w:color="auto"/>
            <w:bottom w:val="none" w:sz="0" w:space="0" w:color="auto"/>
            <w:right w:val="none" w:sz="0" w:space="0" w:color="auto"/>
          </w:divBdr>
        </w:div>
        <w:div w:id="1266159007">
          <w:marLeft w:val="0"/>
          <w:marRight w:val="0"/>
          <w:marTop w:val="0"/>
          <w:marBottom w:val="0"/>
          <w:divBdr>
            <w:top w:val="none" w:sz="0" w:space="0" w:color="auto"/>
            <w:left w:val="none" w:sz="0" w:space="0" w:color="auto"/>
            <w:bottom w:val="none" w:sz="0" w:space="0" w:color="auto"/>
            <w:right w:val="none" w:sz="0" w:space="0" w:color="auto"/>
          </w:divBdr>
        </w:div>
        <w:div w:id="360210414">
          <w:marLeft w:val="0"/>
          <w:marRight w:val="0"/>
          <w:marTop w:val="0"/>
          <w:marBottom w:val="0"/>
          <w:divBdr>
            <w:top w:val="none" w:sz="0" w:space="0" w:color="auto"/>
            <w:left w:val="none" w:sz="0" w:space="0" w:color="auto"/>
            <w:bottom w:val="none" w:sz="0" w:space="0" w:color="auto"/>
            <w:right w:val="none" w:sz="0" w:space="0" w:color="auto"/>
          </w:divBdr>
        </w:div>
        <w:div w:id="1425296388">
          <w:marLeft w:val="0"/>
          <w:marRight w:val="0"/>
          <w:marTop w:val="0"/>
          <w:marBottom w:val="0"/>
          <w:divBdr>
            <w:top w:val="none" w:sz="0" w:space="0" w:color="auto"/>
            <w:left w:val="none" w:sz="0" w:space="0" w:color="auto"/>
            <w:bottom w:val="none" w:sz="0" w:space="0" w:color="auto"/>
            <w:right w:val="none" w:sz="0" w:space="0" w:color="auto"/>
          </w:divBdr>
        </w:div>
        <w:div w:id="1378581482">
          <w:marLeft w:val="0"/>
          <w:marRight w:val="0"/>
          <w:marTop w:val="0"/>
          <w:marBottom w:val="0"/>
          <w:divBdr>
            <w:top w:val="none" w:sz="0" w:space="0" w:color="auto"/>
            <w:left w:val="none" w:sz="0" w:space="0" w:color="auto"/>
            <w:bottom w:val="none" w:sz="0" w:space="0" w:color="auto"/>
            <w:right w:val="none" w:sz="0" w:space="0" w:color="auto"/>
          </w:divBdr>
        </w:div>
        <w:div w:id="1793597457">
          <w:marLeft w:val="0"/>
          <w:marRight w:val="0"/>
          <w:marTop w:val="0"/>
          <w:marBottom w:val="0"/>
          <w:divBdr>
            <w:top w:val="none" w:sz="0" w:space="0" w:color="auto"/>
            <w:left w:val="none" w:sz="0" w:space="0" w:color="auto"/>
            <w:bottom w:val="none" w:sz="0" w:space="0" w:color="auto"/>
            <w:right w:val="none" w:sz="0" w:space="0" w:color="auto"/>
          </w:divBdr>
        </w:div>
        <w:div w:id="1148402407">
          <w:marLeft w:val="0"/>
          <w:marRight w:val="0"/>
          <w:marTop w:val="0"/>
          <w:marBottom w:val="0"/>
          <w:divBdr>
            <w:top w:val="none" w:sz="0" w:space="0" w:color="auto"/>
            <w:left w:val="none" w:sz="0" w:space="0" w:color="auto"/>
            <w:bottom w:val="none" w:sz="0" w:space="0" w:color="auto"/>
            <w:right w:val="none" w:sz="0" w:space="0" w:color="auto"/>
          </w:divBdr>
        </w:div>
        <w:div w:id="1343118950">
          <w:marLeft w:val="0"/>
          <w:marRight w:val="0"/>
          <w:marTop w:val="0"/>
          <w:marBottom w:val="0"/>
          <w:divBdr>
            <w:top w:val="none" w:sz="0" w:space="0" w:color="auto"/>
            <w:left w:val="none" w:sz="0" w:space="0" w:color="auto"/>
            <w:bottom w:val="none" w:sz="0" w:space="0" w:color="auto"/>
            <w:right w:val="none" w:sz="0" w:space="0" w:color="auto"/>
          </w:divBdr>
        </w:div>
        <w:div w:id="449711427">
          <w:marLeft w:val="0"/>
          <w:marRight w:val="0"/>
          <w:marTop w:val="0"/>
          <w:marBottom w:val="0"/>
          <w:divBdr>
            <w:top w:val="none" w:sz="0" w:space="0" w:color="auto"/>
            <w:left w:val="none" w:sz="0" w:space="0" w:color="auto"/>
            <w:bottom w:val="none" w:sz="0" w:space="0" w:color="auto"/>
            <w:right w:val="none" w:sz="0" w:space="0" w:color="auto"/>
          </w:divBdr>
        </w:div>
        <w:div w:id="1249775097">
          <w:marLeft w:val="0"/>
          <w:marRight w:val="0"/>
          <w:marTop w:val="0"/>
          <w:marBottom w:val="0"/>
          <w:divBdr>
            <w:top w:val="none" w:sz="0" w:space="0" w:color="auto"/>
            <w:left w:val="none" w:sz="0" w:space="0" w:color="auto"/>
            <w:bottom w:val="none" w:sz="0" w:space="0" w:color="auto"/>
            <w:right w:val="none" w:sz="0" w:space="0" w:color="auto"/>
          </w:divBdr>
        </w:div>
        <w:div w:id="266154551">
          <w:marLeft w:val="0"/>
          <w:marRight w:val="0"/>
          <w:marTop w:val="0"/>
          <w:marBottom w:val="0"/>
          <w:divBdr>
            <w:top w:val="none" w:sz="0" w:space="0" w:color="auto"/>
            <w:left w:val="none" w:sz="0" w:space="0" w:color="auto"/>
            <w:bottom w:val="none" w:sz="0" w:space="0" w:color="auto"/>
            <w:right w:val="none" w:sz="0" w:space="0" w:color="auto"/>
          </w:divBdr>
        </w:div>
        <w:div w:id="2026861736">
          <w:marLeft w:val="0"/>
          <w:marRight w:val="0"/>
          <w:marTop w:val="0"/>
          <w:marBottom w:val="0"/>
          <w:divBdr>
            <w:top w:val="none" w:sz="0" w:space="0" w:color="auto"/>
            <w:left w:val="none" w:sz="0" w:space="0" w:color="auto"/>
            <w:bottom w:val="none" w:sz="0" w:space="0" w:color="auto"/>
            <w:right w:val="none" w:sz="0" w:space="0" w:color="auto"/>
          </w:divBdr>
        </w:div>
        <w:div w:id="1861433202">
          <w:marLeft w:val="0"/>
          <w:marRight w:val="0"/>
          <w:marTop w:val="0"/>
          <w:marBottom w:val="0"/>
          <w:divBdr>
            <w:top w:val="none" w:sz="0" w:space="0" w:color="auto"/>
            <w:left w:val="none" w:sz="0" w:space="0" w:color="auto"/>
            <w:bottom w:val="none" w:sz="0" w:space="0" w:color="auto"/>
            <w:right w:val="none" w:sz="0" w:space="0" w:color="auto"/>
          </w:divBdr>
        </w:div>
        <w:div w:id="747118262">
          <w:marLeft w:val="0"/>
          <w:marRight w:val="0"/>
          <w:marTop w:val="0"/>
          <w:marBottom w:val="0"/>
          <w:divBdr>
            <w:top w:val="none" w:sz="0" w:space="0" w:color="auto"/>
            <w:left w:val="none" w:sz="0" w:space="0" w:color="auto"/>
            <w:bottom w:val="none" w:sz="0" w:space="0" w:color="auto"/>
            <w:right w:val="none" w:sz="0" w:space="0" w:color="auto"/>
          </w:divBdr>
        </w:div>
        <w:div w:id="997732233">
          <w:marLeft w:val="0"/>
          <w:marRight w:val="0"/>
          <w:marTop w:val="0"/>
          <w:marBottom w:val="0"/>
          <w:divBdr>
            <w:top w:val="none" w:sz="0" w:space="0" w:color="auto"/>
            <w:left w:val="none" w:sz="0" w:space="0" w:color="auto"/>
            <w:bottom w:val="none" w:sz="0" w:space="0" w:color="auto"/>
            <w:right w:val="none" w:sz="0" w:space="0" w:color="auto"/>
          </w:divBdr>
        </w:div>
        <w:div w:id="796217707">
          <w:marLeft w:val="0"/>
          <w:marRight w:val="0"/>
          <w:marTop w:val="0"/>
          <w:marBottom w:val="0"/>
          <w:divBdr>
            <w:top w:val="none" w:sz="0" w:space="0" w:color="auto"/>
            <w:left w:val="none" w:sz="0" w:space="0" w:color="auto"/>
            <w:bottom w:val="none" w:sz="0" w:space="0" w:color="auto"/>
            <w:right w:val="none" w:sz="0" w:space="0" w:color="auto"/>
          </w:divBdr>
        </w:div>
        <w:div w:id="638194578">
          <w:marLeft w:val="0"/>
          <w:marRight w:val="0"/>
          <w:marTop w:val="0"/>
          <w:marBottom w:val="0"/>
          <w:divBdr>
            <w:top w:val="none" w:sz="0" w:space="0" w:color="auto"/>
            <w:left w:val="none" w:sz="0" w:space="0" w:color="auto"/>
            <w:bottom w:val="none" w:sz="0" w:space="0" w:color="auto"/>
            <w:right w:val="none" w:sz="0" w:space="0" w:color="auto"/>
          </w:divBdr>
        </w:div>
        <w:div w:id="1149325430">
          <w:marLeft w:val="0"/>
          <w:marRight w:val="0"/>
          <w:marTop w:val="0"/>
          <w:marBottom w:val="0"/>
          <w:divBdr>
            <w:top w:val="none" w:sz="0" w:space="0" w:color="auto"/>
            <w:left w:val="none" w:sz="0" w:space="0" w:color="auto"/>
            <w:bottom w:val="none" w:sz="0" w:space="0" w:color="auto"/>
            <w:right w:val="none" w:sz="0" w:space="0" w:color="auto"/>
          </w:divBdr>
        </w:div>
        <w:div w:id="1606310208">
          <w:marLeft w:val="0"/>
          <w:marRight w:val="0"/>
          <w:marTop w:val="0"/>
          <w:marBottom w:val="0"/>
          <w:divBdr>
            <w:top w:val="none" w:sz="0" w:space="0" w:color="auto"/>
            <w:left w:val="none" w:sz="0" w:space="0" w:color="auto"/>
            <w:bottom w:val="none" w:sz="0" w:space="0" w:color="auto"/>
            <w:right w:val="none" w:sz="0" w:space="0" w:color="auto"/>
          </w:divBdr>
        </w:div>
        <w:div w:id="75179308">
          <w:marLeft w:val="0"/>
          <w:marRight w:val="0"/>
          <w:marTop w:val="0"/>
          <w:marBottom w:val="0"/>
          <w:divBdr>
            <w:top w:val="none" w:sz="0" w:space="0" w:color="auto"/>
            <w:left w:val="none" w:sz="0" w:space="0" w:color="auto"/>
            <w:bottom w:val="none" w:sz="0" w:space="0" w:color="auto"/>
            <w:right w:val="none" w:sz="0" w:space="0" w:color="auto"/>
          </w:divBdr>
        </w:div>
        <w:div w:id="287399446">
          <w:marLeft w:val="0"/>
          <w:marRight w:val="0"/>
          <w:marTop w:val="0"/>
          <w:marBottom w:val="0"/>
          <w:divBdr>
            <w:top w:val="none" w:sz="0" w:space="0" w:color="auto"/>
            <w:left w:val="none" w:sz="0" w:space="0" w:color="auto"/>
            <w:bottom w:val="none" w:sz="0" w:space="0" w:color="auto"/>
            <w:right w:val="none" w:sz="0" w:space="0" w:color="auto"/>
          </w:divBdr>
        </w:div>
        <w:div w:id="256408274">
          <w:marLeft w:val="0"/>
          <w:marRight w:val="0"/>
          <w:marTop w:val="0"/>
          <w:marBottom w:val="0"/>
          <w:divBdr>
            <w:top w:val="none" w:sz="0" w:space="0" w:color="auto"/>
            <w:left w:val="none" w:sz="0" w:space="0" w:color="auto"/>
            <w:bottom w:val="none" w:sz="0" w:space="0" w:color="auto"/>
            <w:right w:val="none" w:sz="0" w:space="0" w:color="auto"/>
          </w:divBdr>
        </w:div>
        <w:div w:id="1738936358">
          <w:marLeft w:val="0"/>
          <w:marRight w:val="0"/>
          <w:marTop w:val="0"/>
          <w:marBottom w:val="0"/>
          <w:divBdr>
            <w:top w:val="none" w:sz="0" w:space="0" w:color="auto"/>
            <w:left w:val="none" w:sz="0" w:space="0" w:color="auto"/>
            <w:bottom w:val="none" w:sz="0" w:space="0" w:color="auto"/>
            <w:right w:val="none" w:sz="0" w:space="0" w:color="auto"/>
          </w:divBdr>
        </w:div>
        <w:div w:id="110633259">
          <w:marLeft w:val="0"/>
          <w:marRight w:val="0"/>
          <w:marTop w:val="0"/>
          <w:marBottom w:val="0"/>
          <w:divBdr>
            <w:top w:val="none" w:sz="0" w:space="0" w:color="auto"/>
            <w:left w:val="none" w:sz="0" w:space="0" w:color="auto"/>
            <w:bottom w:val="none" w:sz="0" w:space="0" w:color="auto"/>
            <w:right w:val="none" w:sz="0" w:space="0" w:color="auto"/>
          </w:divBdr>
        </w:div>
        <w:div w:id="274795886">
          <w:marLeft w:val="0"/>
          <w:marRight w:val="0"/>
          <w:marTop w:val="0"/>
          <w:marBottom w:val="0"/>
          <w:divBdr>
            <w:top w:val="none" w:sz="0" w:space="0" w:color="auto"/>
            <w:left w:val="none" w:sz="0" w:space="0" w:color="auto"/>
            <w:bottom w:val="none" w:sz="0" w:space="0" w:color="auto"/>
            <w:right w:val="none" w:sz="0" w:space="0" w:color="auto"/>
          </w:divBdr>
        </w:div>
        <w:div w:id="1067454201">
          <w:marLeft w:val="0"/>
          <w:marRight w:val="0"/>
          <w:marTop w:val="0"/>
          <w:marBottom w:val="0"/>
          <w:divBdr>
            <w:top w:val="none" w:sz="0" w:space="0" w:color="auto"/>
            <w:left w:val="none" w:sz="0" w:space="0" w:color="auto"/>
            <w:bottom w:val="none" w:sz="0" w:space="0" w:color="auto"/>
            <w:right w:val="none" w:sz="0" w:space="0" w:color="auto"/>
          </w:divBdr>
        </w:div>
        <w:div w:id="1859075674">
          <w:marLeft w:val="0"/>
          <w:marRight w:val="0"/>
          <w:marTop w:val="0"/>
          <w:marBottom w:val="0"/>
          <w:divBdr>
            <w:top w:val="none" w:sz="0" w:space="0" w:color="auto"/>
            <w:left w:val="none" w:sz="0" w:space="0" w:color="auto"/>
            <w:bottom w:val="none" w:sz="0" w:space="0" w:color="auto"/>
            <w:right w:val="none" w:sz="0" w:space="0" w:color="auto"/>
          </w:divBdr>
        </w:div>
        <w:div w:id="674914442">
          <w:marLeft w:val="0"/>
          <w:marRight w:val="0"/>
          <w:marTop w:val="0"/>
          <w:marBottom w:val="0"/>
          <w:divBdr>
            <w:top w:val="none" w:sz="0" w:space="0" w:color="auto"/>
            <w:left w:val="none" w:sz="0" w:space="0" w:color="auto"/>
            <w:bottom w:val="none" w:sz="0" w:space="0" w:color="auto"/>
            <w:right w:val="none" w:sz="0" w:space="0" w:color="auto"/>
          </w:divBdr>
        </w:div>
        <w:div w:id="664362649">
          <w:marLeft w:val="0"/>
          <w:marRight w:val="0"/>
          <w:marTop w:val="0"/>
          <w:marBottom w:val="0"/>
          <w:divBdr>
            <w:top w:val="none" w:sz="0" w:space="0" w:color="auto"/>
            <w:left w:val="none" w:sz="0" w:space="0" w:color="auto"/>
            <w:bottom w:val="none" w:sz="0" w:space="0" w:color="auto"/>
            <w:right w:val="none" w:sz="0" w:space="0" w:color="auto"/>
          </w:divBdr>
        </w:div>
        <w:div w:id="739864135">
          <w:marLeft w:val="0"/>
          <w:marRight w:val="0"/>
          <w:marTop w:val="0"/>
          <w:marBottom w:val="0"/>
          <w:divBdr>
            <w:top w:val="none" w:sz="0" w:space="0" w:color="auto"/>
            <w:left w:val="none" w:sz="0" w:space="0" w:color="auto"/>
            <w:bottom w:val="none" w:sz="0" w:space="0" w:color="auto"/>
            <w:right w:val="none" w:sz="0" w:space="0" w:color="auto"/>
          </w:divBdr>
        </w:div>
        <w:div w:id="852768807">
          <w:marLeft w:val="0"/>
          <w:marRight w:val="0"/>
          <w:marTop w:val="0"/>
          <w:marBottom w:val="0"/>
          <w:divBdr>
            <w:top w:val="none" w:sz="0" w:space="0" w:color="auto"/>
            <w:left w:val="none" w:sz="0" w:space="0" w:color="auto"/>
            <w:bottom w:val="none" w:sz="0" w:space="0" w:color="auto"/>
            <w:right w:val="none" w:sz="0" w:space="0" w:color="auto"/>
          </w:divBdr>
        </w:div>
        <w:div w:id="1360551026">
          <w:marLeft w:val="0"/>
          <w:marRight w:val="0"/>
          <w:marTop w:val="0"/>
          <w:marBottom w:val="0"/>
          <w:divBdr>
            <w:top w:val="none" w:sz="0" w:space="0" w:color="auto"/>
            <w:left w:val="none" w:sz="0" w:space="0" w:color="auto"/>
            <w:bottom w:val="none" w:sz="0" w:space="0" w:color="auto"/>
            <w:right w:val="none" w:sz="0" w:space="0" w:color="auto"/>
          </w:divBdr>
        </w:div>
        <w:div w:id="577980014">
          <w:marLeft w:val="0"/>
          <w:marRight w:val="0"/>
          <w:marTop w:val="0"/>
          <w:marBottom w:val="0"/>
          <w:divBdr>
            <w:top w:val="none" w:sz="0" w:space="0" w:color="auto"/>
            <w:left w:val="none" w:sz="0" w:space="0" w:color="auto"/>
            <w:bottom w:val="none" w:sz="0" w:space="0" w:color="auto"/>
            <w:right w:val="none" w:sz="0" w:space="0" w:color="auto"/>
          </w:divBdr>
        </w:div>
        <w:div w:id="271474030">
          <w:marLeft w:val="0"/>
          <w:marRight w:val="0"/>
          <w:marTop w:val="0"/>
          <w:marBottom w:val="0"/>
          <w:divBdr>
            <w:top w:val="none" w:sz="0" w:space="0" w:color="auto"/>
            <w:left w:val="none" w:sz="0" w:space="0" w:color="auto"/>
            <w:bottom w:val="none" w:sz="0" w:space="0" w:color="auto"/>
            <w:right w:val="none" w:sz="0" w:space="0" w:color="auto"/>
          </w:divBdr>
        </w:div>
        <w:div w:id="1612276833">
          <w:marLeft w:val="0"/>
          <w:marRight w:val="0"/>
          <w:marTop w:val="0"/>
          <w:marBottom w:val="0"/>
          <w:divBdr>
            <w:top w:val="none" w:sz="0" w:space="0" w:color="auto"/>
            <w:left w:val="none" w:sz="0" w:space="0" w:color="auto"/>
            <w:bottom w:val="none" w:sz="0" w:space="0" w:color="auto"/>
            <w:right w:val="none" w:sz="0" w:space="0" w:color="auto"/>
          </w:divBdr>
        </w:div>
        <w:div w:id="2092267443">
          <w:marLeft w:val="0"/>
          <w:marRight w:val="0"/>
          <w:marTop w:val="0"/>
          <w:marBottom w:val="0"/>
          <w:divBdr>
            <w:top w:val="none" w:sz="0" w:space="0" w:color="auto"/>
            <w:left w:val="none" w:sz="0" w:space="0" w:color="auto"/>
            <w:bottom w:val="none" w:sz="0" w:space="0" w:color="auto"/>
            <w:right w:val="none" w:sz="0" w:space="0" w:color="auto"/>
          </w:divBdr>
        </w:div>
        <w:div w:id="970595046">
          <w:marLeft w:val="0"/>
          <w:marRight w:val="0"/>
          <w:marTop w:val="0"/>
          <w:marBottom w:val="0"/>
          <w:divBdr>
            <w:top w:val="none" w:sz="0" w:space="0" w:color="auto"/>
            <w:left w:val="none" w:sz="0" w:space="0" w:color="auto"/>
            <w:bottom w:val="none" w:sz="0" w:space="0" w:color="auto"/>
            <w:right w:val="none" w:sz="0" w:space="0" w:color="auto"/>
          </w:divBdr>
        </w:div>
        <w:div w:id="1912764053">
          <w:marLeft w:val="0"/>
          <w:marRight w:val="0"/>
          <w:marTop w:val="0"/>
          <w:marBottom w:val="0"/>
          <w:divBdr>
            <w:top w:val="none" w:sz="0" w:space="0" w:color="auto"/>
            <w:left w:val="none" w:sz="0" w:space="0" w:color="auto"/>
            <w:bottom w:val="none" w:sz="0" w:space="0" w:color="auto"/>
            <w:right w:val="none" w:sz="0" w:space="0" w:color="auto"/>
          </w:divBdr>
        </w:div>
        <w:div w:id="1485119257">
          <w:marLeft w:val="0"/>
          <w:marRight w:val="0"/>
          <w:marTop w:val="0"/>
          <w:marBottom w:val="0"/>
          <w:divBdr>
            <w:top w:val="none" w:sz="0" w:space="0" w:color="auto"/>
            <w:left w:val="none" w:sz="0" w:space="0" w:color="auto"/>
            <w:bottom w:val="none" w:sz="0" w:space="0" w:color="auto"/>
            <w:right w:val="none" w:sz="0" w:space="0" w:color="auto"/>
          </w:divBdr>
        </w:div>
        <w:div w:id="624655940">
          <w:marLeft w:val="0"/>
          <w:marRight w:val="0"/>
          <w:marTop w:val="0"/>
          <w:marBottom w:val="0"/>
          <w:divBdr>
            <w:top w:val="none" w:sz="0" w:space="0" w:color="auto"/>
            <w:left w:val="none" w:sz="0" w:space="0" w:color="auto"/>
            <w:bottom w:val="none" w:sz="0" w:space="0" w:color="auto"/>
            <w:right w:val="none" w:sz="0" w:space="0" w:color="auto"/>
          </w:divBdr>
        </w:div>
        <w:div w:id="326596696">
          <w:marLeft w:val="0"/>
          <w:marRight w:val="0"/>
          <w:marTop w:val="0"/>
          <w:marBottom w:val="0"/>
          <w:divBdr>
            <w:top w:val="none" w:sz="0" w:space="0" w:color="auto"/>
            <w:left w:val="none" w:sz="0" w:space="0" w:color="auto"/>
            <w:bottom w:val="none" w:sz="0" w:space="0" w:color="auto"/>
            <w:right w:val="none" w:sz="0" w:space="0" w:color="auto"/>
          </w:divBdr>
        </w:div>
        <w:div w:id="1992248877">
          <w:marLeft w:val="0"/>
          <w:marRight w:val="0"/>
          <w:marTop w:val="0"/>
          <w:marBottom w:val="0"/>
          <w:divBdr>
            <w:top w:val="none" w:sz="0" w:space="0" w:color="auto"/>
            <w:left w:val="none" w:sz="0" w:space="0" w:color="auto"/>
            <w:bottom w:val="none" w:sz="0" w:space="0" w:color="auto"/>
            <w:right w:val="none" w:sz="0" w:space="0" w:color="auto"/>
          </w:divBdr>
        </w:div>
        <w:div w:id="823742009">
          <w:marLeft w:val="0"/>
          <w:marRight w:val="0"/>
          <w:marTop w:val="0"/>
          <w:marBottom w:val="0"/>
          <w:divBdr>
            <w:top w:val="none" w:sz="0" w:space="0" w:color="auto"/>
            <w:left w:val="none" w:sz="0" w:space="0" w:color="auto"/>
            <w:bottom w:val="none" w:sz="0" w:space="0" w:color="auto"/>
            <w:right w:val="none" w:sz="0" w:space="0" w:color="auto"/>
          </w:divBdr>
        </w:div>
        <w:div w:id="280307703">
          <w:marLeft w:val="0"/>
          <w:marRight w:val="0"/>
          <w:marTop w:val="0"/>
          <w:marBottom w:val="0"/>
          <w:divBdr>
            <w:top w:val="none" w:sz="0" w:space="0" w:color="auto"/>
            <w:left w:val="none" w:sz="0" w:space="0" w:color="auto"/>
            <w:bottom w:val="none" w:sz="0" w:space="0" w:color="auto"/>
            <w:right w:val="none" w:sz="0" w:space="0" w:color="auto"/>
          </w:divBdr>
        </w:div>
        <w:div w:id="1262296955">
          <w:marLeft w:val="0"/>
          <w:marRight w:val="0"/>
          <w:marTop w:val="0"/>
          <w:marBottom w:val="0"/>
          <w:divBdr>
            <w:top w:val="none" w:sz="0" w:space="0" w:color="auto"/>
            <w:left w:val="none" w:sz="0" w:space="0" w:color="auto"/>
            <w:bottom w:val="none" w:sz="0" w:space="0" w:color="auto"/>
            <w:right w:val="none" w:sz="0" w:space="0" w:color="auto"/>
          </w:divBdr>
        </w:div>
        <w:div w:id="849609523">
          <w:marLeft w:val="0"/>
          <w:marRight w:val="0"/>
          <w:marTop w:val="0"/>
          <w:marBottom w:val="0"/>
          <w:divBdr>
            <w:top w:val="none" w:sz="0" w:space="0" w:color="auto"/>
            <w:left w:val="none" w:sz="0" w:space="0" w:color="auto"/>
            <w:bottom w:val="none" w:sz="0" w:space="0" w:color="auto"/>
            <w:right w:val="none" w:sz="0" w:space="0" w:color="auto"/>
          </w:divBdr>
        </w:div>
        <w:div w:id="870992898">
          <w:marLeft w:val="0"/>
          <w:marRight w:val="0"/>
          <w:marTop w:val="0"/>
          <w:marBottom w:val="0"/>
          <w:divBdr>
            <w:top w:val="none" w:sz="0" w:space="0" w:color="auto"/>
            <w:left w:val="none" w:sz="0" w:space="0" w:color="auto"/>
            <w:bottom w:val="none" w:sz="0" w:space="0" w:color="auto"/>
            <w:right w:val="none" w:sz="0" w:space="0" w:color="auto"/>
          </w:divBdr>
        </w:div>
        <w:div w:id="367611933">
          <w:marLeft w:val="0"/>
          <w:marRight w:val="0"/>
          <w:marTop w:val="0"/>
          <w:marBottom w:val="0"/>
          <w:divBdr>
            <w:top w:val="none" w:sz="0" w:space="0" w:color="auto"/>
            <w:left w:val="none" w:sz="0" w:space="0" w:color="auto"/>
            <w:bottom w:val="none" w:sz="0" w:space="0" w:color="auto"/>
            <w:right w:val="none" w:sz="0" w:space="0" w:color="auto"/>
          </w:divBdr>
        </w:div>
        <w:div w:id="416755396">
          <w:marLeft w:val="0"/>
          <w:marRight w:val="0"/>
          <w:marTop w:val="0"/>
          <w:marBottom w:val="0"/>
          <w:divBdr>
            <w:top w:val="none" w:sz="0" w:space="0" w:color="auto"/>
            <w:left w:val="none" w:sz="0" w:space="0" w:color="auto"/>
            <w:bottom w:val="none" w:sz="0" w:space="0" w:color="auto"/>
            <w:right w:val="none" w:sz="0" w:space="0" w:color="auto"/>
          </w:divBdr>
        </w:div>
        <w:div w:id="484711057">
          <w:marLeft w:val="0"/>
          <w:marRight w:val="0"/>
          <w:marTop w:val="0"/>
          <w:marBottom w:val="0"/>
          <w:divBdr>
            <w:top w:val="none" w:sz="0" w:space="0" w:color="auto"/>
            <w:left w:val="none" w:sz="0" w:space="0" w:color="auto"/>
            <w:bottom w:val="none" w:sz="0" w:space="0" w:color="auto"/>
            <w:right w:val="none" w:sz="0" w:space="0" w:color="auto"/>
          </w:divBdr>
        </w:div>
        <w:div w:id="1149326699">
          <w:marLeft w:val="0"/>
          <w:marRight w:val="0"/>
          <w:marTop w:val="0"/>
          <w:marBottom w:val="0"/>
          <w:divBdr>
            <w:top w:val="none" w:sz="0" w:space="0" w:color="auto"/>
            <w:left w:val="none" w:sz="0" w:space="0" w:color="auto"/>
            <w:bottom w:val="none" w:sz="0" w:space="0" w:color="auto"/>
            <w:right w:val="none" w:sz="0" w:space="0" w:color="auto"/>
          </w:divBdr>
        </w:div>
        <w:div w:id="376511658">
          <w:marLeft w:val="0"/>
          <w:marRight w:val="0"/>
          <w:marTop w:val="0"/>
          <w:marBottom w:val="0"/>
          <w:divBdr>
            <w:top w:val="none" w:sz="0" w:space="0" w:color="auto"/>
            <w:left w:val="none" w:sz="0" w:space="0" w:color="auto"/>
            <w:bottom w:val="none" w:sz="0" w:space="0" w:color="auto"/>
            <w:right w:val="none" w:sz="0" w:space="0" w:color="auto"/>
          </w:divBdr>
        </w:div>
        <w:div w:id="748620963">
          <w:marLeft w:val="0"/>
          <w:marRight w:val="0"/>
          <w:marTop w:val="0"/>
          <w:marBottom w:val="0"/>
          <w:divBdr>
            <w:top w:val="none" w:sz="0" w:space="0" w:color="auto"/>
            <w:left w:val="none" w:sz="0" w:space="0" w:color="auto"/>
            <w:bottom w:val="none" w:sz="0" w:space="0" w:color="auto"/>
            <w:right w:val="none" w:sz="0" w:space="0" w:color="auto"/>
          </w:divBdr>
        </w:div>
        <w:div w:id="1463234493">
          <w:marLeft w:val="0"/>
          <w:marRight w:val="0"/>
          <w:marTop w:val="0"/>
          <w:marBottom w:val="0"/>
          <w:divBdr>
            <w:top w:val="none" w:sz="0" w:space="0" w:color="auto"/>
            <w:left w:val="none" w:sz="0" w:space="0" w:color="auto"/>
            <w:bottom w:val="none" w:sz="0" w:space="0" w:color="auto"/>
            <w:right w:val="none" w:sz="0" w:space="0" w:color="auto"/>
          </w:divBdr>
        </w:div>
        <w:div w:id="2064060746">
          <w:marLeft w:val="0"/>
          <w:marRight w:val="0"/>
          <w:marTop w:val="0"/>
          <w:marBottom w:val="0"/>
          <w:divBdr>
            <w:top w:val="none" w:sz="0" w:space="0" w:color="auto"/>
            <w:left w:val="none" w:sz="0" w:space="0" w:color="auto"/>
            <w:bottom w:val="none" w:sz="0" w:space="0" w:color="auto"/>
            <w:right w:val="none" w:sz="0" w:space="0" w:color="auto"/>
          </w:divBdr>
        </w:div>
        <w:div w:id="1219631181">
          <w:marLeft w:val="0"/>
          <w:marRight w:val="0"/>
          <w:marTop w:val="0"/>
          <w:marBottom w:val="0"/>
          <w:divBdr>
            <w:top w:val="none" w:sz="0" w:space="0" w:color="auto"/>
            <w:left w:val="none" w:sz="0" w:space="0" w:color="auto"/>
            <w:bottom w:val="none" w:sz="0" w:space="0" w:color="auto"/>
            <w:right w:val="none" w:sz="0" w:space="0" w:color="auto"/>
          </w:divBdr>
        </w:div>
        <w:div w:id="1321352841">
          <w:marLeft w:val="0"/>
          <w:marRight w:val="0"/>
          <w:marTop w:val="0"/>
          <w:marBottom w:val="0"/>
          <w:divBdr>
            <w:top w:val="none" w:sz="0" w:space="0" w:color="auto"/>
            <w:left w:val="none" w:sz="0" w:space="0" w:color="auto"/>
            <w:bottom w:val="none" w:sz="0" w:space="0" w:color="auto"/>
            <w:right w:val="none" w:sz="0" w:space="0" w:color="auto"/>
          </w:divBdr>
        </w:div>
        <w:div w:id="551582423">
          <w:marLeft w:val="0"/>
          <w:marRight w:val="0"/>
          <w:marTop w:val="0"/>
          <w:marBottom w:val="0"/>
          <w:divBdr>
            <w:top w:val="none" w:sz="0" w:space="0" w:color="auto"/>
            <w:left w:val="none" w:sz="0" w:space="0" w:color="auto"/>
            <w:bottom w:val="none" w:sz="0" w:space="0" w:color="auto"/>
            <w:right w:val="none" w:sz="0" w:space="0" w:color="auto"/>
          </w:divBdr>
        </w:div>
        <w:div w:id="912423269">
          <w:marLeft w:val="0"/>
          <w:marRight w:val="0"/>
          <w:marTop w:val="0"/>
          <w:marBottom w:val="0"/>
          <w:divBdr>
            <w:top w:val="none" w:sz="0" w:space="0" w:color="auto"/>
            <w:left w:val="none" w:sz="0" w:space="0" w:color="auto"/>
            <w:bottom w:val="none" w:sz="0" w:space="0" w:color="auto"/>
            <w:right w:val="none" w:sz="0" w:space="0" w:color="auto"/>
          </w:divBdr>
        </w:div>
        <w:div w:id="993220967">
          <w:marLeft w:val="0"/>
          <w:marRight w:val="0"/>
          <w:marTop w:val="0"/>
          <w:marBottom w:val="0"/>
          <w:divBdr>
            <w:top w:val="none" w:sz="0" w:space="0" w:color="auto"/>
            <w:left w:val="none" w:sz="0" w:space="0" w:color="auto"/>
            <w:bottom w:val="none" w:sz="0" w:space="0" w:color="auto"/>
            <w:right w:val="none" w:sz="0" w:space="0" w:color="auto"/>
          </w:divBdr>
        </w:div>
        <w:div w:id="1622152046">
          <w:marLeft w:val="0"/>
          <w:marRight w:val="0"/>
          <w:marTop w:val="0"/>
          <w:marBottom w:val="0"/>
          <w:divBdr>
            <w:top w:val="none" w:sz="0" w:space="0" w:color="auto"/>
            <w:left w:val="none" w:sz="0" w:space="0" w:color="auto"/>
            <w:bottom w:val="none" w:sz="0" w:space="0" w:color="auto"/>
            <w:right w:val="none" w:sz="0" w:space="0" w:color="auto"/>
          </w:divBdr>
        </w:div>
        <w:div w:id="1591541823">
          <w:marLeft w:val="0"/>
          <w:marRight w:val="0"/>
          <w:marTop w:val="0"/>
          <w:marBottom w:val="0"/>
          <w:divBdr>
            <w:top w:val="none" w:sz="0" w:space="0" w:color="auto"/>
            <w:left w:val="none" w:sz="0" w:space="0" w:color="auto"/>
            <w:bottom w:val="none" w:sz="0" w:space="0" w:color="auto"/>
            <w:right w:val="none" w:sz="0" w:space="0" w:color="auto"/>
          </w:divBdr>
        </w:div>
        <w:div w:id="2086370330">
          <w:marLeft w:val="0"/>
          <w:marRight w:val="0"/>
          <w:marTop w:val="0"/>
          <w:marBottom w:val="0"/>
          <w:divBdr>
            <w:top w:val="none" w:sz="0" w:space="0" w:color="auto"/>
            <w:left w:val="none" w:sz="0" w:space="0" w:color="auto"/>
            <w:bottom w:val="none" w:sz="0" w:space="0" w:color="auto"/>
            <w:right w:val="none" w:sz="0" w:space="0" w:color="auto"/>
          </w:divBdr>
        </w:div>
        <w:div w:id="521092106">
          <w:marLeft w:val="0"/>
          <w:marRight w:val="0"/>
          <w:marTop w:val="0"/>
          <w:marBottom w:val="0"/>
          <w:divBdr>
            <w:top w:val="none" w:sz="0" w:space="0" w:color="auto"/>
            <w:left w:val="none" w:sz="0" w:space="0" w:color="auto"/>
            <w:bottom w:val="none" w:sz="0" w:space="0" w:color="auto"/>
            <w:right w:val="none" w:sz="0" w:space="0" w:color="auto"/>
          </w:divBdr>
        </w:div>
        <w:div w:id="1760977933">
          <w:marLeft w:val="0"/>
          <w:marRight w:val="0"/>
          <w:marTop w:val="0"/>
          <w:marBottom w:val="0"/>
          <w:divBdr>
            <w:top w:val="none" w:sz="0" w:space="0" w:color="auto"/>
            <w:left w:val="none" w:sz="0" w:space="0" w:color="auto"/>
            <w:bottom w:val="none" w:sz="0" w:space="0" w:color="auto"/>
            <w:right w:val="none" w:sz="0" w:space="0" w:color="auto"/>
          </w:divBdr>
        </w:div>
        <w:div w:id="2045396818">
          <w:marLeft w:val="0"/>
          <w:marRight w:val="0"/>
          <w:marTop w:val="0"/>
          <w:marBottom w:val="0"/>
          <w:divBdr>
            <w:top w:val="none" w:sz="0" w:space="0" w:color="auto"/>
            <w:left w:val="none" w:sz="0" w:space="0" w:color="auto"/>
            <w:bottom w:val="none" w:sz="0" w:space="0" w:color="auto"/>
            <w:right w:val="none" w:sz="0" w:space="0" w:color="auto"/>
          </w:divBdr>
        </w:div>
        <w:div w:id="716004347">
          <w:marLeft w:val="0"/>
          <w:marRight w:val="0"/>
          <w:marTop w:val="0"/>
          <w:marBottom w:val="0"/>
          <w:divBdr>
            <w:top w:val="none" w:sz="0" w:space="0" w:color="auto"/>
            <w:left w:val="none" w:sz="0" w:space="0" w:color="auto"/>
            <w:bottom w:val="none" w:sz="0" w:space="0" w:color="auto"/>
            <w:right w:val="none" w:sz="0" w:space="0" w:color="auto"/>
          </w:divBdr>
        </w:div>
        <w:div w:id="1076129072">
          <w:marLeft w:val="0"/>
          <w:marRight w:val="0"/>
          <w:marTop w:val="0"/>
          <w:marBottom w:val="0"/>
          <w:divBdr>
            <w:top w:val="none" w:sz="0" w:space="0" w:color="auto"/>
            <w:left w:val="none" w:sz="0" w:space="0" w:color="auto"/>
            <w:bottom w:val="none" w:sz="0" w:space="0" w:color="auto"/>
            <w:right w:val="none" w:sz="0" w:space="0" w:color="auto"/>
          </w:divBdr>
        </w:div>
        <w:div w:id="1698265355">
          <w:marLeft w:val="0"/>
          <w:marRight w:val="0"/>
          <w:marTop w:val="0"/>
          <w:marBottom w:val="0"/>
          <w:divBdr>
            <w:top w:val="none" w:sz="0" w:space="0" w:color="auto"/>
            <w:left w:val="none" w:sz="0" w:space="0" w:color="auto"/>
            <w:bottom w:val="none" w:sz="0" w:space="0" w:color="auto"/>
            <w:right w:val="none" w:sz="0" w:space="0" w:color="auto"/>
          </w:divBdr>
        </w:div>
        <w:div w:id="1027878250">
          <w:marLeft w:val="0"/>
          <w:marRight w:val="0"/>
          <w:marTop w:val="0"/>
          <w:marBottom w:val="0"/>
          <w:divBdr>
            <w:top w:val="none" w:sz="0" w:space="0" w:color="auto"/>
            <w:left w:val="none" w:sz="0" w:space="0" w:color="auto"/>
            <w:bottom w:val="none" w:sz="0" w:space="0" w:color="auto"/>
            <w:right w:val="none" w:sz="0" w:space="0" w:color="auto"/>
          </w:divBdr>
        </w:div>
        <w:div w:id="1644775726">
          <w:marLeft w:val="0"/>
          <w:marRight w:val="0"/>
          <w:marTop w:val="0"/>
          <w:marBottom w:val="0"/>
          <w:divBdr>
            <w:top w:val="none" w:sz="0" w:space="0" w:color="auto"/>
            <w:left w:val="none" w:sz="0" w:space="0" w:color="auto"/>
            <w:bottom w:val="none" w:sz="0" w:space="0" w:color="auto"/>
            <w:right w:val="none" w:sz="0" w:space="0" w:color="auto"/>
          </w:divBdr>
        </w:div>
        <w:div w:id="1979844636">
          <w:marLeft w:val="0"/>
          <w:marRight w:val="0"/>
          <w:marTop w:val="0"/>
          <w:marBottom w:val="0"/>
          <w:divBdr>
            <w:top w:val="none" w:sz="0" w:space="0" w:color="auto"/>
            <w:left w:val="none" w:sz="0" w:space="0" w:color="auto"/>
            <w:bottom w:val="none" w:sz="0" w:space="0" w:color="auto"/>
            <w:right w:val="none" w:sz="0" w:space="0" w:color="auto"/>
          </w:divBdr>
        </w:div>
        <w:div w:id="305936476">
          <w:marLeft w:val="0"/>
          <w:marRight w:val="0"/>
          <w:marTop w:val="0"/>
          <w:marBottom w:val="0"/>
          <w:divBdr>
            <w:top w:val="none" w:sz="0" w:space="0" w:color="auto"/>
            <w:left w:val="none" w:sz="0" w:space="0" w:color="auto"/>
            <w:bottom w:val="none" w:sz="0" w:space="0" w:color="auto"/>
            <w:right w:val="none" w:sz="0" w:space="0" w:color="auto"/>
          </w:divBdr>
        </w:div>
        <w:div w:id="1262303338">
          <w:marLeft w:val="0"/>
          <w:marRight w:val="0"/>
          <w:marTop w:val="0"/>
          <w:marBottom w:val="0"/>
          <w:divBdr>
            <w:top w:val="none" w:sz="0" w:space="0" w:color="auto"/>
            <w:left w:val="none" w:sz="0" w:space="0" w:color="auto"/>
            <w:bottom w:val="none" w:sz="0" w:space="0" w:color="auto"/>
            <w:right w:val="none" w:sz="0" w:space="0" w:color="auto"/>
          </w:divBdr>
        </w:div>
        <w:div w:id="1102064934">
          <w:marLeft w:val="0"/>
          <w:marRight w:val="0"/>
          <w:marTop w:val="0"/>
          <w:marBottom w:val="0"/>
          <w:divBdr>
            <w:top w:val="none" w:sz="0" w:space="0" w:color="auto"/>
            <w:left w:val="none" w:sz="0" w:space="0" w:color="auto"/>
            <w:bottom w:val="none" w:sz="0" w:space="0" w:color="auto"/>
            <w:right w:val="none" w:sz="0" w:space="0" w:color="auto"/>
          </w:divBdr>
        </w:div>
        <w:div w:id="827550613">
          <w:marLeft w:val="0"/>
          <w:marRight w:val="0"/>
          <w:marTop w:val="0"/>
          <w:marBottom w:val="0"/>
          <w:divBdr>
            <w:top w:val="none" w:sz="0" w:space="0" w:color="auto"/>
            <w:left w:val="none" w:sz="0" w:space="0" w:color="auto"/>
            <w:bottom w:val="none" w:sz="0" w:space="0" w:color="auto"/>
            <w:right w:val="none" w:sz="0" w:space="0" w:color="auto"/>
          </w:divBdr>
        </w:div>
        <w:div w:id="1613242513">
          <w:marLeft w:val="0"/>
          <w:marRight w:val="0"/>
          <w:marTop w:val="0"/>
          <w:marBottom w:val="0"/>
          <w:divBdr>
            <w:top w:val="none" w:sz="0" w:space="0" w:color="auto"/>
            <w:left w:val="none" w:sz="0" w:space="0" w:color="auto"/>
            <w:bottom w:val="none" w:sz="0" w:space="0" w:color="auto"/>
            <w:right w:val="none" w:sz="0" w:space="0" w:color="auto"/>
          </w:divBdr>
        </w:div>
        <w:div w:id="1864897022">
          <w:marLeft w:val="0"/>
          <w:marRight w:val="0"/>
          <w:marTop w:val="0"/>
          <w:marBottom w:val="0"/>
          <w:divBdr>
            <w:top w:val="none" w:sz="0" w:space="0" w:color="auto"/>
            <w:left w:val="none" w:sz="0" w:space="0" w:color="auto"/>
            <w:bottom w:val="none" w:sz="0" w:space="0" w:color="auto"/>
            <w:right w:val="none" w:sz="0" w:space="0" w:color="auto"/>
          </w:divBdr>
        </w:div>
        <w:div w:id="953370699">
          <w:marLeft w:val="0"/>
          <w:marRight w:val="0"/>
          <w:marTop w:val="0"/>
          <w:marBottom w:val="0"/>
          <w:divBdr>
            <w:top w:val="none" w:sz="0" w:space="0" w:color="auto"/>
            <w:left w:val="none" w:sz="0" w:space="0" w:color="auto"/>
            <w:bottom w:val="none" w:sz="0" w:space="0" w:color="auto"/>
            <w:right w:val="none" w:sz="0" w:space="0" w:color="auto"/>
          </w:divBdr>
        </w:div>
        <w:div w:id="219291316">
          <w:marLeft w:val="0"/>
          <w:marRight w:val="0"/>
          <w:marTop w:val="0"/>
          <w:marBottom w:val="0"/>
          <w:divBdr>
            <w:top w:val="none" w:sz="0" w:space="0" w:color="auto"/>
            <w:left w:val="none" w:sz="0" w:space="0" w:color="auto"/>
            <w:bottom w:val="none" w:sz="0" w:space="0" w:color="auto"/>
            <w:right w:val="none" w:sz="0" w:space="0" w:color="auto"/>
          </w:divBdr>
        </w:div>
        <w:div w:id="2069180985">
          <w:marLeft w:val="0"/>
          <w:marRight w:val="0"/>
          <w:marTop w:val="0"/>
          <w:marBottom w:val="0"/>
          <w:divBdr>
            <w:top w:val="none" w:sz="0" w:space="0" w:color="auto"/>
            <w:left w:val="none" w:sz="0" w:space="0" w:color="auto"/>
            <w:bottom w:val="none" w:sz="0" w:space="0" w:color="auto"/>
            <w:right w:val="none" w:sz="0" w:space="0" w:color="auto"/>
          </w:divBdr>
        </w:div>
        <w:div w:id="1587810936">
          <w:marLeft w:val="0"/>
          <w:marRight w:val="0"/>
          <w:marTop w:val="0"/>
          <w:marBottom w:val="0"/>
          <w:divBdr>
            <w:top w:val="none" w:sz="0" w:space="0" w:color="auto"/>
            <w:left w:val="none" w:sz="0" w:space="0" w:color="auto"/>
            <w:bottom w:val="none" w:sz="0" w:space="0" w:color="auto"/>
            <w:right w:val="none" w:sz="0" w:space="0" w:color="auto"/>
          </w:divBdr>
        </w:div>
        <w:div w:id="411583153">
          <w:marLeft w:val="0"/>
          <w:marRight w:val="0"/>
          <w:marTop w:val="0"/>
          <w:marBottom w:val="0"/>
          <w:divBdr>
            <w:top w:val="none" w:sz="0" w:space="0" w:color="auto"/>
            <w:left w:val="none" w:sz="0" w:space="0" w:color="auto"/>
            <w:bottom w:val="none" w:sz="0" w:space="0" w:color="auto"/>
            <w:right w:val="none" w:sz="0" w:space="0" w:color="auto"/>
          </w:divBdr>
        </w:div>
        <w:div w:id="210961224">
          <w:marLeft w:val="0"/>
          <w:marRight w:val="0"/>
          <w:marTop w:val="0"/>
          <w:marBottom w:val="0"/>
          <w:divBdr>
            <w:top w:val="none" w:sz="0" w:space="0" w:color="auto"/>
            <w:left w:val="none" w:sz="0" w:space="0" w:color="auto"/>
            <w:bottom w:val="none" w:sz="0" w:space="0" w:color="auto"/>
            <w:right w:val="none" w:sz="0" w:space="0" w:color="auto"/>
          </w:divBdr>
        </w:div>
        <w:div w:id="1656452758">
          <w:marLeft w:val="0"/>
          <w:marRight w:val="0"/>
          <w:marTop w:val="0"/>
          <w:marBottom w:val="0"/>
          <w:divBdr>
            <w:top w:val="none" w:sz="0" w:space="0" w:color="auto"/>
            <w:left w:val="none" w:sz="0" w:space="0" w:color="auto"/>
            <w:bottom w:val="none" w:sz="0" w:space="0" w:color="auto"/>
            <w:right w:val="none" w:sz="0" w:space="0" w:color="auto"/>
          </w:divBdr>
        </w:div>
        <w:div w:id="2017490335">
          <w:marLeft w:val="0"/>
          <w:marRight w:val="0"/>
          <w:marTop w:val="0"/>
          <w:marBottom w:val="0"/>
          <w:divBdr>
            <w:top w:val="none" w:sz="0" w:space="0" w:color="auto"/>
            <w:left w:val="none" w:sz="0" w:space="0" w:color="auto"/>
            <w:bottom w:val="none" w:sz="0" w:space="0" w:color="auto"/>
            <w:right w:val="none" w:sz="0" w:space="0" w:color="auto"/>
          </w:divBdr>
        </w:div>
        <w:div w:id="27754388">
          <w:marLeft w:val="0"/>
          <w:marRight w:val="0"/>
          <w:marTop w:val="0"/>
          <w:marBottom w:val="0"/>
          <w:divBdr>
            <w:top w:val="none" w:sz="0" w:space="0" w:color="auto"/>
            <w:left w:val="none" w:sz="0" w:space="0" w:color="auto"/>
            <w:bottom w:val="none" w:sz="0" w:space="0" w:color="auto"/>
            <w:right w:val="none" w:sz="0" w:space="0" w:color="auto"/>
          </w:divBdr>
        </w:div>
        <w:div w:id="275216167">
          <w:marLeft w:val="0"/>
          <w:marRight w:val="0"/>
          <w:marTop w:val="0"/>
          <w:marBottom w:val="0"/>
          <w:divBdr>
            <w:top w:val="none" w:sz="0" w:space="0" w:color="auto"/>
            <w:left w:val="none" w:sz="0" w:space="0" w:color="auto"/>
            <w:bottom w:val="none" w:sz="0" w:space="0" w:color="auto"/>
            <w:right w:val="none" w:sz="0" w:space="0" w:color="auto"/>
          </w:divBdr>
        </w:div>
        <w:div w:id="1303270866">
          <w:marLeft w:val="0"/>
          <w:marRight w:val="0"/>
          <w:marTop w:val="0"/>
          <w:marBottom w:val="0"/>
          <w:divBdr>
            <w:top w:val="none" w:sz="0" w:space="0" w:color="auto"/>
            <w:left w:val="none" w:sz="0" w:space="0" w:color="auto"/>
            <w:bottom w:val="none" w:sz="0" w:space="0" w:color="auto"/>
            <w:right w:val="none" w:sz="0" w:space="0" w:color="auto"/>
          </w:divBdr>
        </w:div>
        <w:div w:id="1937320676">
          <w:marLeft w:val="0"/>
          <w:marRight w:val="0"/>
          <w:marTop w:val="0"/>
          <w:marBottom w:val="0"/>
          <w:divBdr>
            <w:top w:val="none" w:sz="0" w:space="0" w:color="auto"/>
            <w:left w:val="none" w:sz="0" w:space="0" w:color="auto"/>
            <w:bottom w:val="none" w:sz="0" w:space="0" w:color="auto"/>
            <w:right w:val="none" w:sz="0" w:space="0" w:color="auto"/>
          </w:divBdr>
        </w:div>
        <w:div w:id="234752989">
          <w:marLeft w:val="0"/>
          <w:marRight w:val="0"/>
          <w:marTop w:val="0"/>
          <w:marBottom w:val="0"/>
          <w:divBdr>
            <w:top w:val="none" w:sz="0" w:space="0" w:color="auto"/>
            <w:left w:val="none" w:sz="0" w:space="0" w:color="auto"/>
            <w:bottom w:val="none" w:sz="0" w:space="0" w:color="auto"/>
            <w:right w:val="none" w:sz="0" w:space="0" w:color="auto"/>
          </w:divBdr>
        </w:div>
        <w:div w:id="559900571">
          <w:marLeft w:val="0"/>
          <w:marRight w:val="0"/>
          <w:marTop w:val="0"/>
          <w:marBottom w:val="0"/>
          <w:divBdr>
            <w:top w:val="none" w:sz="0" w:space="0" w:color="auto"/>
            <w:left w:val="none" w:sz="0" w:space="0" w:color="auto"/>
            <w:bottom w:val="none" w:sz="0" w:space="0" w:color="auto"/>
            <w:right w:val="none" w:sz="0" w:space="0" w:color="auto"/>
          </w:divBdr>
        </w:div>
        <w:div w:id="1325932950">
          <w:marLeft w:val="0"/>
          <w:marRight w:val="0"/>
          <w:marTop w:val="0"/>
          <w:marBottom w:val="0"/>
          <w:divBdr>
            <w:top w:val="none" w:sz="0" w:space="0" w:color="auto"/>
            <w:left w:val="none" w:sz="0" w:space="0" w:color="auto"/>
            <w:bottom w:val="none" w:sz="0" w:space="0" w:color="auto"/>
            <w:right w:val="none" w:sz="0" w:space="0" w:color="auto"/>
          </w:divBdr>
        </w:div>
        <w:div w:id="25713154">
          <w:marLeft w:val="0"/>
          <w:marRight w:val="0"/>
          <w:marTop w:val="0"/>
          <w:marBottom w:val="0"/>
          <w:divBdr>
            <w:top w:val="none" w:sz="0" w:space="0" w:color="auto"/>
            <w:left w:val="none" w:sz="0" w:space="0" w:color="auto"/>
            <w:bottom w:val="none" w:sz="0" w:space="0" w:color="auto"/>
            <w:right w:val="none" w:sz="0" w:space="0" w:color="auto"/>
          </w:divBdr>
        </w:div>
        <w:div w:id="624039931">
          <w:marLeft w:val="0"/>
          <w:marRight w:val="0"/>
          <w:marTop w:val="0"/>
          <w:marBottom w:val="0"/>
          <w:divBdr>
            <w:top w:val="none" w:sz="0" w:space="0" w:color="auto"/>
            <w:left w:val="none" w:sz="0" w:space="0" w:color="auto"/>
            <w:bottom w:val="none" w:sz="0" w:space="0" w:color="auto"/>
            <w:right w:val="none" w:sz="0" w:space="0" w:color="auto"/>
          </w:divBdr>
        </w:div>
        <w:div w:id="132186843">
          <w:marLeft w:val="0"/>
          <w:marRight w:val="0"/>
          <w:marTop w:val="0"/>
          <w:marBottom w:val="0"/>
          <w:divBdr>
            <w:top w:val="none" w:sz="0" w:space="0" w:color="auto"/>
            <w:left w:val="none" w:sz="0" w:space="0" w:color="auto"/>
            <w:bottom w:val="none" w:sz="0" w:space="0" w:color="auto"/>
            <w:right w:val="none" w:sz="0" w:space="0" w:color="auto"/>
          </w:divBdr>
        </w:div>
        <w:div w:id="189924673">
          <w:marLeft w:val="0"/>
          <w:marRight w:val="0"/>
          <w:marTop w:val="0"/>
          <w:marBottom w:val="0"/>
          <w:divBdr>
            <w:top w:val="none" w:sz="0" w:space="0" w:color="auto"/>
            <w:left w:val="none" w:sz="0" w:space="0" w:color="auto"/>
            <w:bottom w:val="none" w:sz="0" w:space="0" w:color="auto"/>
            <w:right w:val="none" w:sz="0" w:space="0" w:color="auto"/>
          </w:divBdr>
        </w:div>
        <w:div w:id="401567884">
          <w:marLeft w:val="0"/>
          <w:marRight w:val="0"/>
          <w:marTop w:val="0"/>
          <w:marBottom w:val="0"/>
          <w:divBdr>
            <w:top w:val="none" w:sz="0" w:space="0" w:color="auto"/>
            <w:left w:val="none" w:sz="0" w:space="0" w:color="auto"/>
            <w:bottom w:val="none" w:sz="0" w:space="0" w:color="auto"/>
            <w:right w:val="none" w:sz="0" w:space="0" w:color="auto"/>
          </w:divBdr>
        </w:div>
        <w:div w:id="1604849104">
          <w:marLeft w:val="0"/>
          <w:marRight w:val="0"/>
          <w:marTop w:val="0"/>
          <w:marBottom w:val="0"/>
          <w:divBdr>
            <w:top w:val="none" w:sz="0" w:space="0" w:color="auto"/>
            <w:left w:val="none" w:sz="0" w:space="0" w:color="auto"/>
            <w:bottom w:val="none" w:sz="0" w:space="0" w:color="auto"/>
            <w:right w:val="none" w:sz="0" w:space="0" w:color="auto"/>
          </w:divBdr>
        </w:div>
        <w:div w:id="1787310981">
          <w:marLeft w:val="0"/>
          <w:marRight w:val="0"/>
          <w:marTop w:val="0"/>
          <w:marBottom w:val="0"/>
          <w:divBdr>
            <w:top w:val="none" w:sz="0" w:space="0" w:color="auto"/>
            <w:left w:val="none" w:sz="0" w:space="0" w:color="auto"/>
            <w:bottom w:val="none" w:sz="0" w:space="0" w:color="auto"/>
            <w:right w:val="none" w:sz="0" w:space="0" w:color="auto"/>
          </w:divBdr>
        </w:div>
        <w:div w:id="305010588">
          <w:marLeft w:val="0"/>
          <w:marRight w:val="0"/>
          <w:marTop w:val="0"/>
          <w:marBottom w:val="0"/>
          <w:divBdr>
            <w:top w:val="none" w:sz="0" w:space="0" w:color="auto"/>
            <w:left w:val="none" w:sz="0" w:space="0" w:color="auto"/>
            <w:bottom w:val="none" w:sz="0" w:space="0" w:color="auto"/>
            <w:right w:val="none" w:sz="0" w:space="0" w:color="auto"/>
          </w:divBdr>
        </w:div>
        <w:div w:id="1135104412">
          <w:marLeft w:val="0"/>
          <w:marRight w:val="0"/>
          <w:marTop w:val="0"/>
          <w:marBottom w:val="0"/>
          <w:divBdr>
            <w:top w:val="none" w:sz="0" w:space="0" w:color="auto"/>
            <w:left w:val="none" w:sz="0" w:space="0" w:color="auto"/>
            <w:bottom w:val="none" w:sz="0" w:space="0" w:color="auto"/>
            <w:right w:val="none" w:sz="0" w:space="0" w:color="auto"/>
          </w:divBdr>
        </w:div>
        <w:div w:id="1787651540">
          <w:marLeft w:val="0"/>
          <w:marRight w:val="0"/>
          <w:marTop w:val="0"/>
          <w:marBottom w:val="0"/>
          <w:divBdr>
            <w:top w:val="none" w:sz="0" w:space="0" w:color="auto"/>
            <w:left w:val="none" w:sz="0" w:space="0" w:color="auto"/>
            <w:bottom w:val="none" w:sz="0" w:space="0" w:color="auto"/>
            <w:right w:val="none" w:sz="0" w:space="0" w:color="auto"/>
          </w:divBdr>
        </w:div>
        <w:div w:id="249312218">
          <w:marLeft w:val="0"/>
          <w:marRight w:val="0"/>
          <w:marTop w:val="0"/>
          <w:marBottom w:val="0"/>
          <w:divBdr>
            <w:top w:val="none" w:sz="0" w:space="0" w:color="auto"/>
            <w:left w:val="none" w:sz="0" w:space="0" w:color="auto"/>
            <w:bottom w:val="none" w:sz="0" w:space="0" w:color="auto"/>
            <w:right w:val="none" w:sz="0" w:space="0" w:color="auto"/>
          </w:divBdr>
        </w:div>
        <w:div w:id="1254558678">
          <w:marLeft w:val="0"/>
          <w:marRight w:val="0"/>
          <w:marTop w:val="0"/>
          <w:marBottom w:val="0"/>
          <w:divBdr>
            <w:top w:val="none" w:sz="0" w:space="0" w:color="auto"/>
            <w:left w:val="none" w:sz="0" w:space="0" w:color="auto"/>
            <w:bottom w:val="none" w:sz="0" w:space="0" w:color="auto"/>
            <w:right w:val="none" w:sz="0" w:space="0" w:color="auto"/>
          </w:divBdr>
        </w:div>
        <w:div w:id="152532310">
          <w:marLeft w:val="0"/>
          <w:marRight w:val="0"/>
          <w:marTop w:val="0"/>
          <w:marBottom w:val="0"/>
          <w:divBdr>
            <w:top w:val="none" w:sz="0" w:space="0" w:color="auto"/>
            <w:left w:val="none" w:sz="0" w:space="0" w:color="auto"/>
            <w:bottom w:val="none" w:sz="0" w:space="0" w:color="auto"/>
            <w:right w:val="none" w:sz="0" w:space="0" w:color="auto"/>
          </w:divBdr>
        </w:div>
        <w:div w:id="572930025">
          <w:marLeft w:val="0"/>
          <w:marRight w:val="0"/>
          <w:marTop w:val="0"/>
          <w:marBottom w:val="0"/>
          <w:divBdr>
            <w:top w:val="none" w:sz="0" w:space="0" w:color="auto"/>
            <w:left w:val="none" w:sz="0" w:space="0" w:color="auto"/>
            <w:bottom w:val="none" w:sz="0" w:space="0" w:color="auto"/>
            <w:right w:val="none" w:sz="0" w:space="0" w:color="auto"/>
          </w:divBdr>
        </w:div>
        <w:div w:id="1943104867">
          <w:marLeft w:val="0"/>
          <w:marRight w:val="0"/>
          <w:marTop w:val="0"/>
          <w:marBottom w:val="0"/>
          <w:divBdr>
            <w:top w:val="none" w:sz="0" w:space="0" w:color="auto"/>
            <w:left w:val="none" w:sz="0" w:space="0" w:color="auto"/>
            <w:bottom w:val="none" w:sz="0" w:space="0" w:color="auto"/>
            <w:right w:val="none" w:sz="0" w:space="0" w:color="auto"/>
          </w:divBdr>
        </w:div>
        <w:div w:id="336275924">
          <w:marLeft w:val="0"/>
          <w:marRight w:val="0"/>
          <w:marTop w:val="0"/>
          <w:marBottom w:val="0"/>
          <w:divBdr>
            <w:top w:val="none" w:sz="0" w:space="0" w:color="auto"/>
            <w:left w:val="none" w:sz="0" w:space="0" w:color="auto"/>
            <w:bottom w:val="none" w:sz="0" w:space="0" w:color="auto"/>
            <w:right w:val="none" w:sz="0" w:space="0" w:color="auto"/>
          </w:divBdr>
        </w:div>
        <w:div w:id="887379146">
          <w:marLeft w:val="0"/>
          <w:marRight w:val="0"/>
          <w:marTop w:val="0"/>
          <w:marBottom w:val="0"/>
          <w:divBdr>
            <w:top w:val="none" w:sz="0" w:space="0" w:color="auto"/>
            <w:left w:val="none" w:sz="0" w:space="0" w:color="auto"/>
            <w:bottom w:val="none" w:sz="0" w:space="0" w:color="auto"/>
            <w:right w:val="none" w:sz="0" w:space="0" w:color="auto"/>
          </w:divBdr>
        </w:div>
        <w:div w:id="1944875994">
          <w:marLeft w:val="0"/>
          <w:marRight w:val="0"/>
          <w:marTop w:val="0"/>
          <w:marBottom w:val="0"/>
          <w:divBdr>
            <w:top w:val="none" w:sz="0" w:space="0" w:color="auto"/>
            <w:left w:val="none" w:sz="0" w:space="0" w:color="auto"/>
            <w:bottom w:val="none" w:sz="0" w:space="0" w:color="auto"/>
            <w:right w:val="none" w:sz="0" w:space="0" w:color="auto"/>
          </w:divBdr>
        </w:div>
        <w:div w:id="752432335">
          <w:marLeft w:val="0"/>
          <w:marRight w:val="0"/>
          <w:marTop w:val="0"/>
          <w:marBottom w:val="0"/>
          <w:divBdr>
            <w:top w:val="none" w:sz="0" w:space="0" w:color="auto"/>
            <w:left w:val="none" w:sz="0" w:space="0" w:color="auto"/>
            <w:bottom w:val="none" w:sz="0" w:space="0" w:color="auto"/>
            <w:right w:val="none" w:sz="0" w:space="0" w:color="auto"/>
          </w:divBdr>
        </w:div>
        <w:div w:id="32462815">
          <w:marLeft w:val="0"/>
          <w:marRight w:val="0"/>
          <w:marTop w:val="0"/>
          <w:marBottom w:val="0"/>
          <w:divBdr>
            <w:top w:val="none" w:sz="0" w:space="0" w:color="auto"/>
            <w:left w:val="none" w:sz="0" w:space="0" w:color="auto"/>
            <w:bottom w:val="none" w:sz="0" w:space="0" w:color="auto"/>
            <w:right w:val="none" w:sz="0" w:space="0" w:color="auto"/>
          </w:divBdr>
        </w:div>
        <w:div w:id="766002568">
          <w:marLeft w:val="0"/>
          <w:marRight w:val="0"/>
          <w:marTop w:val="0"/>
          <w:marBottom w:val="0"/>
          <w:divBdr>
            <w:top w:val="none" w:sz="0" w:space="0" w:color="auto"/>
            <w:left w:val="none" w:sz="0" w:space="0" w:color="auto"/>
            <w:bottom w:val="none" w:sz="0" w:space="0" w:color="auto"/>
            <w:right w:val="none" w:sz="0" w:space="0" w:color="auto"/>
          </w:divBdr>
        </w:div>
        <w:div w:id="276567733">
          <w:marLeft w:val="0"/>
          <w:marRight w:val="0"/>
          <w:marTop w:val="0"/>
          <w:marBottom w:val="0"/>
          <w:divBdr>
            <w:top w:val="none" w:sz="0" w:space="0" w:color="auto"/>
            <w:left w:val="none" w:sz="0" w:space="0" w:color="auto"/>
            <w:bottom w:val="none" w:sz="0" w:space="0" w:color="auto"/>
            <w:right w:val="none" w:sz="0" w:space="0" w:color="auto"/>
          </w:divBdr>
        </w:div>
        <w:div w:id="598637907">
          <w:marLeft w:val="0"/>
          <w:marRight w:val="0"/>
          <w:marTop w:val="0"/>
          <w:marBottom w:val="0"/>
          <w:divBdr>
            <w:top w:val="none" w:sz="0" w:space="0" w:color="auto"/>
            <w:left w:val="none" w:sz="0" w:space="0" w:color="auto"/>
            <w:bottom w:val="none" w:sz="0" w:space="0" w:color="auto"/>
            <w:right w:val="none" w:sz="0" w:space="0" w:color="auto"/>
          </w:divBdr>
        </w:div>
        <w:div w:id="421726574">
          <w:marLeft w:val="0"/>
          <w:marRight w:val="0"/>
          <w:marTop w:val="0"/>
          <w:marBottom w:val="0"/>
          <w:divBdr>
            <w:top w:val="none" w:sz="0" w:space="0" w:color="auto"/>
            <w:left w:val="none" w:sz="0" w:space="0" w:color="auto"/>
            <w:bottom w:val="none" w:sz="0" w:space="0" w:color="auto"/>
            <w:right w:val="none" w:sz="0" w:space="0" w:color="auto"/>
          </w:divBdr>
        </w:div>
        <w:div w:id="982391297">
          <w:marLeft w:val="0"/>
          <w:marRight w:val="0"/>
          <w:marTop w:val="0"/>
          <w:marBottom w:val="0"/>
          <w:divBdr>
            <w:top w:val="none" w:sz="0" w:space="0" w:color="auto"/>
            <w:left w:val="none" w:sz="0" w:space="0" w:color="auto"/>
            <w:bottom w:val="none" w:sz="0" w:space="0" w:color="auto"/>
            <w:right w:val="none" w:sz="0" w:space="0" w:color="auto"/>
          </w:divBdr>
        </w:div>
        <w:div w:id="351996437">
          <w:marLeft w:val="0"/>
          <w:marRight w:val="0"/>
          <w:marTop w:val="0"/>
          <w:marBottom w:val="0"/>
          <w:divBdr>
            <w:top w:val="none" w:sz="0" w:space="0" w:color="auto"/>
            <w:left w:val="none" w:sz="0" w:space="0" w:color="auto"/>
            <w:bottom w:val="none" w:sz="0" w:space="0" w:color="auto"/>
            <w:right w:val="none" w:sz="0" w:space="0" w:color="auto"/>
          </w:divBdr>
        </w:div>
        <w:div w:id="1072770980">
          <w:marLeft w:val="0"/>
          <w:marRight w:val="0"/>
          <w:marTop w:val="0"/>
          <w:marBottom w:val="0"/>
          <w:divBdr>
            <w:top w:val="none" w:sz="0" w:space="0" w:color="auto"/>
            <w:left w:val="none" w:sz="0" w:space="0" w:color="auto"/>
            <w:bottom w:val="none" w:sz="0" w:space="0" w:color="auto"/>
            <w:right w:val="none" w:sz="0" w:space="0" w:color="auto"/>
          </w:divBdr>
        </w:div>
        <w:div w:id="851797126">
          <w:marLeft w:val="0"/>
          <w:marRight w:val="0"/>
          <w:marTop w:val="0"/>
          <w:marBottom w:val="0"/>
          <w:divBdr>
            <w:top w:val="none" w:sz="0" w:space="0" w:color="auto"/>
            <w:left w:val="none" w:sz="0" w:space="0" w:color="auto"/>
            <w:bottom w:val="none" w:sz="0" w:space="0" w:color="auto"/>
            <w:right w:val="none" w:sz="0" w:space="0" w:color="auto"/>
          </w:divBdr>
        </w:div>
        <w:div w:id="389809284">
          <w:marLeft w:val="0"/>
          <w:marRight w:val="0"/>
          <w:marTop w:val="0"/>
          <w:marBottom w:val="0"/>
          <w:divBdr>
            <w:top w:val="none" w:sz="0" w:space="0" w:color="auto"/>
            <w:left w:val="none" w:sz="0" w:space="0" w:color="auto"/>
            <w:bottom w:val="none" w:sz="0" w:space="0" w:color="auto"/>
            <w:right w:val="none" w:sz="0" w:space="0" w:color="auto"/>
          </w:divBdr>
        </w:div>
        <w:div w:id="876234585">
          <w:marLeft w:val="0"/>
          <w:marRight w:val="0"/>
          <w:marTop w:val="0"/>
          <w:marBottom w:val="0"/>
          <w:divBdr>
            <w:top w:val="none" w:sz="0" w:space="0" w:color="auto"/>
            <w:left w:val="none" w:sz="0" w:space="0" w:color="auto"/>
            <w:bottom w:val="none" w:sz="0" w:space="0" w:color="auto"/>
            <w:right w:val="none" w:sz="0" w:space="0" w:color="auto"/>
          </w:divBdr>
        </w:div>
        <w:div w:id="999653366">
          <w:marLeft w:val="0"/>
          <w:marRight w:val="0"/>
          <w:marTop w:val="0"/>
          <w:marBottom w:val="0"/>
          <w:divBdr>
            <w:top w:val="none" w:sz="0" w:space="0" w:color="auto"/>
            <w:left w:val="none" w:sz="0" w:space="0" w:color="auto"/>
            <w:bottom w:val="none" w:sz="0" w:space="0" w:color="auto"/>
            <w:right w:val="none" w:sz="0" w:space="0" w:color="auto"/>
          </w:divBdr>
        </w:div>
        <w:div w:id="812022502">
          <w:marLeft w:val="0"/>
          <w:marRight w:val="0"/>
          <w:marTop w:val="0"/>
          <w:marBottom w:val="0"/>
          <w:divBdr>
            <w:top w:val="none" w:sz="0" w:space="0" w:color="auto"/>
            <w:left w:val="none" w:sz="0" w:space="0" w:color="auto"/>
            <w:bottom w:val="none" w:sz="0" w:space="0" w:color="auto"/>
            <w:right w:val="none" w:sz="0" w:space="0" w:color="auto"/>
          </w:divBdr>
        </w:div>
        <w:div w:id="133527163">
          <w:marLeft w:val="0"/>
          <w:marRight w:val="0"/>
          <w:marTop w:val="0"/>
          <w:marBottom w:val="0"/>
          <w:divBdr>
            <w:top w:val="none" w:sz="0" w:space="0" w:color="auto"/>
            <w:left w:val="none" w:sz="0" w:space="0" w:color="auto"/>
            <w:bottom w:val="none" w:sz="0" w:space="0" w:color="auto"/>
            <w:right w:val="none" w:sz="0" w:space="0" w:color="auto"/>
          </w:divBdr>
        </w:div>
        <w:div w:id="1957101654">
          <w:marLeft w:val="0"/>
          <w:marRight w:val="0"/>
          <w:marTop w:val="0"/>
          <w:marBottom w:val="0"/>
          <w:divBdr>
            <w:top w:val="none" w:sz="0" w:space="0" w:color="auto"/>
            <w:left w:val="none" w:sz="0" w:space="0" w:color="auto"/>
            <w:bottom w:val="none" w:sz="0" w:space="0" w:color="auto"/>
            <w:right w:val="none" w:sz="0" w:space="0" w:color="auto"/>
          </w:divBdr>
        </w:div>
        <w:div w:id="1948076260">
          <w:marLeft w:val="0"/>
          <w:marRight w:val="0"/>
          <w:marTop w:val="0"/>
          <w:marBottom w:val="0"/>
          <w:divBdr>
            <w:top w:val="none" w:sz="0" w:space="0" w:color="auto"/>
            <w:left w:val="none" w:sz="0" w:space="0" w:color="auto"/>
            <w:bottom w:val="none" w:sz="0" w:space="0" w:color="auto"/>
            <w:right w:val="none" w:sz="0" w:space="0" w:color="auto"/>
          </w:divBdr>
        </w:div>
        <w:div w:id="2061200521">
          <w:marLeft w:val="0"/>
          <w:marRight w:val="0"/>
          <w:marTop w:val="0"/>
          <w:marBottom w:val="0"/>
          <w:divBdr>
            <w:top w:val="none" w:sz="0" w:space="0" w:color="auto"/>
            <w:left w:val="none" w:sz="0" w:space="0" w:color="auto"/>
            <w:bottom w:val="none" w:sz="0" w:space="0" w:color="auto"/>
            <w:right w:val="none" w:sz="0" w:space="0" w:color="auto"/>
          </w:divBdr>
        </w:div>
        <w:div w:id="1938367608">
          <w:marLeft w:val="0"/>
          <w:marRight w:val="0"/>
          <w:marTop w:val="0"/>
          <w:marBottom w:val="0"/>
          <w:divBdr>
            <w:top w:val="none" w:sz="0" w:space="0" w:color="auto"/>
            <w:left w:val="none" w:sz="0" w:space="0" w:color="auto"/>
            <w:bottom w:val="none" w:sz="0" w:space="0" w:color="auto"/>
            <w:right w:val="none" w:sz="0" w:space="0" w:color="auto"/>
          </w:divBdr>
        </w:div>
        <w:div w:id="407458003">
          <w:marLeft w:val="0"/>
          <w:marRight w:val="0"/>
          <w:marTop w:val="0"/>
          <w:marBottom w:val="0"/>
          <w:divBdr>
            <w:top w:val="none" w:sz="0" w:space="0" w:color="auto"/>
            <w:left w:val="none" w:sz="0" w:space="0" w:color="auto"/>
            <w:bottom w:val="none" w:sz="0" w:space="0" w:color="auto"/>
            <w:right w:val="none" w:sz="0" w:space="0" w:color="auto"/>
          </w:divBdr>
        </w:div>
        <w:div w:id="1039936649">
          <w:marLeft w:val="0"/>
          <w:marRight w:val="0"/>
          <w:marTop w:val="0"/>
          <w:marBottom w:val="0"/>
          <w:divBdr>
            <w:top w:val="none" w:sz="0" w:space="0" w:color="auto"/>
            <w:left w:val="none" w:sz="0" w:space="0" w:color="auto"/>
            <w:bottom w:val="none" w:sz="0" w:space="0" w:color="auto"/>
            <w:right w:val="none" w:sz="0" w:space="0" w:color="auto"/>
          </w:divBdr>
        </w:div>
        <w:div w:id="637346359">
          <w:marLeft w:val="0"/>
          <w:marRight w:val="0"/>
          <w:marTop w:val="0"/>
          <w:marBottom w:val="0"/>
          <w:divBdr>
            <w:top w:val="none" w:sz="0" w:space="0" w:color="auto"/>
            <w:left w:val="none" w:sz="0" w:space="0" w:color="auto"/>
            <w:bottom w:val="none" w:sz="0" w:space="0" w:color="auto"/>
            <w:right w:val="none" w:sz="0" w:space="0" w:color="auto"/>
          </w:divBdr>
        </w:div>
        <w:div w:id="483201099">
          <w:marLeft w:val="0"/>
          <w:marRight w:val="0"/>
          <w:marTop w:val="0"/>
          <w:marBottom w:val="0"/>
          <w:divBdr>
            <w:top w:val="none" w:sz="0" w:space="0" w:color="auto"/>
            <w:left w:val="none" w:sz="0" w:space="0" w:color="auto"/>
            <w:bottom w:val="none" w:sz="0" w:space="0" w:color="auto"/>
            <w:right w:val="none" w:sz="0" w:space="0" w:color="auto"/>
          </w:divBdr>
        </w:div>
        <w:div w:id="191963050">
          <w:marLeft w:val="0"/>
          <w:marRight w:val="0"/>
          <w:marTop w:val="0"/>
          <w:marBottom w:val="0"/>
          <w:divBdr>
            <w:top w:val="none" w:sz="0" w:space="0" w:color="auto"/>
            <w:left w:val="none" w:sz="0" w:space="0" w:color="auto"/>
            <w:bottom w:val="none" w:sz="0" w:space="0" w:color="auto"/>
            <w:right w:val="none" w:sz="0" w:space="0" w:color="auto"/>
          </w:divBdr>
        </w:div>
        <w:div w:id="1489325116">
          <w:marLeft w:val="0"/>
          <w:marRight w:val="0"/>
          <w:marTop w:val="0"/>
          <w:marBottom w:val="0"/>
          <w:divBdr>
            <w:top w:val="none" w:sz="0" w:space="0" w:color="auto"/>
            <w:left w:val="none" w:sz="0" w:space="0" w:color="auto"/>
            <w:bottom w:val="none" w:sz="0" w:space="0" w:color="auto"/>
            <w:right w:val="none" w:sz="0" w:space="0" w:color="auto"/>
          </w:divBdr>
        </w:div>
        <w:div w:id="851652345">
          <w:marLeft w:val="0"/>
          <w:marRight w:val="0"/>
          <w:marTop w:val="0"/>
          <w:marBottom w:val="0"/>
          <w:divBdr>
            <w:top w:val="none" w:sz="0" w:space="0" w:color="auto"/>
            <w:left w:val="none" w:sz="0" w:space="0" w:color="auto"/>
            <w:bottom w:val="none" w:sz="0" w:space="0" w:color="auto"/>
            <w:right w:val="none" w:sz="0" w:space="0" w:color="auto"/>
          </w:divBdr>
        </w:div>
        <w:div w:id="617568513">
          <w:marLeft w:val="0"/>
          <w:marRight w:val="0"/>
          <w:marTop w:val="0"/>
          <w:marBottom w:val="0"/>
          <w:divBdr>
            <w:top w:val="none" w:sz="0" w:space="0" w:color="auto"/>
            <w:left w:val="none" w:sz="0" w:space="0" w:color="auto"/>
            <w:bottom w:val="none" w:sz="0" w:space="0" w:color="auto"/>
            <w:right w:val="none" w:sz="0" w:space="0" w:color="auto"/>
          </w:divBdr>
        </w:div>
        <w:div w:id="532574487">
          <w:marLeft w:val="0"/>
          <w:marRight w:val="0"/>
          <w:marTop w:val="0"/>
          <w:marBottom w:val="0"/>
          <w:divBdr>
            <w:top w:val="none" w:sz="0" w:space="0" w:color="auto"/>
            <w:left w:val="none" w:sz="0" w:space="0" w:color="auto"/>
            <w:bottom w:val="none" w:sz="0" w:space="0" w:color="auto"/>
            <w:right w:val="none" w:sz="0" w:space="0" w:color="auto"/>
          </w:divBdr>
        </w:div>
        <w:div w:id="613907469">
          <w:marLeft w:val="0"/>
          <w:marRight w:val="0"/>
          <w:marTop w:val="0"/>
          <w:marBottom w:val="0"/>
          <w:divBdr>
            <w:top w:val="none" w:sz="0" w:space="0" w:color="auto"/>
            <w:left w:val="none" w:sz="0" w:space="0" w:color="auto"/>
            <w:bottom w:val="none" w:sz="0" w:space="0" w:color="auto"/>
            <w:right w:val="none" w:sz="0" w:space="0" w:color="auto"/>
          </w:divBdr>
        </w:div>
        <w:div w:id="565798315">
          <w:marLeft w:val="0"/>
          <w:marRight w:val="0"/>
          <w:marTop w:val="0"/>
          <w:marBottom w:val="0"/>
          <w:divBdr>
            <w:top w:val="none" w:sz="0" w:space="0" w:color="auto"/>
            <w:left w:val="none" w:sz="0" w:space="0" w:color="auto"/>
            <w:bottom w:val="none" w:sz="0" w:space="0" w:color="auto"/>
            <w:right w:val="none" w:sz="0" w:space="0" w:color="auto"/>
          </w:divBdr>
        </w:div>
        <w:div w:id="97916432">
          <w:marLeft w:val="0"/>
          <w:marRight w:val="0"/>
          <w:marTop w:val="0"/>
          <w:marBottom w:val="0"/>
          <w:divBdr>
            <w:top w:val="none" w:sz="0" w:space="0" w:color="auto"/>
            <w:left w:val="none" w:sz="0" w:space="0" w:color="auto"/>
            <w:bottom w:val="none" w:sz="0" w:space="0" w:color="auto"/>
            <w:right w:val="none" w:sz="0" w:space="0" w:color="auto"/>
          </w:divBdr>
        </w:div>
        <w:div w:id="2036152685">
          <w:marLeft w:val="0"/>
          <w:marRight w:val="0"/>
          <w:marTop w:val="0"/>
          <w:marBottom w:val="0"/>
          <w:divBdr>
            <w:top w:val="none" w:sz="0" w:space="0" w:color="auto"/>
            <w:left w:val="none" w:sz="0" w:space="0" w:color="auto"/>
            <w:bottom w:val="none" w:sz="0" w:space="0" w:color="auto"/>
            <w:right w:val="none" w:sz="0" w:space="0" w:color="auto"/>
          </w:divBdr>
        </w:div>
        <w:div w:id="694815886">
          <w:marLeft w:val="0"/>
          <w:marRight w:val="0"/>
          <w:marTop w:val="0"/>
          <w:marBottom w:val="0"/>
          <w:divBdr>
            <w:top w:val="none" w:sz="0" w:space="0" w:color="auto"/>
            <w:left w:val="none" w:sz="0" w:space="0" w:color="auto"/>
            <w:bottom w:val="none" w:sz="0" w:space="0" w:color="auto"/>
            <w:right w:val="none" w:sz="0" w:space="0" w:color="auto"/>
          </w:divBdr>
        </w:div>
        <w:div w:id="641541766">
          <w:marLeft w:val="0"/>
          <w:marRight w:val="0"/>
          <w:marTop w:val="0"/>
          <w:marBottom w:val="0"/>
          <w:divBdr>
            <w:top w:val="none" w:sz="0" w:space="0" w:color="auto"/>
            <w:left w:val="none" w:sz="0" w:space="0" w:color="auto"/>
            <w:bottom w:val="none" w:sz="0" w:space="0" w:color="auto"/>
            <w:right w:val="none" w:sz="0" w:space="0" w:color="auto"/>
          </w:divBdr>
        </w:div>
        <w:div w:id="149059003">
          <w:marLeft w:val="0"/>
          <w:marRight w:val="0"/>
          <w:marTop w:val="0"/>
          <w:marBottom w:val="0"/>
          <w:divBdr>
            <w:top w:val="none" w:sz="0" w:space="0" w:color="auto"/>
            <w:left w:val="none" w:sz="0" w:space="0" w:color="auto"/>
            <w:bottom w:val="none" w:sz="0" w:space="0" w:color="auto"/>
            <w:right w:val="none" w:sz="0" w:space="0" w:color="auto"/>
          </w:divBdr>
        </w:div>
        <w:div w:id="551115900">
          <w:marLeft w:val="0"/>
          <w:marRight w:val="0"/>
          <w:marTop w:val="0"/>
          <w:marBottom w:val="0"/>
          <w:divBdr>
            <w:top w:val="none" w:sz="0" w:space="0" w:color="auto"/>
            <w:left w:val="none" w:sz="0" w:space="0" w:color="auto"/>
            <w:bottom w:val="none" w:sz="0" w:space="0" w:color="auto"/>
            <w:right w:val="none" w:sz="0" w:space="0" w:color="auto"/>
          </w:divBdr>
        </w:div>
        <w:div w:id="690836221">
          <w:marLeft w:val="0"/>
          <w:marRight w:val="0"/>
          <w:marTop w:val="0"/>
          <w:marBottom w:val="0"/>
          <w:divBdr>
            <w:top w:val="none" w:sz="0" w:space="0" w:color="auto"/>
            <w:left w:val="none" w:sz="0" w:space="0" w:color="auto"/>
            <w:bottom w:val="none" w:sz="0" w:space="0" w:color="auto"/>
            <w:right w:val="none" w:sz="0" w:space="0" w:color="auto"/>
          </w:divBdr>
        </w:div>
        <w:div w:id="1279142007">
          <w:marLeft w:val="0"/>
          <w:marRight w:val="0"/>
          <w:marTop w:val="0"/>
          <w:marBottom w:val="0"/>
          <w:divBdr>
            <w:top w:val="none" w:sz="0" w:space="0" w:color="auto"/>
            <w:left w:val="none" w:sz="0" w:space="0" w:color="auto"/>
            <w:bottom w:val="none" w:sz="0" w:space="0" w:color="auto"/>
            <w:right w:val="none" w:sz="0" w:space="0" w:color="auto"/>
          </w:divBdr>
        </w:div>
        <w:div w:id="1876892542">
          <w:marLeft w:val="0"/>
          <w:marRight w:val="0"/>
          <w:marTop w:val="0"/>
          <w:marBottom w:val="0"/>
          <w:divBdr>
            <w:top w:val="none" w:sz="0" w:space="0" w:color="auto"/>
            <w:left w:val="none" w:sz="0" w:space="0" w:color="auto"/>
            <w:bottom w:val="none" w:sz="0" w:space="0" w:color="auto"/>
            <w:right w:val="none" w:sz="0" w:space="0" w:color="auto"/>
          </w:divBdr>
        </w:div>
        <w:div w:id="1315254120">
          <w:marLeft w:val="0"/>
          <w:marRight w:val="0"/>
          <w:marTop w:val="0"/>
          <w:marBottom w:val="0"/>
          <w:divBdr>
            <w:top w:val="none" w:sz="0" w:space="0" w:color="auto"/>
            <w:left w:val="none" w:sz="0" w:space="0" w:color="auto"/>
            <w:bottom w:val="none" w:sz="0" w:space="0" w:color="auto"/>
            <w:right w:val="none" w:sz="0" w:space="0" w:color="auto"/>
          </w:divBdr>
        </w:div>
        <w:div w:id="921337010">
          <w:marLeft w:val="0"/>
          <w:marRight w:val="0"/>
          <w:marTop w:val="0"/>
          <w:marBottom w:val="0"/>
          <w:divBdr>
            <w:top w:val="none" w:sz="0" w:space="0" w:color="auto"/>
            <w:left w:val="none" w:sz="0" w:space="0" w:color="auto"/>
            <w:bottom w:val="none" w:sz="0" w:space="0" w:color="auto"/>
            <w:right w:val="none" w:sz="0" w:space="0" w:color="auto"/>
          </w:divBdr>
        </w:div>
        <w:div w:id="2016567783">
          <w:marLeft w:val="0"/>
          <w:marRight w:val="0"/>
          <w:marTop w:val="0"/>
          <w:marBottom w:val="0"/>
          <w:divBdr>
            <w:top w:val="none" w:sz="0" w:space="0" w:color="auto"/>
            <w:left w:val="none" w:sz="0" w:space="0" w:color="auto"/>
            <w:bottom w:val="none" w:sz="0" w:space="0" w:color="auto"/>
            <w:right w:val="none" w:sz="0" w:space="0" w:color="auto"/>
          </w:divBdr>
        </w:div>
        <w:div w:id="1884169251">
          <w:marLeft w:val="0"/>
          <w:marRight w:val="0"/>
          <w:marTop w:val="0"/>
          <w:marBottom w:val="0"/>
          <w:divBdr>
            <w:top w:val="none" w:sz="0" w:space="0" w:color="auto"/>
            <w:left w:val="none" w:sz="0" w:space="0" w:color="auto"/>
            <w:bottom w:val="none" w:sz="0" w:space="0" w:color="auto"/>
            <w:right w:val="none" w:sz="0" w:space="0" w:color="auto"/>
          </w:divBdr>
        </w:div>
        <w:div w:id="1823961512">
          <w:marLeft w:val="0"/>
          <w:marRight w:val="0"/>
          <w:marTop w:val="0"/>
          <w:marBottom w:val="0"/>
          <w:divBdr>
            <w:top w:val="none" w:sz="0" w:space="0" w:color="auto"/>
            <w:left w:val="none" w:sz="0" w:space="0" w:color="auto"/>
            <w:bottom w:val="none" w:sz="0" w:space="0" w:color="auto"/>
            <w:right w:val="none" w:sz="0" w:space="0" w:color="auto"/>
          </w:divBdr>
        </w:div>
        <w:div w:id="1961761170">
          <w:marLeft w:val="0"/>
          <w:marRight w:val="0"/>
          <w:marTop w:val="0"/>
          <w:marBottom w:val="0"/>
          <w:divBdr>
            <w:top w:val="none" w:sz="0" w:space="0" w:color="auto"/>
            <w:left w:val="none" w:sz="0" w:space="0" w:color="auto"/>
            <w:bottom w:val="none" w:sz="0" w:space="0" w:color="auto"/>
            <w:right w:val="none" w:sz="0" w:space="0" w:color="auto"/>
          </w:divBdr>
        </w:div>
        <w:div w:id="229509049">
          <w:marLeft w:val="0"/>
          <w:marRight w:val="0"/>
          <w:marTop w:val="0"/>
          <w:marBottom w:val="0"/>
          <w:divBdr>
            <w:top w:val="none" w:sz="0" w:space="0" w:color="auto"/>
            <w:left w:val="none" w:sz="0" w:space="0" w:color="auto"/>
            <w:bottom w:val="none" w:sz="0" w:space="0" w:color="auto"/>
            <w:right w:val="none" w:sz="0" w:space="0" w:color="auto"/>
          </w:divBdr>
        </w:div>
        <w:div w:id="1241863848">
          <w:marLeft w:val="0"/>
          <w:marRight w:val="0"/>
          <w:marTop w:val="0"/>
          <w:marBottom w:val="0"/>
          <w:divBdr>
            <w:top w:val="none" w:sz="0" w:space="0" w:color="auto"/>
            <w:left w:val="none" w:sz="0" w:space="0" w:color="auto"/>
            <w:bottom w:val="none" w:sz="0" w:space="0" w:color="auto"/>
            <w:right w:val="none" w:sz="0" w:space="0" w:color="auto"/>
          </w:divBdr>
        </w:div>
        <w:div w:id="62875487">
          <w:marLeft w:val="0"/>
          <w:marRight w:val="0"/>
          <w:marTop w:val="0"/>
          <w:marBottom w:val="0"/>
          <w:divBdr>
            <w:top w:val="none" w:sz="0" w:space="0" w:color="auto"/>
            <w:left w:val="none" w:sz="0" w:space="0" w:color="auto"/>
            <w:bottom w:val="none" w:sz="0" w:space="0" w:color="auto"/>
            <w:right w:val="none" w:sz="0" w:space="0" w:color="auto"/>
          </w:divBdr>
        </w:div>
        <w:div w:id="1612978047">
          <w:marLeft w:val="0"/>
          <w:marRight w:val="0"/>
          <w:marTop w:val="0"/>
          <w:marBottom w:val="0"/>
          <w:divBdr>
            <w:top w:val="none" w:sz="0" w:space="0" w:color="auto"/>
            <w:left w:val="none" w:sz="0" w:space="0" w:color="auto"/>
            <w:bottom w:val="none" w:sz="0" w:space="0" w:color="auto"/>
            <w:right w:val="none" w:sz="0" w:space="0" w:color="auto"/>
          </w:divBdr>
        </w:div>
        <w:div w:id="1882357087">
          <w:marLeft w:val="0"/>
          <w:marRight w:val="0"/>
          <w:marTop w:val="0"/>
          <w:marBottom w:val="0"/>
          <w:divBdr>
            <w:top w:val="none" w:sz="0" w:space="0" w:color="auto"/>
            <w:left w:val="none" w:sz="0" w:space="0" w:color="auto"/>
            <w:bottom w:val="none" w:sz="0" w:space="0" w:color="auto"/>
            <w:right w:val="none" w:sz="0" w:space="0" w:color="auto"/>
          </w:divBdr>
        </w:div>
        <w:div w:id="1264337088">
          <w:marLeft w:val="0"/>
          <w:marRight w:val="0"/>
          <w:marTop w:val="0"/>
          <w:marBottom w:val="0"/>
          <w:divBdr>
            <w:top w:val="none" w:sz="0" w:space="0" w:color="auto"/>
            <w:left w:val="none" w:sz="0" w:space="0" w:color="auto"/>
            <w:bottom w:val="none" w:sz="0" w:space="0" w:color="auto"/>
            <w:right w:val="none" w:sz="0" w:space="0" w:color="auto"/>
          </w:divBdr>
        </w:div>
        <w:div w:id="321811904">
          <w:marLeft w:val="0"/>
          <w:marRight w:val="0"/>
          <w:marTop w:val="0"/>
          <w:marBottom w:val="0"/>
          <w:divBdr>
            <w:top w:val="none" w:sz="0" w:space="0" w:color="auto"/>
            <w:left w:val="none" w:sz="0" w:space="0" w:color="auto"/>
            <w:bottom w:val="none" w:sz="0" w:space="0" w:color="auto"/>
            <w:right w:val="none" w:sz="0" w:space="0" w:color="auto"/>
          </w:divBdr>
        </w:div>
        <w:div w:id="2032797722">
          <w:marLeft w:val="0"/>
          <w:marRight w:val="0"/>
          <w:marTop w:val="0"/>
          <w:marBottom w:val="0"/>
          <w:divBdr>
            <w:top w:val="none" w:sz="0" w:space="0" w:color="auto"/>
            <w:left w:val="none" w:sz="0" w:space="0" w:color="auto"/>
            <w:bottom w:val="none" w:sz="0" w:space="0" w:color="auto"/>
            <w:right w:val="none" w:sz="0" w:space="0" w:color="auto"/>
          </w:divBdr>
        </w:div>
        <w:div w:id="1299217675">
          <w:marLeft w:val="0"/>
          <w:marRight w:val="0"/>
          <w:marTop w:val="0"/>
          <w:marBottom w:val="0"/>
          <w:divBdr>
            <w:top w:val="none" w:sz="0" w:space="0" w:color="auto"/>
            <w:left w:val="none" w:sz="0" w:space="0" w:color="auto"/>
            <w:bottom w:val="none" w:sz="0" w:space="0" w:color="auto"/>
            <w:right w:val="none" w:sz="0" w:space="0" w:color="auto"/>
          </w:divBdr>
        </w:div>
        <w:div w:id="1110197960">
          <w:marLeft w:val="0"/>
          <w:marRight w:val="0"/>
          <w:marTop w:val="0"/>
          <w:marBottom w:val="0"/>
          <w:divBdr>
            <w:top w:val="none" w:sz="0" w:space="0" w:color="auto"/>
            <w:left w:val="none" w:sz="0" w:space="0" w:color="auto"/>
            <w:bottom w:val="none" w:sz="0" w:space="0" w:color="auto"/>
            <w:right w:val="none" w:sz="0" w:space="0" w:color="auto"/>
          </w:divBdr>
        </w:div>
        <w:div w:id="1472105">
          <w:marLeft w:val="0"/>
          <w:marRight w:val="0"/>
          <w:marTop w:val="0"/>
          <w:marBottom w:val="0"/>
          <w:divBdr>
            <w:top w:val="none" w:sz="0" w:space="0" w:color="auto"/>
            <w:left w:val="none" w:sz="0" w:space="0" w:color="auto"/>
            <w:bottom w:val="none" w:sz="0" w:space="0" w:color="auto"/>
            <w:right w:val="none" w:sz="0" w:space="0" w:color="auto"/>
          </w:divBdr>
        </w:div>
        <w:div w:id="1268582638">
          <w:marLeft w:val="0"/>
          <w:marRight w:val="0"/>
          <w:marTop w:val="0"/>
          <w:marBottom w:val="0"/>
          <w:divBdr>
            <w:top w:val="none" w:sz="0" w:space="0" w:color="auto"/>
            <w:left w:val="none" w:sz="0" w:space="0" w:color="auto"/>
            <w:bottom w:val="none" w:sz="0" w:space="0" w:color="auto"/>
            <w:right w:val="none" w:sz="0" w:space="0" w:color="auto"/>
          </w:divBdr>
        </w:div>
        <w:div w:id="449515009">
          <w:marLeft w:val="0"/>
          <w:marRight w:val="0"/>
          <w:marTop w:val="0"/>
          <w:marBottom w:val="0"/>
          <w:divBdr>
            <w:top w:val="none" w:sz="0" w:space="0" w:color="auto"/>
            <w:left w:val="none" w:sz="0" w:space="0" w:color="auto"/>
            <w:bottom w:val="none" w:sz="0" w:space="0" w:color="auto"/>
            <w:right w:val="none" w:sz="0" w:space="0" w:color="auto"/>
          </w:divBdr>
        </w:div>
        <w:div w:id="1146896493">
          <w:marLeft w:val="0"/>
          <w:marRight w:val="0"/>
          <w:marTop w:val="0"/>
          <w:marBottom w:val="0"/>
          <w:divBdr>
            <w:top w:val="none" w:sz="0" w:space="0" w:color="auto"/>
            <w:left w:val="none" w:sz="0" w:space="0" w:color="auto"/>
            <w:bottom w:val="none" w:sz="0" w:space="0" w:color="auto"/>
            <w:right w:val="none" w:sz="0" w:space="0" w:color="auto"/>
          </w:divBdr>
        </w:div>
        <w:div w:id="716708861">
          <w:marLeft w:val="0"/>
          <w:marRight w:val="0"/>
          <w:marTop w:val="0"/>
          <w:marBottom w:val="0"/>
          <w:divBdr>
            <w:top w:val="none" w:sz="0" w:space="0" w:color="auto"/>
            <w:left w:val="none" w:sz="0" w:space="0" w:color="auto"/>
            <w:bottom w:val="none" w:sz="0" w:space="0" w:color="auto"/>
            <w:right w:val="none" w:sz="0" w:space="0" w:color="auto"/>
          </w:divBdr>
        </w:div>
        <w:div w:id="1450392032">
          <w:marLeft w:val="0"/>
          <w:marRight w:val="0"/>
          <w:marTop w:val="0"/>
          <w:marBottom w:val="0"/>
          <w:divBdr>
            <w:top w:val="none" w:sz="0" w:space="0" w:color="auto"/>
            <w:left w:val="none" w:sz="0" w:space="0" w:color="auto"/>
            <w:bottom w:val="none" w:sz="0" w:space="0" w:color="auto"/>
            <w:right w:val="none" w:sz="0" w:space="0" w:color="auto"/>
          </w:divBdr>
        </w:div>
        <w:div w:id="1384867661">
          <w:marLeft w:val="0"/>
          <w:marRight w:val="0"/>
          <w:marTop w:val="0"/>
          <w:marBottom w:val="0"/>
          <w:divBdr>
            <w:top w:val="none" w:sz="0" w:space="0" w:color="auto"/>
            <w:left w:val="none" w:sz="0" w:space="0" w:color="auto"/>
            <w:bottom w:val="none" w:sz="0" w:space="0" w:color="auto"/>
            <w:right w:val="none" w:sz="0" w:space="0" w:color="auto"/>
          </w:divBdr>
        </w:div>
        <w:div w:id="572206979">
          <w:marLeft w:val="0"/>
          <w:marRight w:val="0"/>
          <w:marTop w:val="0"/>
          <w:marBottom w:val="0"/>
          <w:divBdr>
            <w:top w:val="none" w:sz="0" w:space="0" w:color="auto"/>
            <w:left w:val="none" w:sz="0" w:space="0" w:color="auto"/>
            <w:bottom w:val="none" w:sz="0" w:space="0" w:color="auto"/>
            <w:right w:val="none" w:sz="0" w:space="0" w:color="auto"/>
          </w:divBdr>
        </w:div>
        <w:div w:id="1018653837">
          <w:marLeft w:val="0"/>
          <w:marRight w:val="0"/>
          <w:marTop w:val="0"/>
          <w:marBottom w:val="0"/>
          <w:divBdr>
            <w:top w:val="none" w:sz="0" w:space="0" w:color="auto"/>
            <w:left w:val="none" w:sz="0" w:space="0" w:color="auto"/>
            <w:bottom w:val="none" w:sz="0" w:space="0" w:color="auto"/>
            <w:right w:val="none" w:sz="0" w:space="0" w:color="auto"/>
          </w:divBdr>
        </w:div>
        <w:div w:id="69546162">
          <w:marLeft w:val="0"/>
          <w:marRight w:val="0"/>
          <w:marTop w:val="0"/>
          <w:marBottom w:val="0"/>
          <w:divBdr>
            <w:top w:val="none" w:sz="0" w:space="0" w:color="auto"/>
            <w:left w:val="none" w:sz="0" w:space="0" w:color="auto"/>
            <w:bottom w:val="none" w:sz="0" w:space="0" w:color="auto"/>
            <w:right w:val="none" w:sz="0" w:space="0" w:color="auto"/>
          </w:divBdr>
        </w:div>
        <w:div w:id="574170874">
          <w:marLeft w:val="0"/>
          <w:marRight w:val="0"/>
          <w:marTop w:val="0"/>
          <w:marBottom w:val="0"/>
          <w:divBdr>
            <w:top w:val="none" w:sz="0" w:space="0" w:color="auto"/>
            <w:left w:val="none" w:sz="0" w:space="0" w:color="auto"/>
            <w:bottom w:val="none" w:sz="0" w:space="0" w:color="auto"/>
            <w:right w:val="none" w:sz="0" w:space="0" w:color="auto"/>
          </w:divBdr>
        </w:div>
        <w:div w:id="1543789492">
          <w:marLeft w:val="0"/>
          <w:marRight w:val="0"/>
          <w:marTop w:val="0"/>
          <w:marBottom w:val="0"/>
          <w:divBdr>
            <w:top w:val="none" w:sz="0" w:space="0" w:color="auto"/>
            <w:left w:val="none" w:sz="0" w:space="0" w:color="auto"/>
            <w:bottom w:val="none" w:sz="0" w:space="0" w:color="auto"/>
            <w:right w:val="none" w:sz="0" w:space="0" w:color="auto"/>
          </w:divBdr>
        </w:div>
        <w:div w:id="518547005">
          <w:marLeft w:val="0"/>
          <w:marRight w:val="0"/>
          <w:marTop w:val="0"/>
          <w:marBottom w:val="0"/>
          <w:divBdr>
            <w:top w:val="none" w:sz="0" w:space="0" w:color="auto"/>
            <w:left w:val="none" w:sz="0" w:space="0" w:color="auto"/>
            <w:bottom w:val="none" w:sz="0" w:space="0" w:color="auto"/>
            <w:right w:val="none" w:sz="0" w:space="0" w:color="auto"/>
          </w:divBdr>
        </w:div>
        <w:div w:id="1384133577">
          <w:marLeft w:val="0"/>
          <w:marRight w:val="0"/>
          <w:marTop w:val="0"/>
          <w:marBottom w:val="0"/>
          <w:divBdr>
            <w:top w:val="none" w:sz="0" w:space="0" w:color="auto"/>
            <w:left w:val="none" w:sz="0" w:space="0" w:color="auto"/>
            <w:bottom w:val="none" w:sz="0" w:space="0" w:color="auto"/>
            <w:right w:val="none" w:sz="0" w:space="0" w:color="auto"/>
          </w:divBdr>
        </w:div>
        <w:div w:id="1117405488">
          <w:marLeft w:val="0"/>
          <w:marRight w:val="0"/>
          <w:marTop w:val="0"/>
          <w:marBottom w:val="0"/>
          <w:divBdr>
            <w:top w:val="none" w:sz="0" w:space="0" w:color="auto"/>
            <w:left w:val="none" w:sz="0" w:space="0" w:color="auto"/>
            <w:bottom w:val="none" w:sz="0" w:space="0" w:color="auto"/>
            <w:right w:val="none" w:sz="0" w:space="0" w:color="auto"/>
          </w:divBdr>
        </w:div>
        <w:div w:id="1486163677">
          <w:marLeft w:val="0"/>
          <w:marRight w:val="0"/>
          <w:marTop w:val="0"/>
          <w:marBottom w:val="0"/>
          <w:divBdr>
            <w:top w:val="none" w:sz="0" w:space="0" w:color="auto"/>
            <w:left w:val="none" w:sz="0" w:space="0" w:color="auto"/>
            <w:bottom w:val="none" w:sz="0" w:space="0" w:color="auto"/>
            <w:right w:val="none" w:sz="0" w:space="0" w:color="auto"/>
          </w:divBdr>
        </w:div>
        <w:div w:id="887108505">
          <w:marLeft w:val="0"/>
          <w:marRight w:val="0"/>
          <w:marTop w:val="0"/>
          <w:marBottom w:val="0"/>
          <w:divBdr>
            <w:top w:val="none" w:sz="0" w:space="0" w:color="auto"/>
            <w:left w:val="none" w:sz="0" w:space="0" w:color="auto"/>
            <w:bottom w:val="none" w:sz="0" w:space="0" w:color="auto"/>
            <w:right w:val="none" w:sz="0" w:space="0" w:color="auto"/>
          </w:divBdr>
        </w:div>
        <w:div w:id="292952617">
          <w:marLeft w:val="0"/>
          <w:marRight w:val="0"/>
          <w:marTop w:val="0"/>
          <w:marBottom w:val="0"/>
          <w:divBdr>
            <w:top w:val="none" w:sz="0" w:space="0" w:color="auto"/>
            <w:left w:val="none" w:sz="0" w:space="0" w:color="auto"/>
            <w:bottom w:val="none" w:sz="0" w:space="0" w:color="auto"/>
            <w:right w:val="none" w:sz="0" w:space="0" w:color="auto"/>
          </w:divBdr>
        </w:div>
        <w:div w:id="925764591">
          <w:marLeft w:val="0"/>
          <w:marRight w:val="0"/>
          <w:marTop w:val="0"/>
          <w:marBottom w:val="0"/>
          <w:divBdr>
            <w:top w:val="none" w:sz="0" w:space="0" w:color="auto"/>
            <w:left w:val="none" w:sz="0" w:space="0" w:color="auto"/>
            <w:bottom w:val="none" w:sz="0" w:space="0" w:color="auto"/>
            <w:right w:val="none" w:sz="0" w:space="0" w:color="auto"/>
          </w:divBdr>
        </w:div>
        <w:div w:id="1555895334">
          <w:marLeft w:val="0"/>
          <w:marRight w:val="0"/>
          <w:marTop w:val="0"/>
          <w:marBottom w:val="0"/>
          <w:divBdr>
            <w:top w:val="none" w:sz="0" w:space="0" w:color="auto"/>
            <w:left w:val="none" w:sz="0" w:space="0" w:color="auto"/>
            <w:bottom w:val="none" w:sz="0" w:space="0" w:color="auto"/>
            <w:right w:val="none" w:sz="0" w:space="0" w:color="auto"/>
          </w:divBdr>
        </w:div>
        <w:div w:id="112752112">
          <w:marLeft w:val="0"/>
          <w:marRight w:val="0"/>
          <w:marTop w:val="0"/>
          <w:marBottom w:val="0"/>
          <w:divBdr>
            <w:top w:val="none" w:sz="0" w:space="0" w:color="auto"/>
            <w:left w:val="none" w:sz="0" w:space="0" w:color="auto"/>
            <w:bottom w:val="none" w:sz="0" w:space="0" w:color="auto"/>
            <w:right w:val="none" w:sz="0" w:space="0" w:color="auto"/>
          </w:divBdr>
        </w:div>
        <w:div w:id="659965435">
          <w:marLeft w:val="0"/>
          <w:marRight w:val="0"/>
          <w:marTop w:val="0"/>
          <w:marBottom w:val="0"/>
          <w:divBdr>
            <w:top w:val="none" w:sz="0" w:space="0" w:color="auto"/>
            <w:left w:val="none" w:sz="0" w:space="0" w:color="auto"/>
            <w:bottom w:val="none" w:sz="0" w:space="0" w:color="auto"/>
            <w:right w:val="none" w:sz="0" w:space="0" w:color="auto"/>
          </w:divBdr>
        </w:div>
        <w:div w:id="1197308854">
          <w:marLeft w:val="0"/>
          <w:marRight w:val="0"/>
          <w:marTop w:val="0"/>
          <w:marBottom w:val="0"/>
          <w:divBdr>
            <w:top w:val="none" w:sz="0" w:space="0" w:color="auto"/>
            <w:left w:val="none" w:sz="0" w:space="0" w:color="auto"/>
            <w:bottom w:val="none" w:sz="0" w:space="0" w:color="auto"/>
            <w:right w:val="none" w:sz="0" w:space="0" w:color="auto"/>
          </w:divBdr>
        </w:div>
        <w:div w:id="455026451">
          <w:marLeft w:val="0"/>
          <w:marRight w:val="0"/>
          <w:marTop w:val="0"/>
          <w:marBottom w:val="0"/>
          <w:divBdr>
            <w:top w:val="none" w:sz="0" w:space="0" w:color="auto"/>
            <w:left w:val="none" w:sz="0" w:space="0" w:color="auto"/>
            <w:bottom w:val="none" w:sz="0" w:space="0" w:color="auto"/>
            <w:right w:val="none" w:sz="0" w:space="0" w:color="auto"/>
          </w:divBdr>
        </w:div>
        <w:div w:id="665978244">
          <w:marLeft w:val="0"/>
          <w:marRight w:val="0"/>
          <w:marTop w:val="0"/>
          <w:marBottom w:val="0"/>
          <w:divBdr>
            <w:top w:val="none" w:sz="0" w:space="0" w:color="auto"/>
            <w:left w:val="none" w:sz="0" w:space="0" w:color="auto"/>
            <w:bottom w:val="none" w:sz="0" w:space="0" w:color="auto"/>
            <w:right w:val="none" w:sz="0" w:space="0" w:color="auto"/>
          </w:divBdr>
        </w:div>
        <w:div w:id="302656363">
          <w:marLeft w:val="0"/>
          <w:marRight w:val="0"/>
          <w:marTop w:val="0"/>
          <w:marBottom w:val="0"/>
          <w:divBdr>
            <w:top w:val="none" w:sz="0" w:space="0" w:color="auto"/>
            <w:left w:val="none" w:sz="0" w:space="0" w:color="auto"/>
            <w:bottom w:val="none" w:sz="0" w:space="0" w:color="auto"/>
            <w:right w:val="none" w:sz="0" w:space="0" w:color="auto"/>
          </w:divBdr>
        </w:div>
        <w:div w:id="938827740">
          <w:marLeft w:val="0"/>
          <w:marRight w:val="0"/>
          <w:marTop w:val="0"/>
          <w:marBottom w:val="0"/>
          <w:divBdr>
            <w:top w:val="none" w:sz="0" w:space="0" w:color="auto"/>
            <w:left w:val="none" w:sz="0" w:space="0" w:color="auto"/>
            <w:bottom w:val="none" w:sz="0" w:space="0" w:color="auto"/>
            <w:right w:val="none" w:sz="0" w:space="0" w:color="auto"/>
          </w:divBdr>
        </w:div>
        <w:div w:id="536358251">
          <w:marLeft w:val="0"/>
          <w:marRight w:val="0"/>
          <w:marTop w:val="0"/>
          <w:marBottom w:val="0"/>
          <w:divBdr>
            <w:top w:val="none" w:sz="0" w:space="0" w:color="auto"/>
            <w:left w:val="none" w:sz="0" w:space="0" w:color="auto"/>
            <w:bottom w:val="none" w:sz="0" w:space="0" w:color="auto"/>
            <w:right w:val="none" w:sz="0" w:space="0" w:color="auto"/>
          </w:divBdr>
        </w:div>
        <w:div w:id="1766881403">
          <w:marLeft w:val="0"/>
          <w:marRight w:val="0"/>
          <w:marTop w:val="0"/>
          <w:marBottom w:val="0"/>
          <w:divBdr>
            <w:top w:val="none" w:sz="0" w:space="0" w:color="auto"/>
            <w:left w:val="none" w:sz="0" w:space="0" w:color="auto"/>
            <w:bottom w:val="none" w:sz="0" w:space="0" w:color="auto"/>
            <w:right w:val="none" w:sz="0" w:space="0" w:color="auto"/>
          </w:divBdr>
        </w:div>
        <w:div w:id="928468537">
          <w:marLeft w:val="0"/>
          <w:marRight w:val="0"/>
          <w:marTop w:val="0"/>
          <w:marBottom w:val="0"/>
          <w:divBdr>
            <w:top w:val="none" w:sz="0" w:space="0" w:color="auto"/>
            <w:left w:val="none" w:sz="0" w:space="0" w:color="auto"/>
            <w:bottom w:val="none" w:sz="0" w:space="0" w:color="auto"/>
            <w:right w:val="none" w:sz="0" w:space="0" w:color="auto"/>
          </w:divBdr>
        </w:div>
        <w:div w:id="2020111832">
          <w:marLeft w:val="0"/>
          <w:marRight w:val="0"/>
          <w:marTop w:val="0"/>
          <w:marBottom w:val="0"/>
          <w:divBdr>
            <w:top w:val="none" w:sz="0" w:space="0" w:color="auto"/>
            <w:left w:val="none" w:sz="0" w:space="0" w:color="auto"/>
            <w:bottom w:val="none" w:sz="0" w:space="0" w:color="auto"/>
            <w:right w:val="none" w:sz="0" w:space="0" w:color="auto"/>
          </w:divBdr>
        </w:div>
        <w:div w:id="2130586508">
          <w:marLeft w:val="0"/>
          <w:marRight w:val="0"/>
          <w:marTop w:val="0"/>
          <w:marBottom w:val="0"/>
          <w:divBdr>
            <w:top w:val="none" w:sz="0" w:space="0" w:color="auto"/>
            <w:left w:val="none" w:sz="0" w:space="0" w:color="auto"/>
            <w:bottom w:val="none" w:sz="0" w:space="0" w:color="auto"/>
            <w:right w:val="none" w:sz="0" w:space="0" w:color="auto"/>
          </w:divBdr>
        </w:div>
        <w:div w:id="874191797">
          <w:marLeft w:val="0"/>
          <w:marRight w:val="0"/>
          <w:marTop w:val="0"/>
          <w:marBottom w:val="0"/>
          <w:divBdr>
            <w:top w:val="none" w:sz="0" w:space="0" w:color="auto"/>
            <w:left w:val="none" w:sz="0" w:space="0" w:color="auto"/>
            <w:bottom w:val="none" w:sz="0" w:space="0" w:color="auto"/>
            <w:right w:val="none" w:sz="0" w:space="0" w:color="auto"/>
          </w:divBdr>
        </w:div>
        <w:div w:id="2093046375">
          <w:marLeft w:val="0"/>
          <w:marRight w:val="0"/>
          <w:marTop w:val="0"/>
          <w:marBottom w:val="0"/>
          <w:divBdr>
            <w:top w:val="none" w:sz="0" w:space="0" w:color="auto"/>
            <w:left w:val="none" w:sz="0" w:space="0" w:color="auto"/>
            <w:bottom w:val="none" w:sz="0" w:space="0" w:color="auto"/>
            <w:right w:val="none" w:sz="0" w:space="0" w:color="auto"/>
          </w:divBdr>
        </w:div>
        <w:div w:id="987519015">
          <w:marLeft w:val="0"/>
          <w:marRight w:val="0"/>
          <w:marTop w:val="0"/>
          <w:marBottom w:val="0"/>
          <w:divBdr>
            <w:top w:val="none" w:sz="0" w:space="0" w:color="auto"/>
            <w:left w:val="none" w:sz="0" w:space="0" w:color="auto"/>
            <w:bottom w:val="none" w:sz="0" w:space="0" w:color="auto"/>
            <w:right w:val="none" w:sz="0" w:space="0" w:color="auto"/>
          </w:divBdr>
        </w:div>
        <w:div w:id="1747528163">
          <w:marLeft w:val="0"/>
          <w:marRight w:val="0"/>
          <w:marTop w:val="0"/>
          <w:marBottom w:val="0"/>
          <w:divBdr>
            <w:top w:val="none" w:sz="0" w:space="0" w:color="auto"/>
            <w:left w:val="none" w:sz="0" w:space="0" w:color="auto"/>
            <w:bottom w:val="none" w:sz="0" w:space="0" w:color="auto"/>
            <w:right w:val="none" w:sz="0" w:space="0" w:color="auto"/>
          </w:divBdr>
        </w:div>
        <w:div w:id="2088113726">
          <w:marLeft w:val="0"/>
          <w:marRight w:val="0"/>
          <w:marTop w:val="0"/>
          <w:marBottom w:val="0"/>
          <w:divBdr>
            <w:top w:val="none" w:sz="0" w:space="0" w:color="auto"/>
            <w:left w:val="none" w:sz="0" w:space="0" w:color="auto"/>
            <w:bottom w:val="none" w:sz="0" w:space="0" w:color="auto"/>
            <w:right w:val="none" w:sz="0" w:space="0" w:color="auto"/>
          </w:divBdr>
        </w:div>
        <w:div w:id="1491167165">
          <w:marLeft w:val="0"/>
          <w:marRight w:val="0"/>
          <w:marTop w:val="0"/>
          <w:marBottom w:val="0"/>
          <w:divBdr>
            <w:top w:val="none" w:sz="0" w:space="0" w:color="auto"/>
            <w:left w:val="none" w:sz="0" w:space="0" w:color="auto"/>
            <w:bottom w:val="none" w:sz="0" w:space="0" w:color="auto"/>
            <w:right w:val="none" w:sz="0" w:space="0" w:color="auto"/>
          </w:divBdr>
        </w:div>
        <w:div w:id="1865094262">
          <w:marLeft w:val="0"/>
          <w:marRight w:val="0"/>
          <w:marTop w:val="0"/>
          <w:marBottom w:val="0"/>
          <w:divBdr>
            <w:top w:val="none" w:sz="0" w:space="0" w:color="auto"/>
            <w:left w:val="none" w:sz="0" w:space="0" w:color="auto"/>
            <w:bottom w:val="none" w:sz="0" w:space="0" w:color="auto"/>
            <w:right w:val="none" w:sz="0" w:space="0" w:color="auto"/>
          </w:divBdr>
        </w:div>
        <w:div w:id="66658950">
          <w:marLeft w:val="0"/>
          <w:marRight w:val="0"/>
          <w:marTop w:val="0"/>
          <w:marBottom w:val="0"/>
          <w:divBdr>
            <w:top w:val="none" w:sz="0" w:space="0" w:color="auto"/>
            <w:left w:val="none" w:sz="0" w:space="0" w:color="auto"/>
            <w:bottom w:val="none" w:sz="0" w:space="0" w:color="auto"/>
            <w:right w:val="none" w:sz="0" w:space="0" w:color="auto"/>
          </w:divBdr>
        </w:div>
        <w:div w:id="2025284223">
          <w:marLeft w:val="0"/>
          <w:marRight w:val="0"/>
          <w:marTop w:val="0"/>
          <w:marBottom w:val="0"/>
          <w:divBdr>
            <w:top w:val="none" w:sz="0" w:space="0" w:color="auto"/>
            <w:left w:val="none" w:sz="0" w:space="0" w:color="auto"/>
            <w:bottom w:val="none" w:sz="0" w:space="0" w:color="auto"/>
            <w:right w:val="none" w:sz="0" w:space="0" w:color="auto"/>
          </w:divBdr>
        </w:div>
        <w:div w:id="888609426">
          <w:marLeft w:val="0"/>
          <w:marRight w:val="0"/>
          <w:marTop w:val="0"/>
          <w:marBottom w:val="0"/>
          <w:divBdr>
            <w:top w:val="none" w:sz="0" w:space="0" w:color="auto"/>
            <w:left w:val="none" w:sz="0" w:space="0" w:color="auto"/>
            <w:bottom w:val="none" w:sz="0" w:space="0" w:color="auto"/>
            <w:right w:val="none" w:sz="0" w:space="0" w:color="auto"/>
          </w:divBdr>
        </w:div>
        <w:div w:id="1372530702">
          <w:marLeft w:val="0"/>
          <w:marRight w:val="0"/>
          <w:marTop w:val="0"/>
          <w:marBottom w:val="0"/>
          <w:divBdr>
            <w:top w:val="none" w:sz="0" w:space="0" w:color="auto"/>
            <w:left w:val="none" w:sz="0" w:space="0" w:color="auto"/>
            <w:bottom w:val="none" w:sz="0" w:space="0" w:color="auto"/>
            <w:right w:val="none" w:sz="0" w:space="0" w:color="auto"/>
          </w:divBdr>
        </w:div>
        <w:div w:id="920720646">
          <w:marLeft w:val="0"/>
          <w:marRight w:val="0"/>
          <w:marTop w:val="0"/>
          <w:marBottom w:val="0"/>
          <w:divBdr>
            <w:top w:val="none" w:sz="0" w:space="0" w:color="auto"/>
            <w:left w:val="none" w:sz="0" w:space="0" w:color="auto"/>
            <w:bottom w:val="none" w:sz="0" w:space="0" w:color="auto"/>
            <w:right w:val="none" w:sz="0" w:space="0" w:color="auto"/>
          </w:divBdr>
        </w:div>
        <w:div w:id="41711333">
          <w:marLeft w:val="0"/>
          <w:marRight w:val="0"/>
          <w:marTop w:val="0"/>
          <w:marBottom w:val="0"/>
          <w:divBdr>
            <w:top w:val="none" w:sz="0" w:space="0" w:color="auto"/>
            <w:left w:val="none" w:sz="0" w:space="0" w:color="auto"/>
            <w:bottom w:val="none" w:sz="0" w:space="0" w:color="auto"/>
            <w:right w:val="none" w:sz="0" w:space="0" w:color="auto"/>
          </w:divBdr>
        </w:div>
        <w:div w:id="1214074403">
          <w:marLeft w:val="0"/>
          <w:marRight w:val="0"/>
          <w:marTop w:val="0"/>
          <w:marBottom w:val="0"/>
          <w:divBdr>
            <w:top w:val="none" w:sz="0" w:space="0" w:color="auto"/>
            <w:left w:val="none" w:sz="0" w:space="0" w:color="auto"/>
            <w:bottom w:val="none" w:sz="0" w:space="0" w:color="auto"/>
            <w:right w:val="none" w:sz="0" w:space="0" w:color="auto"/>
          </w:divBdr>
        </w:div>
        <w:div w:id="916017110">
          <w:marLeft w:val="0"/>
          <w:marRight w:val="0"/>
          <w:marTop w:val="0"/>
          <w:marBottom w:val="0"/>
          <w:divBdr>
            <w:top w:val="none" w:sz="0" w:space="0" w:color="auto"/>
            <w:left w:val="none" w:sz="0" w:space="0" w:color="auto"/>
            <w:bottom w:val="none" w:sz="0" w:space="0" w:color="auto"/>
            <w:right w:val="none" w:sz="0" w:space="0" w:color="auto"/>
          </w:divBdr>
        </w:div>
        <w:div w:id="1844053366">
          <w:marLeft w:val="0"/>
          <w:marRight w:val="0"/>
          <w:marTop w:val="0"/>
          <w:marBottom w:val="0"/>
          <w:divBdr>
            <w:top w:val="none" w:sz="0" w:space="0" w:color="auto"/>
            <w:left w:val="none" w:sz="0" w:space="0" w:color="auto"/>
            <w:bottom w:val="none" w:sz="0" w:space="0" w:color="auto"/>
            <w:right w:val="none" w:sz="0" w:space="0" w:color="auto"/>
          </w:divBdr>
        </w:div>
        <w:div w:id="44451685">
          <w:marLeft w:val="0"/>
          <w:marRight w:val="0"/>
          <w:marTop w:val="0"/>
          <w:marBottom w:val="0"/>
          <w:divBdr>
            <w:top w:val="none" w:sz="0" w:space="0" w:color="auto"/>
            <w:left w:val="none" w:sz="0" w:space="0" w:color="auto"/>
            <w:bottom w:val="none" w:sz="0" w:space="0" w:color="auto"/>
            <w:right w:val="none" w:sz="0" w:space="0" w:color="auto"/>
          </w:divBdr>
        </w:div>
        <w:div w:id="249706499">
          <w:marLeft w:val="0"/>
          <w:marRight w:val="0"/>
          <w:marTop w:val="0"/>
          <w:marBottom w:val="0"/>
          <w:divBdr>
            <w:top w:val="none" w:sz="0" w:space="0" w:color="auto"/>
            <w:left w:val="none" w:sz="0" w:space="0" w:color="auto"/>
            <w:bottom w:val="none" w:sz="0" w:space="0" w:color="auto"/>
            <w:right w:val="none" w:sz="0" w:space="0" w:color="auto"/>
          </w:divBdr>
        </w:div>
        <w:div w:id="1777824991">
          <w:marLeft w:val="0"/>
          <w:marRight w:val="0"/>
          <w:marTop w:val="0"/>
          <w:marBottom w:val="0"/>
          <w:divBdr>
            <w:top w:val="none" w:sz="0" w:space="0" w:color="auto"/>
            <w:left w:val="none" w:sz="0" w:space="0" w:color="auto"/>
            <w:bottom w:val="none" w:sz="0" w:space="0" w:color="auto"/>
            <w:right w:val="none" w:sz="0" w:space="0" w:color="auto"/>
          </w:divBdr>
        </w:div>
        <w:div w:id="724909478">
          <w:marLeft w:val="0"/>
          <w:marRight w:val="0"/>
          <w:marTop w:val="0"/>
          <w:marBottom w:val="0"/>
          <w:divBdr>
            <w:top w:val="none" w:sz="0" w:space="0" w:color="auto"/>
            <w:left w:val="none" w:sz="0" w:space="0" w:color="auto"/>
            <w:bottom w:val="none" w:sz="0" w:space="0" w:color="auto"/>
            <w:right w:val="none" w:sz="0" w:space="0" w:color="auto"/>
          </w:divBdr>
        </w:div>
        <w:div w:id="736365371">
          <w:marLeft w:val="0"/>
          <w:marRight w:val="0"/>
          <w:marTop w:val="0"/>
          <w:marBottom w:val="0"/>
          <w:divBdr>
            <w:top w:val="none" w:sz="0" w:space="0" w:color="auto"/>
            <w:left w:val="none" w:sz="0" w:space="0" w:color="auto"/>
            <w:bottom w:val="none" w:sz="0" w:space="0" w:color="auto"/>
            <w:right w:val="none" w:sz="0" w:space="0" w:color="auto"/>
          </w:divBdr>
        </w:div>
        <w:div w:id="1947271648">
          <w:marLeft w:val="0"/>
          <w:marRight w:val="0"/>
          <w:marTop w:val="0"/>
          <w:marBottom w:val="0"/>
          <w:divBdr>
            <w:top w:val="none" w:sz="0" w:space="0" w:color="auto"/>
            <w:left w:val="none" w:sz="0" w:space="0" w:color="auto"/>
            <w:bottom w:val="none" w:sz="0" w:space="0" w:color="auto"/>
            <w:right w:val="none" w:sz="0" w:space="0" w:color="auto"/>
          </w:divBdr>
        </w:div>
        <w:div w:id="2077967323">
          <w:marLeft w:val="0"/>
          <w:marRight w:val="0"/>
          <w:marTop w:val="0"/>
          <w:marBottom w:val="0"/>
          <w:divBdr>
            <w:top w:val="none" w:sz="0" w:space="0" w:color="auto"/>
            <w:left w:val="none" w:sz="0" w:space="0" w:color="auto"/>
            <w:bottom w:val="none" w:sz="0" w:space="0" w:color="auto"/>
            <w:right w:val="none" w:sz="0" w:space="0" w:color="auto"/>
          </w:divBdr>
        </w:div>
        <w:div w:id="1076316278">
          <w:marLeft w:val="0"/>
          <w:marRight w:val="0"/>
          <w:marTop w:val="0"/>
          <w:marBottom w:val="0"/>
          <w:divBdr>
            <w:top w:val="none" w:sz="0" w:space="0" w:color="auto"/>
            <w:left w:val="none" w:sz="0" w:space="0" w:color="auto"/>
            <w:bottom w:val="none" w:sz="0" w:space="0" w:color="auto"/>
            <w:right w:val="none" w:sz="0" w:space="0" w:color="auto"/>
          </w:divBdr>
        </w:div>
        <w:div w:id="29501875">
          <w:marLeft w:val="0"/>
          <w:marRight w:val="0"/>
          <w:marTop w:val="0"/>
          <w:marBottom w:val="0"/>
          <w:divBdr>
            <w:top w:val="none" w:sz="0" w:space="0" w:color="auto"/>
            <w:left w:val="none" w:sz="0" w:space="0" w:color="auto"/>
            <w:bottom w:val="none" w:sz="0" w:space="0" w:color="auto"/>
            <w:right w:val="none" w:sz="0" w:space="0" w:color="auto"/>
          </w:divBdr>
        </w:div>
        <w:div w:id="1586454540">
          <w:marLeft w:val="0"/>
          <w:marRight w:val="0"/>
          <w:marTop w:val="0"/>
          <w:marBottom w:val="0"/>
          <w:divBdr>
            <w:top w:val="none" w:sz="0" w:space="0" w:color="auto"/>
            <w:left w:val="none" w:sz="0" w:space="0" w:color="auto"/>
            <w:bottom w:val="none" w:sz="0" w:space="0" w:color="auto"/>
            <w:right w:val="none" w:sz="0" w:space="0" w:color="auto"/>
          </w:divBdr>
        </w:div>
        <w:div w:id="1549295670">
          <w:marLeft w:val="0"/>
          <w:marRight w:val="0"/>
          <w:marTop w:val="0"/>
          <w:marBottom w:val="0"/>
          <w:divBdr>
            <w:top w:val="none" w:sz="0" w:space="0" w:color="auto"/>
            <w:left w:val="none" w:sz="0" w:space="0" w:color="auto"/>
            <w:bottom w:val="none" w:sz="0" w:space="0" w:color="auto"/>
            <w:right w:val="none" w:sz="0" w:space="0" w:color="auto"/>
          </w:divBdr>
        </w:div>
        <w:div w:id="168906287">
          <w:marLeft w:val="0"/>
          <w:marRight w:val="0"/>
          <w:marTop w:val="0"/>
          <w:marBottom w:val="0"/>
          <w:divBdr>
            <w:top w:val="none" w:sz="0" w:space="0" w:color="auto"/>
            <w:left w:val="none" w:sz="0" w:space="0" w:color="auto"/>
            <w:bottom w:val="none" w:sz="0" w:space="0" w:color="auto"/>
            <w:right w:val="none" w:sz="0" w:space="0" w:color="auto"/>
          </w:divBdr>
        </w:div>
        <w:div w:id="196620703">
          <w:marLeft w:val="0"/>
          <w:marRight w:val="0"/>
          <w:marTop w:val="0"/>
          <w:marBottom w:val="0"/>
          <w:divBdr>
            <w:top w:val="none" w:sz="0" w:space="0" w:color="auto"/>
            <w:left w:val="none" w:sz="0" w:space="0" w:color="auto"/>
            <w:bottom w:val="none" w:sz="0" w:space="0" w:color="auto"/>
            <w:right w:val="none" w:sz="0" w:space="0" w:color="auto"/>
          </w:divBdr>
        </w:div>
        <w:div w:id="1229919613">
          <w:marLeft w:val="0"/>
          <w:marRight w:val="0"/>
          <w:marTop w:val="0"/>
          <w:marBottom w:val="0"/>
          <w:divBdr>
            <w:top w:val="none" w:sz="0" w:space="0" w:color="auto"/>
            <w:left w:val="none" w:sz="0" w:space="0" w:color="auto"/>
            <w:bottom w:val="none" w:sz="0" w:space="0" w:color="auto"/>
            <w:right w:val="none" w:sz="0" w:space="0" w:color="auto"/>
          </w:divBdr>
        </w:div>
        <w:div w:id="1869753929">
          <w:marLeft w:val="0"/>
          <w:marRight w:val="0"/>
          <w:marTop w:val="0"/>
          <w:marBottom w:val="0"/>
          <w:divBdr>
            <w:top w:val="none" w:sz="0" w:space="0" w:color="auto"/>
            <w:left w:val="none" w:sz="0" w:space="0" w:color="auto"/>
            <w:bottom w:val="none" w:sz="0" w:space="0" w:color="auto"/>
            <w:right w:val="none" w:sz="0" w:space="0" w:color="auto"/>
          </w:divBdr>
        </w:div>
        <w:div w:id="1134638449">
          <w:marLeft w:val="0"/>
          <w:marRight w:val="0"/>
          <w:marTop w:val="0"/>
          <w:marBottom w:val="0"/>
          <w:divBdr>
            <w:top w:val="none" w:sz="0" w:space="0" w:color="auto"/>
            <w:left w:val="none" w:sz="0" w:space="0" w:color="auto"/>
            <w:bottom w:val="none" w:sz="0" w:space="0" w:color="auto"/>
            <w:right w:val="none" w:sz="0" w:space="0" w:color="auto"/>
          </w:divBdr>
        </w:div>
        <w:div w:id="1062411811">
          <w:marLeft w:val="0"/>
          <w:marRight w:val="0"/>
          <w:marTop w:val="0"/>
          <w:marBottom w:val="0"/>
          <w:divBdr>
            <w:top w:val="none" w:sz="0" w:space="0" w:color="auto"/>
            <w:left w:val="none" w:sz="0" w:space="0" w:color="auto"/>
            <w:bottom w:val="none" w:sz="0" w:space="0" w:color="auto"/>
            <w:right w:val="none" w:sz="0" w:space="0" w:color="auto"/>
          </w:divBdr>
        </w:div>
        <w:div w:id="640038343">
          <w:marLeft w:val="0"/>
          <w:marRight w:val="0"/>
          <w:marTop w:val="0"/>
          <w:marBottom w:val="0"/>
          <w:divBdr>
            <w:top w:val="none" w:sz="0" w:space="0" w:color="auto"/>
            <w:left w:val="none" w:sz="0" w:space="0" w:color="auto"/>
            <w:bottom w:val="none" w:sz="0" w:space="0" w:color="auto"/>
            <w:right w:val="none" w:sz="0" w:space="0" w:color="auto"/>
          </w:divBdr>
        </w:div>
        <w:div w:id="924803826">
          <w:marLeft w:val="0"/>
          <w:marRight w:val="0"/>
          <w:marTop w:val="0"/>
          <w:marBottom w:val="0"/>
          <w:divBdr>
            <w:top w:val="none" w:sz="0" w:space="0" w:color="auto"/>
            <w:left w:val="none" w:sz="0" w:space="0" w:color="auto"/>
            <w:bottom w:val="none" w:sz="0" w:space="0" w:color="auto"/>
            <w:right w:val="none" w:sz="0" w:space="0" w:color="auto"/>
          </w:divBdr>
        </w:div>
        <w:div w:id="2041128674">
          <w:marLeft w:val="0"/>
          <w:marRight w:val="0"/>
          <w:marTop w:val="0"/>
          <w:marBottom w:val="0"/>
          <w:divBdr>
            <w:top w:val="none" w:sz="0" w:space="0" w:color="auto"/>
            <w:left w:val="none" w:sz="0" w:space="0" w:color="auto"/>
            <w:bottom w:val="none" w:sz="0" w:space="0" w:color="auto"/>
            <w:right w:val="none" w:sz="0" w:space="0" w:color="auto"/>
          </w:divBdr>
        </w:div>
        <w:div w:id="937367496">
          <w:marLeft w:val="0"/>
          <w:marRight w:val="0"/>
          <w:marTop w:val="0"/>
          <w:marBottom w:val="0"/>
          <w:divBdr>
            <w:top w:val="none" w:sz="0" w:space="0" w:color="auto"/>
            <w:left w:val="none" w:sz="0" w:space="0" w:color="auto"/>
            <w:bottom w:val="none" w:sz="0" w:space="0" w:color="auto"/>
            <w:right w:val="none" w:sz="0" w:space="0" w:color="auto"/>
          </w:divBdr>
        </w:div>
        <w:div w:id="1654216729">
          <w:marLeft w:val="0"/>
          <w:marRight w:val="0"/>
          <w:marTop w:val="0"/>
          <w:marBottom w:val="0"/>
          <w:divBdr>
            <w:top w:val="none" w:sz="0" w:space="0" w:color="auto"/>
            <w:left w:val="none" w:sz="0" w:space="0" w:color="auto"/>
            <w:bottom w:val="none" w:sz="0" w:space="0" w:color="auto"/>
            <w:right w:val="none" w:sz="0" w:space="0" w:color="auto"/>
          </w:divBdr>
        </w:div>
        <w:div w:id="1727294873">
          <w:marLeft w:val="0"/>
          <w:marRight w:val="0"/>
          <w:marTop w:val="0"/>
          <w:marBottom w:val="0"/>
          <w:divBdr>
            <w:top w:val="none" w:sz="0" w:space="0" w:color="auto"/>
            <w:left w:val="none" w:sz="0" w:space="0" w:color="auto"/>
            <w:bottom w:val="none" w:sz="0" w:space="0" w:color="auto"/>
            <w:right w:val="none" w:sz="0" w:space="0" w:color="auto"/>
          </w:divBdr>
        </w:div>
        <w:div w:id="707418946">
          <w:marLeft w:val="0"/>
          <w:marRight w:val="0"/>
          <w:marTop w:val="0"/>
          <w:marBottom w:val="0"/>
          <w:divBdr>
            <w:top w:val="none" w:sz="0" w:space="0" w:color="auto"/>
            <w:left w:val="none" w:sz="0" w:space="0" w:color="auto"/>
            <w:bottom w:val="none" w:sz="0" w:space="0" w:color="auto"/>
            <w:right w:val="none" w:sz="0" w:space="0" w:color="auto"/>
          </w:divBdr>
        </w:div>
        <w:div w:id="233509763">
          <w:marLeft w:val="0"/>
          <w:marRight w:val="0"/>
          <w:marTop w:val="0"/>
          <w:marBottom w:val="0"/>
          <w:divBdr>
            <w:top w:val="none" w:sz="0" w:space="0" w:color="auto"/>
            <w:left w:val="none" w:sz="0" w:space="0" w:color="auto"/>
            <w:bottom w:val="none" w:sz="0" w:space="0" w:color="auto"/>
            <w:right w:val="none" w:sz="0" w:space="0" w:color="auto"/>
          </w:divBdr>
        </w:div>
        <w:div w:id="566916798">
          <w:marLeft w:val="0"/>
          <w:marRight w:val="0"/>
          <w:marTop w:val="0"/>
          <w:marBottom w:val="0"/>
          <w:divBdr>
            <w:top w:val="none" w:sz="0" w:space="0" w:color="auto"/>
            <w:left w:val="none" w:sz="0" w:space="0" w:color="auto"/>
            <w:bottom w:val="none" w:sz="0" w:space="0" w:color="auto"/>
            <w:right w:val="none" w:sz="0" w:space="0" w:color="auto"/>
          </w:divBdr>
        </w:div>
        <w:div w:id="230315508">
          <w:marLeft w:val="0"/>
          <w:marRight w:val="0"/>
          <w:marTop w:val="0"/>
          <w:marBottom w:val="0"/>
          <w:divBdr>
            <w:top w:val="none" w:sz="0" w:space="0" w:color="auto"/>
            <w:left w:val="none" w:sz="0" w:space="0" w:color="auto"/>
            <w:bottom w:val="none" w:sz="0" w:space="0" w:color="auto"/>
            <w:right w:val="none" w:sz="0" w:space="0" w:color="auto"/>
          </w:divBdr>
        </w:div>
        <w:div w:id="613441727">
          <w:marLeft w:val="0"/>
          <w:marRight w:val="0"/>
          <w:marTop w:val="0"/>
          <w:marBottom w:val="0"/>
          <w:divBdr>
            <w:top w:val="none" w:sz="0" w:space="0" w:color="auto"/>
            <w:left w:val="none" w:sz="0" w:space="0" w:color="auto"/>
            <w:bottom w:val="none" w:sz="0" w:space="0" w:color="auto"/>
            <w:right w:val="none" w:sz="0" w:space="0" w:color="auto"/>
          </w:divBdr>
        </w:div>
        <w:div w:id="674263926">
          <w:marLeft w:val="0"/>
          <w:marRight w:val="0"/>
          <w:marTop w:val="0"/>
          <w:marBottom w:val="0"/>
          <w:divBdr>
            <w:top w:val="none" w:sz="0" w:space="0" w:color="auto"/>
            <w:left w:val="none" w:sz="0" w:space="0" w:color="auto"/>
            <w:bottom w:val="none" w:sz="0" w:space="0" w:color="auto"/>
            <w:right w:val="none" w:sz="0" w:space="0" w:color="auto"/>
          </w:divBdr>
        </w:div>
        <w:div w:id="342319911">
          <w:marLeft w:val="0"/>
          <w:marRight w:val="0"/>
          <w:marTop w:val="0"/>
          <w:marBottom w:val="0"/>
          <w:divBdr>
            <w:top w:val="none" w:sz="0" w:space="0" w:color="auto"/>
            <w:left w:val="none" w:sz="0" w:space="0" w:color="auto"/>
            <w:bottom w:val="none" w:sz="0" w:space="0" w:color="auto"/>
            <w:right w:val="none" w:sz="0" w:space="0" w:color="auto"/>
          </w:divBdr>
        </w:div>
        <w:div w:id="1923636177">
          <w:marLeft w:val="0"/>
          <w:marRight w:val="0"/>
          <w:marTop w:val="0"/>
          <w:marBottom w:val="0"/>
          <w:divBdr>
            <w:top w:val="none" w:sz="0" w:space="0" w:color="auto"/>
            <w:left w:val="none" w:sz="0" w:space="0" w:color="auto"/>
            <w:bottom w:val="none" w:sz="0" w:space="0" w:color="auto"/>
            <w:right w:val="none" w:sz="0" w:space="0" w:color="auto"/>
          </w:divBdr>
        </w:div>
        <w:div w:id="67847919">
          <w:marLeft w:val="0"/>
          <w:marRight w:val="0"/>
          <w:marTop w:val="0"/>
          <w:marBottom w:val="0"/>
          <w:divBdr>
            <w:top w:val="none" w:sz="0" w:space="0" w:color="auto"/>
            <w:left w:val="none" w:sz="0" w:space="0" w:color="auto"/>
            <w:bottom w:val="none" w:sz="0" w:space="0" w:color="auto"/>
            <w:right w:val="none" w:sz="0" w:space="0" w:color="auto"/>
          </w:divBdr>
        </w:div>
        <w:div w:id="1429158793">
          <w:marLeft w:val="0"/>
          <w:marRight w:val="0"/>
          <w:marTop w:val="0"/>
          <w:marBottom w:val="0"/>
          <w:divBdr>
            <w:top w:val="none" w:sz="0" w:space="0" w:color="auto"/>
            <w:left w:val="none" w:sz="0" w:space="0" w:color="auto"/>
            <w:bottom w:val="none" w:sz="0" w:space="0" w:color="auto"/>
            <w:right w:val="none" w:sz="0" w:space="0" w:color="auto"/>
          </w:divBdr>
        </w:div>
        <w:div w:id="411775329">
          <w:marLeft w:val="0"/>
          <w:marRight w:val="0"/>
          <w:marTop w:val="0"/>
          <w:marBottom w:val="0"/>
          <w:divBdr>
            <w:top w:val="none" w:sz="0" w:space="0" w:color="auto"/>
            <w:left w:val="none" w:sz="0" w:space="0" w:color="auto"/>
            <w:bottom w:val="none" w:sz="0" w:space="0" w:color="auto"/>
            <w:right w:val="none" w:sz="0" w:space="0" w:color="auto"/>
          </w:divBdr>
        </w:div>
        <w:div w:id="1567647801">
          <w:marLeft w:val="0"/>
          <w:marRight w:val="0"/>
          <w:marTop w:val="0"/>
          <w:marBottom w:val="0"/>
          <w:divBdr>
            <w:top w:val="none" w:sz="0" w:space="0" w:color="auto"/>
            <w:left w:val="none" w:sz="0" w:space="0" w:color="auto"/>
            <w:bottom w:val="none" w:sz="0" w:space="0" w:color="auto"/>
            <w:right w:val="none" w:sz="0" w:space="0" w:color="auto"/>
          </w:divBdr>
        </w:div>
        <w:div w:id="1805851666">
          <w:marLeft w:val="0"/>
          <w:marRight w:val="0"/>
          <w:marTop w:val="0"/>
          <w:marBottom w:val="0"/>
          <w:divBdr>
            <w:top w:val="none" w:sz="0" w:space="0" w:color="auto"/>
            <w:left w:val="none" w:sz="0" w:space="0" w:color="auto"/>
            <w:bottom w:val="none" w:sz="0" w:space="0" w:color="auto"/>
            <w:right w:val="none" w:sz="0" w:space="0" w:color="auto"/>
          </w:divBdr>
        </w:div>
        <w:div w:id="1848515581">
          <w:marLeft w:val="0"/>
          <w:marRight w:val="0"/>
          <w:marTop w:val="0"/>
          <w:marBottom w:val="0"/>
          <w:divBdr>
            <w:top w:val="none" w:sz="0" w:space="0" w:color="auto"/>
            <w:left w:val="none" w:sz="0" w:space="0" w:color="auto"/>
            <w:bottom w:val="none" w:sz="0" w:space="0" w:color="auto"/>
            <w:right w:val="none" w:sz="0" w:space="0" w:color="auto"/>
          </w:divBdr>
        </w:div>
        <w:div w:id="1103115800">
          <w:marLeft w:val="0"/>
          <w:marRight w:val="0"/>
          <w:marTop w:val="0"/>
          <w:marBottom w:val="0"/>
          <w:divBdr>
            <w:top w:val="none" w:sz="0" w:space="0" w:color="auto"/>
            <w:left w:val="none" w:sz="0" w:space="0" w:color="auto"/>
            <w:bottom w:val="none" w:sz="0" w:space="0" w:color="auto"/>
            <w:right w:val="none" w:sz="0" w:space="0" w:color="auto"/>
          </w:divBdr>
        </w:div>
        <w:div w:id="1481459762">
          <w:marLeft w:val="0"/>
          <w:marRight w:val="0"/>
          <w:marTop w:val="0"/>
          <w:marBottom w:val="0"/>
          <w:divBdr>
            <w:top w:val="none" w:sz="0" w:space="0" w:color="auto"/>
            <w:left w:val="none" w:sz="0" w:space="0" w:color="auto"/>
            <w:bottom w:val="none" w:sz="0" w:space="0" w:color="auto"/>
            <w:right w:val="none" w:sz="0" w:space="0" w:color="auto"/>
          </w:divBdr>
        </w:div>
        <w:div w:id="1130393449">
          <w:marLeft w:val="0"/>
          <w:marRight w:val="0"/>
          <w:marTop w:val="0"/>
          <w:marBottom w:val="0"/>
          <w:divBdr>
            <w:top w:val="none" w:sz="0" w:space="0" w:color="auto"/>
            <w:left w:val="none" w:sz="0" w:space="0" w:color="auto"/>
            <w:bottom w:val="none" w:sz="0" w:space="0" w:color="auto"/>
            <w:right w:val="none" w:sz="0" w:space="0" w:color="auto"/>
          </w:divBdr>
        </w:div>
        <w:div w:id="673074047">
          <w:marLeft w:val="0"/>
          <w:marRight w:val="0"/>
          <w:marTop w:val="0"/>
          <w:marBottom w:val="0"/>
          <w:divBdr>
            <w:top w:val="none" w:sz="0" w:space="0" w:color="auto"/>
            <w:left w:val="none" w:sz="0" w:space="0" w:color="auto"/>
            <w:bottom w:val="none" w:sz="0" w:space="0" w:color="auto"/>
            <w:right w:val="none" w:sz="0" w:space="0" w:color="auto"/>
          </w:divBdr>
        </w:div>
        <w:div w:id="1469283559">
          <w:marLeft w:val="0"/>
          <w:marRight w:val="0"/>
          <w:marTop w:val="0"/>
          <w:marBottom w:val="0"/>
          <w:divBdr>
            <w:top w:val="none" w:sz="0" w:space="0" w:color="auto"/>
            <w:left w:val="none" w:sz="0" w:space="0" w:color="auto"/>
            <w:bottom w:val="none" w:sz="0" w:space="0" w:color="auto"/>
            <w:right w:val="none" w:sz="0" w:space="0" w:color="auto"/>
          </w:divBdr>
        </w:div>
        <w:div w:id="1261642900">
          <w:marLeft w:val="0"/>
          <w:marRight w:val="0"/>
          <w:marTop w:val="0"/>
          <w:marBottom w:val="0"/>
          <w:divBdr>
            <w:top w:val="none" w:sz="0" w:space="0" w:color="auto"/>
            <w:left w:val="none" w:sz="0" w:space="0" w:color="auto"/>
            <w:bottom w:val="none" w:sz="0" w:space="0" w:color="auto"/>
            <w:right w:val="none" w:sz="0" w:space="0" w:color="auto"/>
          </w:divBdr>
        </w:div>
        <w:div w:id="1278028364">
          <w:marLeft w:val="0"/>
          <w:marRight w:val="0"/>
          <w:marTop w:val="0"/>
          <w:marBottom w:val="0"/>
          <w:divBdr>
            <w:top w:val="none" w:sz="0" w:space="0" w:color="auto"/>
            <w:left w:val="none" w:sz="0" w:space="0" w:color="auto"/>
            <w:bottom w:val="none" w:sz="0" w:space="0" w:color="auto"/>
            <w:right w:val="none" w:sz="0" w:space="0" w:color="auto"/>
          </w:divBdr>
        </w:div>
        <w:div w:id="1147822616">
          <w:marLeft w:val="0"/>
          <w:marRight w:val="0"/>
          <w:marTop w:val="0"/>
          <w:marBottom w:val="0"/>
          <w:divBdr>
            <w:top w:val="none" w:sz="0" w:space="0" w:color="auto"/>
            <w:left w:val="none" w:sz="0" w:space="0" w:color="auto"/>
            <w:bottom w:val="none" w:sz="0" w:space="0" w:color="auto"/>
            <w:right w:val="none" w:sz="0" w:space="0" w:color="auto"/>
          </w:divBdr>
        </w:div>
        <w:div w:id="1705474780">
          <w:marLeft w:val="0"/>
          <w:marRight w:val="0"/>
          <w:marTop w:val="0"/>
          <w:marBottom w:val="0"/>
          <w:divBdr>
            <w:top w:val="none" w:sz="0" w:space="0" w:color="auto"/>
            <w:left w:val="none" w:sz="0" w:space="0" w:color="auto"/>
            <w:bottom w:val="none" w:sz="0" w:space="0" w:color="auto"/>
            <w:right w:val="none" w:sz="0" w:space="0" w:color="auto"/>
          </w:divBdr>
        </w:div>
        <w:div w:id="2142191089">
          <w:marLeft w:val="0"/>
          <w:marRight w:val="0"/>
          <w:marTop w:val="0"/>
          <w:marBottom w:val="0"/>
          <w:divBdr>
            <w:top w:val="none" w:sz="0" w:space="0" w:color="auto"/>
            <w:left w:val="none" w:sz="0" w:space="0" w:color="auto"/>
            <w:bottom w:val="none" w:sz="0" w:space="0" w:color="auto"/>
            <w:right w:val="none" w:sz="0" w:space="0" w:color="auto"/>
          </w:divBdr>
        </w:div>
        <w:div w:id="1938755536">
          <w:marLeft w:val="0"/>
          <w:marRight w:val="0"/>
          <w:marTop w:val="0"/>
          <w:marBottom w:val="0"/>
          <w:divBdr>
            <w:top w:val="none" w:sz="0" w:space="0" w:color="auto"/>
            <w:left w:val="none" w:sz="0" w:space="0" w:color="auto"/>
            <w:bottom w:val="none" w:sz="0" w:space="0" w:color="auto"/>
            <w:right w:val="none" w:sz="0" w:space="0" w:color="auto"/>
          </w:divBdr>
        </w:div>
        <w:div w:id="542788485">
          <w:marLeft w:val="0"/>
          <w:marRight w:val="0"/>
          <w:marTop w:val="0"/>
          <w:marBottom w:val="0"/>
          <w:divBdr>
            <w:top w:val="none" w:sz="0" w:space="0" w:color="auto"/>
            <w:left w:val="none" w:sz="0" w:space="0" w:color="auto"/>
            <w:bottom w:val="none" w:sz="0" w:space="0" w:color="auto"/>
            <w:right w:val="none" w:sz="0" w:space="0" w:color="auto"/>
          </w:divBdr>
        </w:div>
        <w:div w:id="1365253758">
          <w:marLeft w:val="0"/>
          <w:marRight w:val="0"/>
          <w:marTop w:val="0"/>
          <w:marBottom w:val="0"/>
          <w:divBdr>
            <w:top w:val="none" w:sz="0" w:space="0" w:color="auto"/>
            <w:left w:val="none" w:sz="0" w:space="0" w:color="auto"/>
            <w:bottom w:val="none" w:sz="0" w:space="0" w:color="auto"/>
            <w:right w:val="none" w:sz="0" w:space="0" w:color="auto"/>
          </w:divBdr>
        </w:div>
        <w:div w:id="1270351446">
          <w:marLeft w:val="0"/>
          <w:marRight w:val="0"/>
          <w:marTop w:val="0"/>
          <w:marBottom w:val="0"/>
          <w:divBdr>
            <w:top w:val="none" w:sz="0" w:space="0" w:color="auto"/>
            <w:left w:val="none" w:sz="0" w:space="0" w:color="auto"/>
            <w:bottom w:val="none" w:sz="0" w:space="0" w:color="auto"/>
            <w:right w:val="none" w:sz="0" w:space="0" w:color="auto"/>
          </w:divBdr>
        </w:div>
        <w:div w:id="569727587">
          <w:marLeft w:val="0"/>
          <w:marRight w:val="0"/>
          <w:marTop w:val="0"/>
          <w:marBottom w:val="0"/>
          <w:divBdr>
            <w:top w:val="none" w:sz="0" w:space="0" w:color="auto"/>
            <w:left w:val="none" w:sz="0" w:space="0" w:color="auto"/>
            <w:bottom w:val="none" w:sz="0" w:space="0" w:color="auto"/>
            <w:right w:val="none" w:sz="0" w:space="0" w:color="auto"/>
          </w:divBdr>
        </w:div>
        <w:div w:id="482284247">
          <w:marLeft w:val="0"/>
          <w:marRight w:val="0"/>
          <w:marTop w:val="0"/>
          <w:marBottom w:val="0"/>
          <w:divBdr>
            <w:top w:val="none" w:sz="0" w:space="0" w:color="auto"/>
            <w:left w:val="none" w:sz="0" w:space="0" w:color="auto"/>
            <w:bottom w:val="none" w:sz="0" w:space="0" w:color="auto"/>
            <w:right w:val="none" w:sz="0" w:space="0" w:color="auto"/>
          </w:divBdr>
        </w:div>
        <w:div w:id="1136609966">
          <w:marLeft w:val="0"/>
          <w:marRight w:val="0"/>
          <w:marTop w:val="0"/>
          <w:marBottom w:val="0"/>
          <w:divBdr>
            <w:top w:val="none" w:sz="0" w:space="0" w:color="auto"/>
            <w:left w:val="none" w:sz="0" w:space="0" w:color="auto"/>
            <w:bottom w:val="none" w:sz="0" w:space="0" w:color="auto"/>
            <w:right w:val="none" w:sz="0" w:space="0" w:color="auto"/>
          </w:divBdr>
        </w:div>
        <w:div w:id="200098431">
          <w:marLeft w:val="0"/>
          <w:marRight w:val="0"/>
          <w:marTop w:val="0"/>
          <w:marBottom w:val="0"/>
          <w:divBdr>
            <w:top w:val="none" w:sz="0" w:space="0" w:color="auto"/>
            <w:left w:val="none" w:sz="0" w:space="0" w:color="auto"/>
            <w:bottom w:val="none" w:sz="0" w:space="0" w:color="auto"/>
            <w:right w:val="none" w:sz="0" w:space="0" w:color="auto"/>
          </w:divBdr>
        </w:div>
        <w:div w:id="381759725">
          <w:marLeft w:val="0"/>
          <w:marRight w:val="0"/>
          <w:marTop w:val="0"/>
          <w:marBottom w:val="0"/>
          <w:divBdr>
            <w:top w:val="none" w:sz="0" w:space="0" w:color="auto"/>
            <w:left w:val="none" w:sz="0" w:space="0" w:color="auto"/>
            <w:bottom w:val="none" w:sz="0" w:space="0" w:color="auto"/>
            <w:right w:val="none" w:sz="0" w:space="0" w:color="auto"/>
          </w:divBdr>
        </w:div>
        <w:div w:id="323821124">
          <w:marLeft w:val="0"/>
          <w:marRight w:val="0"/>
          <w:marTop w:val="0"/>
          <w:marBottom w:val="0"/>
          <w:divBdr>
            <w:top w:val="none" w:sz="0" w:space="0" w:color="auto"/>
            <w:left w:val="none" w:sz="0" w:space="0" w:color="auto"/>
            <w:bottom w:val="none" w:sz="0" w:space="0" w:color="auto"/>
            <w:right w:val="none" w:sz="0" w:space="0" w:color="auto"/>
          </w:divBdr>
        </w:div>
        <w:div w:id="550968673">
          <w:marLeft w:val="0"/>
          <w:marRight w:val="0"/>
          <w:marTop w:val="0"/>
          <w:marBottom w:val="0"/>
          <w:divBdr>
            <w:top w:val="none" w:sz="0" w:space="0" w:color="auto"/>
            <w:left w:val="none" w:sz="0" w:space="0" w:color="auto"/>
            <w:bottom w:val="none" w:sz="0" w:space="0" w:color="auto"/>
            <w:right w:val="none" w:sz="0" w:space="0" w:color="auto"/>
          </w:divBdr>
        </w:div>
        <w:div w:id="452796003">
          <w:marLeft w:val="0"/>
          <w:marRight w:val="0"/>
          <w:marTop w:val="0"/>
          <w:marBottom w:val="0"/>
          <w:divBdr>
            <w:top w:val="none" w:sz="0" w:space="0" w:color="auto"/>
            <w:left w:val="none" w:sz="0" w:space="0" w:color="auto"/>
            <w:bottom w:val="none" w:sz="0" w:space="0" w:color="auto"/>
            <w:right w:val="none" w:sz="0" w:space="0" w:color="auto"/>
          </w:divBdr>
        </w:div>
        <w:div w:id="1541630436">
          <w:marLeft w:val="0"/>
          <w:marRight w:val="0"/>
          <w:marTop w:val="0"/>
          <w:marBottom w:val="0"/>
          <w:divBdr>
            <w:top w:val="none" w:sz="0" w:space="0" w:color="auto"/>
            <w:left w:val="none" w:sz="0" w:space="0" w:color="auto"/>
            <w:bottom w:val="none" w:sz="0" w:space="0" w:color="auto"/>
            <w:right w:val="none" w:sz="0" w:space="0" w:color="auto"/>
          </w:divBdr>
        </w:div>
        <w:div w:id="2034646003">
          <w:marLeft w:val="0"/>
          <w:marRight w:val="0"/>
          <w:marTop w:val="0"/>
          <w:marBottom w:val="0"/>
          <w:divBdr>
            <w:top w:val="none" w:sz="0" w:space="0" w:color="auto"/>
            <w:left w:val="none" w:sz="0" w:space="0" w:color="auto"/>
            <w:bottom w:val="none" w:sz="0" w:space="0" w:color="auto"/>
            <w:right w:val="none" w:sz="0" w:space="0" w:color="auto"/>
          </w:divBdr>
        </w:div>
        <w:div w:id="1777485741">
          <w:marLeft w:val="0"/>
          <w:marRight w:val="0"/>
          <w:marTop w:val="0"/>
          <w:marBottom w:val="0"/>
          <w:divBdr>
            <w:top w:val="none" w:sz="0" w:space="0" w:color="auto"/>
            <w:left w:val="none" w:sz="0" w:space="0" w:color="auto"/>
            <w:bottom w:val="none" w:sz="0" w:space="0" w:color="auto"/>
            <w:right w:val="none" w:sz="0" w:space="0" w:color="auto"/>
          </w:divBdr>
        </w:div>
        <w:div w:id="1559363588">
          <w:marLeft w:val="0"/>
          <w:marRight w:val="0"/>
          <w:marTop w:val="0"/>
          <w:marBottom w:val="0"/>
          <w:divBdr>
            <w:top w:val="none" w:sz="0" w:space="0" w:color="auto"/>
            <w:left w:val="none" w:sz="0" w:space="0" w:color="auto"/>
            <w:bottom w:val="none" w:sz="0" w:space="0" w:color="auto"/>
            <w:right w:val="none" w:sz="0" w:space="0" w:color="auto"/>
          </w:divBdr>
        </w:div>
        <w:div w:id="698164044">
          <w:marLeft w:val="0"/>
          <w:marRight w:val="0"/>
          <w:marTop w:val="0"/>
          <w:marBottom w:val="0"/>
          <w:divBdr>
            <w:top w:val="none" w:sz="0" w:space="0" w:color="auto"/>
            <w:left w:val="none" w:sz="0" w:space="0" w:color="auto"/>
            <w:bottom w:val="none" w:sz="0" w:space="0" w:color="auto"/>
            <w:right w:val="none" w:sz="0" w:space="0" w:color="auto"/>
          </w:divBdr>
        </w:div>
        <w:div w:id="847866697">
          <w:marLeft w:val="0"/>
          <w:marRight w:val="0"/>
          <w:marTop w:val="0"/>
          <w:marBottom w:val="0"/>
          <w:divBdr>
            <w:top w:val="none" w:sz="0" w:space="0" w:color="auto"/>
            <w:left w:val="none" w:sz="0" w:space="0" w:color="auto"/>
            <w:bottom w:val="none" w:sz="0" w:space="0" w:color="auto"/>
            <w:right w:val="none" w:sz="0" w:space="0" w:color="auto"/>
          </w:divBdr>
        </w:div>
        <w:div w:id="107629955">
          <w:marLeft w:val="0"/>
          <w:marRight w:val="0"/>
          <w:marTop w:val="0"/>
          <w:marBottom w:val="0"/>
          <w:divBdr>
            <w:top w:val="none" w:sz="0" w:space="0" w:color="auto"/>
            <w:left w:val="none" w:sz="0" w:space="0" w:color="auto"/>
            <w:bottom w:val="none" w:sz="0" w:space="0" w:color="auto"/>
            <w:right w:val="none" w:sz="0" w:space="0" w:color="auto"/>
          </w:divBdr>
        </w:div>
        <w:div w:id="982469758">
          <w:marLeft w:val="0"/>
          <w:marRight w:val="0"/>
          <w:marTop w:val="0"/>
          <w:marBottom w:val="0"/>
          <w:divBdr>
            <w:top w:val="none" w:sz="0" w:space="0" w:color="auto"/>
            <w:left w:val="none" w:sz="0" w:space="0" w:color="auto"/>
            <w:bottom w:val="none" w:sz="0" w:space="0" w:color="auto"/>
            <w:right w:val="none" w:sz="0" w:space="0" w:color="auto"/>
          </w:divBdr>
        </w:div>
        <w:div w:id="566456703">
          <w:marLeft w:val="0"/>
          <w:marRight w:val="0"/>
          <w:marTop w:val="0"/>
          <w:marBottom w:val="0"/>
          <w:divBdr>
            <w:top w:val="none" w:sz="0" w:space="0" w:color="auto"/>
            <w:left w:val="none" w:sz="0" w:space="0" w:color="auto"/>
            <w:bottom w:val="none" w:sz="0" w:space="0" w:color="auto"/>
            <w:right w:val="none" w:sz="0" w:space="0" w:color="auto"/>
          </w:divBdr>
        </w:div>
        <w:div w:id="1254781862">
          <w:marLeft w:val="0"/>
          <w:marRight w:val="0"/>
          <w:marTop w:val="0"/>
          <w:marBottom w:val="0"/>
          <w:divBdr>
            <w:top w:val="none" w:sz="0" w:space="0" w:color="auto"/>
            <w:left w:val="none" w:sz="0" w:space="0" w:color="auto"/>
            <w:bottom w:val="none" w:sz="0" w:space="0" w:color="auto"/>
            <w:right w:val="none" w:sz="0" w:space="0" w:color="auto"/>
          </w:divBdr>
        </w:div>
        <w:div w:id="1593004576">
          <w:marLeft w:val="0"/>
          <w:marRight w:val="0"/>
          <w:marTop w:val="0"/>
          <w:marBottom w:val="0"/>
          <w:divBdr>
            <w:top w:val="none" w:sz="0" w:space="0" w:color="auto"/>
            <w:left w:val="none" w:sz="0" w:space="0" w:color="auto"/>
            <w:bottom w:val="none" w:sz="0" w:space="0" w:color="auto"/>
            <w:right w:val="none" w:sz="0" w:space="0" w:color="auto"/>
          </w:divBdr>
        </w:div>
        <w:div w:id="628241894">
          <w:marLeft w:val="0"/>
          <w:marRight w:val="0"/>
          <w:marTop w:val="0"/>
          <w:marBottom w:val="0"/>
          <w:divBdr>
            <w:top w:val="none" w:sz="0" w:space="0" w:color="auto"/>
            <w:left w:val="none" w:sz="0" w:space="0" w:color="auto"/>
            <w:bottom w:val="none" w:sz="0" w:space="0" w:color="auto"/>
            <w:right w:val="none" w:sz="0" w:space="0" w:color="auto"/>
          </w:divBdr>
        </w:div>
        <w:div w:id="1116296298">
          <w:marLeft w:val="0"/>
          <w:marRight w:val="0"/>
          <w:marTop w:val="0"/>
          <w:marBottom w:val="0"/>
          <w:divBdr>
            <w:top w:val="none" w:sz="0" w:space="0" w:color="auto"/>
            <w:left w:val="none" w:sz="0" w:space="0" w:color="auto"/>
            <w:bottom w:val="none" w:sz="0" w:space="0" w:color="auto"/>
            <w:right w:val="none" w:sz="0" w:space="0" w:color="auto"/>
          </w:divBdr>
        </w:div>
        <w:div w:id="81609806">
          <w:marLeft w:val="0"/>
          <w:marRight w:val="0"/>
          <w:marTop w:val="0"/>
          <w:marBottom w:val="0"/>
          <w:divBdr>
            <w:top w:val="none" w:sz="0" w:space="0" w:color="auto"/>
            <w:left w:val="none" w:sz="0" w:space="0" w:color="auto"/>
            <w:bottom w:val="none" w:sz="0" w:space="0" w:color="auto"/>
            <w:right w:val="none" w:sz="0" w:space="0" w:color="auto"/>
          </w:divBdr>
        </w:div>
        <w:div w:id="319433954">
          <w:marLeft w:val="0"/>
          <w:marRight w:val="0"/>
          <w:marTop w:val="0"/>
          <w:marBottom w:val="0"/>
          <w:divBdr>
            <w:top w:val="none" w:sz="0" w:space="0" w:color="auto"/>
            <w:left w:val="none" w:sz="0" w:space="0" w:color="auto"/>
            <w:bottom w:val="none" w:sz="0" w:space="0" w:color="auto"/>
            <w:right w:val="none" w:sz="0" w:space="0" w:color="auto"/>
          </w:divBdr>
        </w:div>
        <w:div w:id="2005206657">
          <w:marLeft w:val="0"/>
          <w:marRight w:val="0"/>
          <w:marTop w:val="0"/>
          <w:marBottom w:val="0"/>
          <w:divBdr>
            <w:top w:val="none" w:sz="0" w:space="0" w:color="auto"/>
            <w:left w:val="none" w:sz="0" w:space="0" w:color="auto"/>
            <w:bottom w:val="none" w:sz="0" w:space="0" w:color="auto"/>
            <w:right w:val="none" w:sz="0" w:space="0" w:color="auto"/>
          </w:divBdr>
        </w:div>
        <w:div w:id="57290883">
          <w:marLeft w:val="0"/>
          <w:marRight w:val="0"/>
          <w:marTop w:val="0"/>
          <w:marBottom w:val="0"/>
          <w:divBdr>
            <w:top w:val="none" w:sz="0" w:space="0" w:color="auto"/>
            <w:left w:val="none" w:sz="0" w:space="0" w:color="auto"/>
            <w:bottom w:val="none" w:sz="0" w:space="0" w:color="auto"/>
            <w:right w:val="none" w:sz="0" w:space="0" w:color="auto"/>
          </w:divBdr>
        </w:div>
        <w:div w:id="592859016">
          <w:marLeft w:val="0"/>
          <w:marRight w:val="0"/>
          <w:marTop w:val="0"/>
          <w:marBottom w:val="0"/>
          <w:divBdr>
            <w:top w:val="none" w:sz="0" w:space="0" w:color="auto"/>
            <w:left w:val="none" w:sz="0" w:space="0" w:color="auto"/>
            <w:bottom w:val="none" w:sz="0" w:space="0" w:color="auto"/>
            <w:right w:val="none" w:sz="0" w:space="0" w:color="auto"/>
          </w:divBdr>
        </w:div>
        <w:div w:id="637346355">
          <w:marLeft w:val="0"/>
          <w:marRight w:val="0"/>
          <w:marTop w:val="0"/>
          <w:marBottom w:val="0"/>
          <w:divBdr>
            <w:top w:val="none" w:sz="0" w:space="0" w:color="auto"/>
            <w:left w:val="none" w:sz="0" w:space="0" w:color="auto"/>
            <w:bottom w:val="none" w:sz="0" w:space="0" w:color="auto"/>
            <w:right w:val="none" w:sz="0" w:space="0" w:color="auto"/>
          </w:divBdr>
        </w:div>
        <w:div w:id="548301786">
          <w:marLeft w:val="0"/>
          <w:marRight w:val="0"/>
          <w:marTop w:val="0"/>
          <w:marBottom w:val="0"/>
          <w:divBdr>
            <w:top w:val="none" w:sz="0" w:space="0" w:color="auto"/>
            <w:left w:val="none" w:sz="0" w:space="0" w:color="auto"/>
            <w:bottom w:val="none" w:sz="0" w:space="0" w:color="auto"/>
            <w:right w:val="none" w:sz="0" w:space="0" w:color="auto"/>
          </w:divBdr>
        </w:div>
        <w:div w:id="574778006">
          <w:marLeft w:val="0"/>
          <w:marRight w:val="0"/>
          <w:marTop w:val="0"/>
          <w:marBottom w:val="0"/>
          <w:divBdr>
            <w:top w:val="none" w:sz="0" w:space="0" w:color="auto"/>
            <w:left w:val="none" w:sz="0" w:space="0" w:color="auto"/>
            <w:bottom w:val="none" w:sz="0" w:space="0" w:color="auto"/>
            <w:right w:val="none" w:sz="0" w:space="0" w:color="auto"/>
          </w:divBdr>
        </w:div>
        <w:div w:id="690692225">
          <w:marLeft w:val="0"/>
          <w:marRight w:val="0"/>
          <w:marTop w:val="0"/>
          <w:marBottom w:val="0"/>
          <w:divBdr>
            <w:top w:val="none" w:sz="0" w:space="0" w:color="auto"/>
            <w:left w:val="none" w:sz="0" w:space="0" w:color="auto"/>
            <w:bottom w:val="none" w:sz="0" w:space="0" w:color="auto"/>
            <w:right w:val="none" w:sz="0" w:space="0" w:color="auto"/>
          </w:divBdr>
        </w:div>
        <w:div w:id="389233231">
          <w:marLeft w:val="0"/>
          <w:marRight w:val="0"/>
          <w:marTop w:val="0"/>
          <w:marBottom w:val="0"/>
          <w:divBdr>
            <w:top w:val="none" w:sz="0" w:space="0" w:color="auto"/>
            <w:left w:val="none" w:sz="0" w:space="0" w:color="auto"/>
            <w:bottom w:val="none" w:sz="0" w:space="0" w:color="auto"/>
            <w:right w:val="none" w:sz="0" w:space="0" w:color="auto"/>
          </w:divBdr>
        </w:div>
        <w:div w:id="274606313">
          <w:marLeft w:val="0"/>
          <w:marRight w:val="0"/>
          <w:marTop w:val="0"/>
          <w:marBottom w:val="0"/>
          <w:divBdr>
            <w:top w:val="none" w:sz="0" w:space="0" w:color="auto"/>
            <w:left w:val="none" w:sz="0" w:space="0" w:color="auto"/>
            <w:bottom w:val="none" w:sz="0" w:space="0" w:color="auto"/>
            <w:right w:val="none" w:sz="0" w:space="0" w:color="auto"/>
          </w:divBdr>
        </w:div>
        <w:div w:id="60103981">
          <w:marLeft w:val="0"/>
          <w:marRight w:val="0"/>
          <w:marTop w:val="0"/>
          <w:marBottom w:val="0"/>
          <w:divBdr>
            <w:top w:val="none" w:sz="0" w:space="0" w:color="auto"/>
            <w:left w:val="none" w:sz="0" w:space="0" w:color="auto"/>
            <w:bottom w:val="none" w:sz="0" w:space="0" w:color="auto"/>
            <w:right w:val="none" w:sz="0" w:space="0" w:color="auto"/>
          </w:divBdr>
        </w:div>
        <w:div w:id="1525434399">
          <w:marLeft w:val="0"/>
          <w:marRight w:val="0"/>
          <w:marTop w:val="0"/>
          <w:marBottom w:val="0"/>
          <w:divBdr>
            <w:top w:val="none" w:sz="0" w:space="0" w:color="auto"/>
            <w:left w:val="none" w:sz="0" w:space="0" w:color="auto"/>
            <w:bottom w:val="none" w:sz="0" w:space="0" w:color="auto"/>
            <w:right w:val="none" w:sz="0" w:space="0" w:color="auto"/>
          </w:divBdr>
        </w:div>
        <w:div w:id="1893540608">
          <w:marLeft w:val="0"/>
          <w:marRight w:val="0"/>
          <w:marTop w:val="0"/>
          <w:marBottom w:val="0"/>
          <w:divBdr>
            <w:top w:val="none" w:sz="0" w:space="0" w:color="auto"/>
            <w:left w:val="none" w:sz="0" w:space="0" w:color="auto"/>
            <w:bottom w:val="none" w:sz="0" w:space="0" w:color="auto"/>
            <w:right w:val="none" w:sz="0" w:space="0" w:color="auto"/>
          </w:divBdr>
        </w:div>
        <w:div w:id="1337802837">
          <w:marLeft w:val="0"/>
          <w:marRight w:val="0"/>
          <w:marTop w:val="0"/>
          <w:marBottom w:val="0"/>
          <w:divBdr>
            <w:top w:val="none" w:sz="0" w:space="0" w:color="auto"/>
            <w:left w:val="none" w:sz="0" w:space="0" w:color="auto"/>
            <w:bottom w:val="none" w:sz="0" w:space="0" w:color="auto"/>
            <w:right w:val="none" w:sz="0" w:space="0" w:color="auto"/>
          </w:divBdr>
        </w:div>
        <w:div w:id="227346772">
          <w:marLeft w:val="0"/>
          <w:marRight w:val="0"/>
          <w:marTop w:val="0"/>
          <w:marBottom w:val="0"/>
          <w:divBdr>
            <w:top w:val="none" w:sz="0" w:space="0" w:color="auto"/>
            <w:left w:val="none" w:sz="0" w:space="0" w:color="auto"/>
            <w:bottom w:val="none" w:sz="0" w:space="0" w:color="auto"/>
            <w:right w:val="none" w:sz="0" w:space="0" w:color="auto"/>
          </w:divBdr>
        </w:div>
        <w:div w:id="1461606194">
          <w:marLeft w:val="0"/>
          <w:marRight w:val="0"/>
          <w:marTop w:val="0"/>
          <w:marBottom w:val="0"/>
          <w:divBdr>
            <w:top w:val="none" w:sz="0" w:space="0" w:color="auto"/>
            <w:left w:val="none" w:sz="0" w:space="0" w:color="auto"/>
            <w:bottom w:val="none" w:sz="0" w:space="0" w:color="auto"/>
            <w:right w:val="none" w:sz="0" w:space="0" w:color="auto"/>
          </w:divBdr>
        </w:div>
        <w:div w:id="1075709470">
          <w:marLeft w:val="0"/>
          <w:marRight w:val="0"/>
          <w:marTop w:val="0"/>
          <w:marBottom w:val="0"/>
          <w:divBdr>
            <w:top w:val="none" w:sz="0" w:space="0" w:color="auto"/>
            <w:left w:val="none" w:sz="0" w:space="0" w:color="auto"/>
            <w:bottom w:val="none" w:sz="0" w:space="0" w:color="auto"/>
            <w:right w:val="none" w:sz="0" w:space="0" w:color="auto"/>
          </w:divBdr>
        </w:div>
        <w:div w:id="896865318">
          <w:marLeft w:val="0"/>
          <w:marRight w:val="0"/>
          <w:marTop w:val="0"/>
          <w:marBottom w:val="0"/>
          <w:divBdr>
            <w:top w:val="none" w:sz="0" w:space="0" w:color="auto"/>
            <w:left w:val="none" w:sz="0" w:space="0" w:color="auto"/>
            <w:bottom w:val="none" w:sz="0" w:space="0" w:color="auto"/>
            <w:right w:val="none" w:sz="0" w:space="0" w:color="auto"/>
          </w:divBdr>
        </w:div>
        <w:div w:id="336462924">
          <w:marLeft w:val="0"/>
          <w:marRight w:val="0"/>
          <w:marTop w:val="0"/>
          <w:marBottom w:val="0"/>
          <w:divBdr>
            <w:top w:val="none" w:sz="0" w:space="0" w:color="auto"/>
            <w:left w:val="none" w:sz="0" w:space="0" w:color="auto"/>
            <w:bottom w:val="none" w:sz="0" w:space="0" w:color="auto"/>
            <w:right w:val="none" w:sz="0" w:space="0" w:color="auto"/>
          </w:divBdr>
        </w:div>
        <w:div w:id="1907916359">
          <w:marLeft w:val="0"/>
          <w:marRight w:val="0"/>
          <w:marTop w:val="0"/>
          <w:marBottom w:val="0"/>
          <w:divBdr>
            <w:top w:val="none" w:sz="0" w:space="0" w:color="auto"/>
            <w:left w:val="none" w:sz="0" w:space="0" w:color="auto"/>
            <w:bottom w:val="none" w:sz="0" w:space="0" w:color="auto"/>
            <w:right w:val="none" w:sz="0" w:space="0" w:color="auto"/>
          </w:divBdr>
        </w:div>
        <w:div w:id="593589745">
          <w:marLeft w:val="0"/>
          <w:marRight w:val="0"/>
          <w:marTop w:val="0"/>
          <w:marBottom w:val="0"/>
          <w:divBdr>
            <w:top w:val="none" w:sz="0" w:space="0" w:color="auto"/>
            <w:left w:val="none" w:sz="0" w:space="0" w:color="auto"/>
            <w:bottom w:val="none" w:sz="0" w:space="0" w:color="auto"/>
            <w:right w:val="none" w:sz="0" w:space="0" w:color="auto"/>
          </w:divBdr>
        </w:div>
        <w:div w:id="1164975995">
          <w:marLeft w:val="0"/>
          <w:marRight w:val="0"/>
          <w:marTop w:val="0"/>
          <w:marBottom w:val="0"/>
          <w:divBdr>
            <w:top w:val="none" w:sz="0" w:space="0" w:color="auto"/>
            <w:left w:val="none" w:sz="0" w:space="0" w:color="auto"/>
            <w:bottom w:val="none" w:sz="0" w:space="0" w:color="auto"/>
            <w:right w:val="none" w:sz="0" w:space="0" w:color="auto"/>
          </w:divBdr>
        </w:div>
        <w:div w:id="1319336089">
          <w:marLeft w:val="0"/>
          <w:marRight w:val="0"/>
          <w:marTop w:val="0"/>
          <w:marBottom w:val="0"/>
          <w:divBdr>
            <w:top w:val="none" w:sz="0" w:space="0" w:color="auto"/>
            <w:left w:val="none" w:sz="0" w:space="0" w:color="auto"/>
            <w:bottom w:val="none" w:sz="0" w:space="0" w:color="auto"/>
            <w:right w:val="none" w:sz="0" w:space="0" w:color="auto"/>
          </w:divBdr>
        </w:div>
        <w:div w:id="865019426">
          <w:marLeft w:val="0"/>
          <w:marRight w:val="0"/>
          <w:marTop w:val="0"/>
          <w:marBottom w:val="0"/>
          <w:divBdr>
            <w:top w:val="none" w:sz="0" w:space="0" w:color="auto"/>
            <w:left w:val="none" w:sz="0" w:space="0" w:color="auto"/>
            <w:bottom w:val="none" w:sz="0" w:space="0" w:color="auto"/>
            <w:right w:val="none" w:sz="0" w:space="0" w:color="auto"/>
          </w:divBdr>
        </w:div>
        <w:div w:id="1878006603">
          <w:marLeft w:val="0"/>
          <w:marRight w:val="0"/>
          <w:marTop w:val="0"/>
          <w:marBottom w:val="0"/>
          <w:divBdr>
            <w:top w:val="none" w:sz="0" w:space="0" w:color="auto"/>
            <w:left w:val="none" w:sz="0" w:space="0" w:color="auto"/>
            <w:bottom w:val="none" w:sz="0" w:space="0" w:color="auto"/>
            <w:right w:val="none" w:sz="0" w:space="0" w:color="auto"/>
          </w:divBdr>
        </w:div>
        <w:div w:id="164369261">
          <w:marLeft w:val="0"/>
          <w:marRight w:val="0"/>
          <w:marTop w:val="0"/>
          <w:marBottom w:val="0"/>
          <w:divBdr>
            <w:top w:val="none" w:sz="0" w:space="0" w:color="auto"/>
            <w:left w:val="none" w:sz="0" w:space="0" w:color="auto"/>
            <w:bottom w:val="none" w:sz="0" w:space="0" w:color="auto"/>
            <w:right w:val="none" w:sz="0" w:space="0" w:color="auto"/>
          </w:divBdr>
        </w:div>
        <w:div w:id="1202015079">
          <w:marLeft w:val="0"/>
          <w:marRight w:val="0"/>
          <w:marTop w:val="0"/>
          <w:marBottom w:val="0"/>
          <w:divBdr>
            <w:top w:val="none" w:sz="0" w:space="0" w:color="auto"/>
            <w:left w:val="none" w:sz="0" w:space="0" w:color="auto"/>
            <w:bottom w:val="none" w:sz="0" w:space="0" w:color="auto"/>
            <w:right w:val="none" w:sz="0" w:space="0" w:color="auto"/>
          </w:divBdr>
        </w:div>
        <w:div w:id="1594624096">
          <w:marLeft w:val="0"/>
          <w:marRight w:val="0"/>
          <w:marTop w:val="0"/>
          <w:marBottom w:val="0"/>
          <w:divBdr>
            <w:top w:val="none" w:sz="0" w:space="0" w:color="auto"/>
            <w:left w:val="none" w:sz="0" w:space="0" w:color="auto"/>
            <w:bottom w:val="none" w:sz="0" w:space="0" w:color="auto"/>
            <w:right w:val="none" w:sz="0" w:space="0" w:color="auto"/>
          </w:divBdr>
        </w:div>
        <w:div w:id="1141535052">
          <w:marLeft w:val="0"/>
          <w:marRight w:val="0"/>
          <w:marTop w:val="0"/>
          <w:marBottom w:val="0"/>
          <w:divBdr>
            <w:top w:val="none" w:sz="0" w:space="0" w:color="auto"/>
            <w:left w:val="none" w:sz="0" w:space="0" w:color="auto"/>
            <w:bottom w:val="none" w:sz="0" w:space="0" w:color="auto"/>
            <w:right w:val="none" w:sz="0" w:space="0" w:color="auto"/>
          </w:divBdr>
        </w:div>
        <w:div w:id="237374550">
          <w:marLeft w:val="0"/>
          <w:marRight w:val="0"/>
          <w:marTop w:val="0"/>
          <w:marBottom w:val="0"/>
          <w:divBdr>
            <w:top w:val="none" w:sz="0" w:space="0" w:color="auto"/>
            <w:left w:val="none" w:sz="0" w:space="0" w:color="auto"/>
            <w:bottom w:val="none" w:sz="0" w:space="0" w:color="auto"/>
            <w:right w:val="none" w:sz="0" w:space="0" w:color="auto"/>
          </w:divBdr>
        </w:div>
        <w:div w:id="1539201746">
          <w:marLeft w:val="0"/>
          <w:marRight w:val="0"/>
          <w:marTop w:val="0"/>
          <w:marBottom w:val="0"/>
          <w:divBdr>
            <w:top w:val="none" w:sz="0" w:space="0" w:color="auto"/>
            <w:left w:val="none" w:sz="0" w:space="0" w:color="auto"/>
            <w:bottom w:val="none" w:sz="0" w:space="0" w:color="auto"/>
            <w:right w:val="none" w:sz="0" w:space="0" w:color="auto"/>
          </w:divBdr>
        </w:div>
        <w:div w:id="1572303011">
          <w:marLeft w:val="0"/>
          <w:marRight w:val="0"/>
          <w:marTop w:val="0"/>
          <w:marBottom w:val="0"/>
          <w:divBdr>
            <w:top w:val="none" w:sz="0" w:space="0" w:color="auto"/>
            <w:left w:val="none" w:sz="0" w:space="0" w:color="auto"/>
            <w:bottom w:val="none" w:sz="0" w:space="0" w:color="auto"/>
            <w:right w:val="none" w:sz="0" w:space="0" w:color="auto"/>
          </w:divBdr>
        </w:div>
        <w:div w:id="1318848385">
          <w:marLeft w:val="0"/>
          <w:marRight w:val="0"/>
          <w:marTop w:val="0"/>
          <w:marBottom w:val="0"/>
          <w:divBdr>
            <w:top w:val="none" w:sz="0" w:space="0" w:color="auto"/>
            <w:left w:val="none" w:sz="0" w:space="0" w:color="auto"/>
            <w:bottom w:val="none" w:sz="0" w:space="0" w:color="auto"/>
            <w:right w:val="none" w:sz="0" w:space="0" w:color="auto"/>
          </w:divBdr>
        </w:div>
        <w:div w:id="1981618074">
          <w:marLeft w:val="0"/>
          <w:marRight w:val="0"/>
          <w:marTop w:val="0"/>
          <w:marBottom w:val="0"/>
          <w:divBdr>
            <w:top w:val="none" w:sz="0" w:space="0" w:color="auto"/>
            <w:left w:val="none" w:sz="0" w:space="0" w:color="auto"/>
            <w:bottom w:val="none" w:sz="0" w:space="0" w:color="auto"/>
            <w:right w:val="none" w:sz="0" w:space="0" w:color="auto"/>
          </w:divBdr>
        </w:div>
        <w:div w:id="62218593">
          <w:marLeft w:val="0"/>
          <w:marRight w:val="0"/>
          <w:marTop w:val="0"/>
          <w:marBottom w:val="0"/>
          <w:divBdr>
            <w:top w:val="none" w:sz="0" w:space="0" w:color="auto"/>
            <w:left w:val="none" w:sz="0" w:space="0" w:color="auto"/>
            <w:bottom w:val="none" w:sz="0" w:space="0" w:color="auto"/>
            <w:right w:val="none" w:sz="0" w:space="0" w:color="auto"/>
          </w:divBdr>
        </w:div>
        <w:div w:id="1963343345">
          <w:marLeft w:val="0"/>
          <w:marRight w:val="0"/>
          <w:marTop w:val="0"/>
          <w:marBottom w:val="0"/>
          <w:divBdr>
            <w:top w:val="none" w:sz="0" w:space="0" w:color="auto"/>
            <w:left w:val="none" w:sz="0" w:space="0" w:color="auto"/>
            <w:bottom w:val="none" w:sz="0" w:space="0" w:color="auto"/>
            <w:right w:val="none" w:sz="0" w:space="0" w:color="auto"/>
          </w:divBdr>
        </w:div>
        <w:div w:id="1443181448">
          <w:marLeft w:val="0"/>
          <w:marRight w:val="0"/>
          <w:marTop w:val="0"/>
          <w:marBottom w:val="0"/>
          <w:divBdr>
            <w:top w:val="none" w:sz="0" w:space="0" w:color="auto"/>
            <w:left w:val="none" w:sz="0" w:space="0" w:color="auto"/>
            <w:bottom w:val="none" w:sz="0" w:space="0" w:color="auto"/>
            <w:right w:val="none" w:sz="0" w:space="0" w:color="auto"/>
          </w:divBdr>
        </w:div>
        <w:div w:id="51123686">
          <w:marLeft w:val="0"/>
          <w:marRight w:val="0"/>
          <w:marTop w:val="0"/>
          <w:marBottom w:val="0"/>
          <w:divBdr>
            <w:top w:val="none" w:sz="0" w:space="0" w:color="auto"/>
            <w:left w:val="none" w:sz="0" w:space="0" w:color="auto"/>
            <w:bottom w:val="none" w:sz="0" w:space="0" w:color="auto"/>
            <w:right w:val="none" w:sz="0" w:space="0" w:color="auto"/>
          </w:divBdr>
        </w:div>
        <w:div w:id="566956634">
          <w:marLeft w:val="0"/>
          <w:marRight w:val="0"/>
          <w:marTop w:val="0"/>
          <w:marBottom w:val="0"/>
          <w:divBdr>
            <w:top w:val="none" w:sz="0" w:space="0" w:color="auto"/>
            <w:left w:val="none" w:sz="0" w:space="0" w:color="auto"/>
            <w:bottom w:val="none" w:sz="0" w:space="0" w:color="auto"/>
            <w:right w:val="none" w:sz="0" w:space="0" w:color="auto"/>
          </w:divBdr>
        </w:div>
        <w:div w:id="621813292">
          <w:marLeft w:val="0"/>
          <w:marRight w:val="0"/>
          <w:marTop w:val="0"/>
          <w:marBottom w:val="0"/>
          <w:divBdr>
            <w:top w:val="none" w:sz="0" w:space="0" w:color="auto"/>
            <w:left w:val="none" w:sz="0" w:space="0" w:color="auto"/>
            <w:bottom w:val="none" w:sz="0" w:space="0" w:color="auto"/>
            <w:right w:val="none" w:sz="0" w:space="0" w:color="auto"/>
          </w:divBdr>
        </w:div>
        <w:div w:id="178279864">
          <w:marLeft w:val="0"/>
          <w:marRight w:val="0"/>
          <w:marTop w:val="0"/>
          <w:marBottom w:val="0"/>
          <w:divBdr>
            <w:top w:val="none" w:sz="0" w:space="0" w:color="auto"/>
            <w:left w:val="none" w:sz="0" w:space="0" w:color="auto"/>
            <w:bottom w:val="none" w:sz="0" w:space="0" w:color="auto"/>
            <w:right w:val="none" w:sz="0" w:space="0" w:color="auto"/>
          </w:divBdr>
        </w:div>
        <w:div w:id="610547804">
          <w:marLeft w:val="0"/>
          <w:marRight w:val="0"/>
          <w:marTop w:val="0"/>
          <w:marBottom w:val="0"/>
          <w:divBdr>
            <w:top w:val="none" w:sz="0" w:space="0" w:color="auto"/>
            <w:left w:val="none" w:sz="0" w:space="0" w:color="auto"/>
            <w:bottom w:val="none" w:sz="0" w:space="0" w:color="auto"/>
            <w:right w:val="none" w:sz="0" w:space="0" w:color="auto"/>
          </w:divBdr>
        </w:div>
        <w:div w:id="854728297">
          <w:marLeft w:val="0"/>
          <w:marRight w:val="0"/>
          <w:marTop w:val="0"/>
          <w:marBottom w:val="0"/>
          <w:divBdr>
            <w:top w:val="none" w:sz="0" w:space="0" w:color="auto"/>
            <w:left w:val="none" w:sz="0" w:space="0" w:color="auto"/>
            <w:bottom w:val="none" w:sz="0" w:space="0" w:color="auto"/>
            <w:right w:val="none" w:sz="0" w:space="0" w:color="auto"/>
          </w:divBdr>
        </w:div>
        <w:div w:id="1010984326">
          <w:marLeft w:val="0"/>
          <w:marRight w:val="0"/>
          <w:marTop w:val="0"/>
          <w:marBottom w:val="0"/>
          <w:divBdr>
            <w:top w:val="none" w:sz="0" w:space="0" w:color="auto"/>
            <w:left w:val="none" w:sz="0" w:space="0" w:color="auto"/>
            <w:bottom w:val="none" w:sz="0" w:space="0" w:color="auto"/>
            <w:right w:val="none" w:sz="0" w:space="0" w:color="auto"/>
          </w:divBdr>
        </w:div>
        <w:div w:id="1645087884">
          <w:marLeft w:val="0"/>
          <w:marRight w:val="0"/>
          <w:marTop w:val="0"/>
          <w:marBottom w:val="0"/>
          <w:divBdr>
            <w:top w:val="none" w:sz="0" w:space="0" w:color="auto"/>
            <w:left w:val="none" w:sz="0" w:space="0" w:color="auto"/>
            <w:bottom w:val="none" w:sz="0" w:space="0" w:color="auto"/>
            <w:right w:val="none" w:sz="0" w:space="0" w:color="auto"/>
          </w:divBdr>
        </w:div>
        <w:div w:id="1793666089">
          <w:marLeft w:val="0"/>
          <w:marRight w:val="0"/>
          <w:marTop w:val="0"/>
          <w:marBottom w:val="0"/>
          <w:divBdr>
            <w:top w:val="none" w:sz="0" w:space="0" w:color="auto"/>
            <w:left w:val="none" w:sz="0" w:space="0" w:color="auto"/>
            <w:bottom w:val="none" w:sz="0" w:space="0" w:color="auto"/>
            <w:right w:val="none" w:sz="0" w:space="0" w:color="auto"/>
          </w:divBdr>
        </w:div>
        <w:div w:id="896860389">
          <w:marLeft w:val="0"/>
          <w:marRight w:val="0"/>
          <w:marTop w:val="0"/>
          <w:marBottom w:val="0"/>
          <w:divBdr>
            <w:top w:val="none" w:sz="0" w:space="0" w:color="auto"/>
            <w:left w:val="none" w:sz="0" w:space="0" w:color="auto"/>
            <w:bottom w:val="none" w:sz="0" w:space="0" w:color="auto"/>
            <w:right w:val="none" w:sz="0" w:space="0" w:color="auto"/>
          </w:divBdr>
        </w:div>
        <w:div w:id="1633245646">
          <w:marLeft w:val="0"/>
          <w:marRight w:val="0"/>
          <w:marTop w:val="0"/>
          <w:marBottom w:val="0"/>
          <w:divBdr>
            <w:top w:val="none" w:sz="0" w:space="0" w:color="auto"/>
            <w:left w:val="none" w:sz="0" w:space="0" w:color="auto"/>
            <w:bottom w:val="none" w:sz="0" w:space="0" w:color="auto"/>
            <w:right w:val="none" w:sz="0" w:space="0" w:color="auto"/>
          </w:divBdr>
        </w:div>
        <w:div w:id="1136990450">
          <w:marLeft w:val="0"/>
          <w:marRight w:val="0"/>
          <w:marTop w:val="0"/>
          <w:marBottom w:val="0"/>
          <w:divBdr>
            <w:top w:val="none" w:sz="0" w:space="0" w:color="auto"/>
            <w:left w:val="none" w:sz="0" w:space="0" w:color="auto"/>
            <w:bottom w:val="none" w:sz="0" w:space="0" w:color="auto"/>
            <w:right w:val="none" w:sz="0" w:space="0" w:color="auto"/>
          </w:divBdr>
        </w:div>
        <w:div w:id="495346665">
          <w:marLeft w:val="0"/>
          <w:marRight w:val="0"/>
          <w:marTop w:val="0"/>
          <w:marBottom w:val="0"/>
          <w:divBdr>
            <w:top w:val="none" w:sz="0" w:space="0" w:color="auto"/>
            <w:left w:val="none" w:sz="0" w:space="0" w:color="auto"/>
            <w:bottom w:val="none" w:sz="0" w:space="0" w:color="auto"/>
            <w:right w:val="none" w:sz="0" w:space="0" w:color="auto"/>
          </w:divBdr>
        </w:div>
        <w:div w:id="169179651">
          <w:marLeft w:val="0"/>
          <w:marRight w:val="0"/>
          <w:marTop w:val="0"/>
          <w:marBottom w:val="0"/>
          <w:divBdr>
            <w:top w:val="none" w:sz="0" w:space="0" w:color="auto"/>
            <w:left w:val="none" w:sz="0" w:space="0" w:color="auto"/>
            <w:bottom w:val="none" w:sz="0" w:space="0" w:color="auto"/>
            <w:right w:val="none" w:sz="0" w:space="0" w:color="auto"/>
          </w:divBdr>
        </w:div>
        <w:div w:id="78253218">
          <w:marLeft w:val="0"/>
          <w:marRight w:val="0"/>
          <w:marTop w:val="0"/>
          <w:marBottom w:val="0"/>
          <w:divBdr>
            <w:top w:val="none" w:sz="0" w:space="0" w:color="auto"/>
            <w:left w:val="none" w:sz="0" w:space="0" w:color="auto"/>
            <w:bottom w:val="none" w:sz="0" w:space="0" w:color="auto"/>
            <w:right w:val="none" w:sz="0" w:space="0" w:color="auto"/>
          </w:divBdr>
        </w:div>
        <w:div w:id="723332550">
          <w:marLeft w:val="0"/>
          <w:marRight w:val="0"/>
          <w:marTop w:val="0"/>
          <w:marBottom w:val="0"/>
          <w:divBdr>
            <w:top w:val="none" w:sz="0" w:space="0" w:color="auto"/>
            <w:left w:val="none" w:sz="0" w:space="0" w:color="auto"/>
            <w:bottom w:val="none" w:sz="0" w:space="0" w:color="auto"/>
            <w:right w:val="none" w:sz="0" w:space="0" w:color="auto"/>
          </w:divBdr>
        </w:div>
        <w:div w:id="570114685">
          <w:marLeft w:val="0"/>
          <w:marRight w:val="0"/>
          <w:marTop w:val="0"/>
          <w:marBottom w:val="0"/>
          <w:divBdr>
            <w:top w:val="none" w:sz="0" w:space="0" w:color="auto"/>
            <w:left w:val="none" w:sz="0" w:space="0" w:color="auto"/>
            <w:bottom w:val="none" w:sz="0" w:space="0" w:color="auto"/>
            <w:right w:val="none" w:sz="0" w:space="0" w:color="auto"/>
          </w:divBdr>
        </w:div>
        <w:div w:id="1145202479">
          <w:marLeft w:val="0"/>
          <w:marRight w:val="0"/>
          <w:marTop w:val="0"/>
          <w:marBottom w:val="0"/>
          <w:divBdr>
            <w:top w:val="none" w:sz="0" w:space="0" w:color="auto"/>
            <w:left w:val="none" w:sz="0" w:space="0" w:color="auto"/>
            <w:bottom w:val="none" w:sz="0" w:space="0" w:color="auto"/>
            <w:right w:val="none" w:sz="0" w:space="0" w:color="auto"/>
          </w:divBdr>
        </w:div>
        <w:div w:id="545142524">
          <w:marLeft w:val="0"/>
          <w:marRight w:val="0"/>
          <w:marTop w:val="0"/>
          <w:marBottom w:val="0"/>
          <w:divBdr>
            <w:top w:val="none" w:sz="0" w:space="0" w:color="auto"/>
            <w:left w:val="none" w:sz="0" w:space="0" w:color="auto"/>
            <w:bottom w:val="none" w:sz="0" w:space="0" w:color="auto"/>
            <w:right w:val="none" w:sz="0" w:space="0" w:color="auto"/>
          </w:divBdr>
        </w:div>
        <w:div w:id="100801896">
          <w:marLeft w:val="0"/>
          <w:marRight w:val="0"/>
          <w:marTop w:val="0"/>
          <w:marBottom w:val="0"/>
          <w:divBdr>
            <w:top w:val="none" w:sz="0" w:space="0" w:color="auto"/>
            <w:left w:val="none" w:sz="0" w:space="0" w:color="auto"/>
            <w:bottom w:val="none" w:sz="0" w:space="0" w:color="auto"/>
            <w:right w:val="none" w:sz="0" w:space="0" w:color="auto"/>
          </w:divBdr>
        </w:div>
        <w:div w:id="952202233">
          <w:marLeft w:val="0"/>
          <w:marRight w:val="0"/>
          <w:marTop w:val="0"/>
          <w:marBottom w:val="0"/>
          <w:divBdr>
            <w:top w:val="none" w:sz="0" w:space="0" w:color="auto"/>
            <w:left w:val="none" w:sz="0" w:space="0" w:color="auto"/>
            <w:bottom w:val="none" w:sz="0" w:space="0" w:color="auto"/>
            <w:right w:val="none" w:sz="0" w:space="0" w:color="auto"/>
          </w:divBdr>
        </w:div>
        <w:div w:id="1121727318">
          <w:marLeft w:val="0"/>
          <w:marRight w:val="0"/>
          <w:marTop w:val="0"/>
          <w:marBottom w:val="0"/>
          <w:divBdr>
            <w:top w:val="none" w:sz="0" w:space="0" w:color="auto"/>
            <w:left w:val="none" w:sz="0" w:space="0" w:color="auto"/>
            <w:bottom w:val="none" w:sz="0" w:space="0" w:color="auto"/>
            <w:right w:val="none" w:sz="0" w:space="0" w:color="auto"/>
          </w:divBdr>
        </w:div>
        <w:div w:id="86272230">
          <w:marLeft w:val="0"/>
          <w:marRight w:val="0"/>
          <w:marTop w:val="0"/>
          <w:marBottom w:val="0"/>
          <w:divBdr>
            <w:top w:val="none" w:sz="0" w:space="0" w:color="auto"/>
            <w:left w:val="none" w:sz="0" w:space="0" w:color="auto"/>
            <w:bottom w:val="none" w:sz="0" w:space="0" w:color="auto"/>
            <w:right w:val="none" w:sz="0" w:space="0" w:color="auto"/>
          </w:divBdr>
        </w:div>
        <w:div w:id="1830369810">
          <w:marLeft w:val="0"/>
          <w:marRight w:val="0"/>
          <w:marTop w:val="0"/>
          <w:marBottom w:val="0"/>
          <w:divBdr>
            <w:top w:val="none" w:sz="0" w:space="0" w:color="auto"/>
            <w:left w:val="none" w:sz="0" w:space="0" w:color="auto"/>
            <w:bottom w:val="none" w:sz="0" w:space="0" w:color="auto"/>
            <w:right w:val="none" w:sz="0" w:space="0" w:color="auto"/>
          </w:divBdr>
        </w:div>
        <w:div w:id="1561553182">
          <w:marLeft w:val="0"/>
          <w:marRight w:val="0"/>
          <w:marTop w:val="0"/>
          <w:marBottom w:val="0"/>
          <w:divBdr>
            <w:top w:val="none" w:sz="0" w:space="0" w:color="auto"/>
            <w:left w:val="none" w:sz="0" w:space="0" w:color="auto"/>
            <w:bottom w:val="none" w:sz="0" w:space="0" w:color="auto"/>
            <w:right w:val="none" w:sz="0" w:space="0" w:color="auto"/>
          </w:divBdr>
        </w:div>
        <w:div w:id="1163469535">
          <w:marLeft w:val="0"/>
          <w:marRight w:val="0"/>
          <w:marTop w:val="0"/>
          <w:marBottom w:val="0"/>
          <w:divBdr>
            <w:top w:val="none" w:sz="0" w:space="0" w:color="auto"/>
            <w:left w:val="none" w:sz="0" w:space="0" w:color="auto"/>
            <w:bottom w:val="none" w:sz="0" w:space="0" w:color="auto"/>
            <w:right w:val="none" w:sz="0" w:space="0" w:color="auto"/>
          </w:divBdr>
        </w:div>
        <w:div w:id="1431973164">
          <w:marLeft w:val="0"/>
          <w:marRight w:val="0"/>
          <w:marTop w:val="0"/>
          <w:marBottom w:val="0"/>
          <w:divBdr>
            <w:top w:val="none" w:sz="0" w:space="0" w:color="auto"/>
            <w:left w:val="none" w:sz="0" w:space="0" w:color="auto"/>
            <w:bottom w:val="none" w:sz="0" w:space="0" w:color="auto"/>
            <w:right w:val="none" w:sz="0" w:space="0" w:color="auto"/>
          </w:divBdr>
        </w:div>
        <w:div w:id="1984694301">
          <w:marLeft w:val="0"/>
          <w:marRight w:val="0"/>
          <w:marTop w:val="0"/>
          <w:marBottom w:val="0"/>
          <w:divBdr>
            <w:top w:val="none" w:sz="0" w:space="0" w:color="auto"/>
            <w:left w:val="none" w:sz="0" w:space="0" w:color="auto"/>
            <w:bottom w:val="none" w:sz="0" w:space="0" w:color="auto"/>
            <w:right w:val="none" w:sz="0" w:space="0" w:color="auto"/>
          </w:divBdr>
        </w:div>
        <w:div w:id="939220509">
          <w:marLeft w:val="0"/>
          <w:marRight w:val="0"/>
          <w:marTop w:val="0"/>
          <w:marBottom w:val="0"/>
          <w:divBdr>
            <w:top w:val="none" w:sz="0" w:space="0" w:color="auto"/>
            <w:left w:val="none" w:sz="0" w:space="0" w:color="auto"/>
            <w:bottom w:val="none" w:sz="0" w:space="0" w:color="auto"/>
            <w:right w:val="none" w:sz="0" w:space="0" w:color="auto"/>
          </w:divBdr>
        </w:div>
        <w:div w:id="513572588">
          <w:marLeft w:val="0"/>
          <w:marRight w:val="0"/>
          <w:marTop w:val="0"/>
          <w:marBottom w:val="0"/>
          <w:divBdr>
            <w:top w:val="none" w:sz="0" w:space="0" w:color="auto"/>
            <w:left w:val="none" w:sz="0" w:space="0" w:color="auto"/>
            <w:bottom w:val="none" w:sz="0" w:space="0" w:color="auto"/>
            <w:right w:val="none" w:sz="0" w:space="0" w:color="auto"/>
          </w:divBdr>
        </w:div>
        <w:div w:id="1323049108">
          <w:marLeft w:val="0"/>
          <w:marRight w:val="0"/>
          <w:marTop w:val="0"/>
          <w:marBottom w:val="0"/>
          <w:divBdr>
            <w:top w:val="none" w:sz="0" w:space="0" w:color="auto"/>
            <w:left w:val="none" w:sz="0" w:space="0" w:color="auto"/>
            <w:bottom w:val="none" w:sz="0" w:space="0" w:color="auto"/>
            <w:right w:val="none" w:sz="0" w:space="0" w:color="auto"/>
          </w:divBdr>
        </w:div>
        <w:div w:id="1848985698">
          <w:marLeft w:val="0"/>
          <w:marRight w:val="0"/>
          <w:marTop w:val="0"/>
          <w:marBottom w:val="0"/>
          <w:divBdr>
            <w:top w:val="none" w:sz="0" w:space="0" w:color="auto"/>
            <w:left w:val="none" w:sz="0" w:space="0" w:color="auto"/>
            <w:bottom w:val="none" w:sz="0" w:space="0" w:color="auto"/>
            <w:right w:val="none" w:sz="0" w:space="0" w:color="auto"/>
          </w:divBdr>
        </w:div>
        <w:div w:id="2059550344">
          <w:marLeft w:val="0"/>
          <w:marRight w:val="0"/>
          <w:marTop w:val="0"/>
          <w:marBottom w:val="0"/>
          <w:divBdr>
            <w:top w:val="none" w:sz="0" w:space="0" w:color="auto"/>
            <w:left w:val="none" w:sz="0" w:space="0" w:color="auto"/>
            <w:bottom w:val="none" w:sz="0" w:space="0" w:color="auto"/>
            <w:right w:val="none" w:sz="0" w:space="0" w:color="auto"/>
          </w:divBdr>
        </w:div>
        <w:div w:id="1923490693">
          <w:marLeft w:val="0"/>
          <w:marRight w:val="0"/>
          <w:marTop w:val="0"/>
          <w:marBottom w:val="0"/>
          <w:divBdr>
            <w:top w:val="none" w:sz="0" w:space="0" w:color="auto"/>
            <w:left w:val="none" w:sz="0" w:space="0" w:color="auto"/>
            <w:bottom w:val="none" w:sz="0" w:space="0" w:color="auto"/>
            <w:right w:val="none" w:sz="0" w:space="0" w:color="auto"/>
          </w:divBdr>
        </w:div>
        <w:div w:id="1027829882">
          <w:marLeft w:val="0"/>
          <w:marRight w:val="0"/>
          <w:marTop w:val="0"/>
          <w:marBottom w:val="0"/>
          <w:divBdr>
            <w:top w:val="none" w:sz="0" w:space="0" w:color="auto"/>
            <w:left w:val="none" w:sz="0" w:space="0" w:color="auto"/>
            <w:bottom w:val="none" w:sz="0" w:space="0" w:color="auto"/>
            <w:right w:val="none" w:sz="0" w:space="0" w:color="auto"/>
          </w:divBdr>
        </w:div>
        <w:div w:id="804808731">
          <w:marLeft w:val="0"/>
          <w:marRight w:val="0"/>
          <w:marTop w:val="0"/>
          <w:marBottom w:val="0"/>
          <w:divBdr>
            <w:top w:val="none" w:sz="0" w:space="0" w:color="auto"/>
            <w:left w:val="none" w:sz="0" w:space="0" w:color="auto"/>
            <w:bottom w:val="none" w:sz="0" w:space="0" w:color="auto"/>
            <w:right w:val="none" w:sz="0" w:space="0" w:color="auto"/>
          </w:divBdr>
        </w:div>
        <w:div w:id="1945652728">
          <w:marLeft w:val="0"/>
          <w:marRight w:val="0"/>
          <w:marTop w:val="0"/>
          <w:marBottom w:val="0"/>
          <w:divBdr>
            <w:top w:val="none" w:sz="0" w:space="0" w:color="auto"/>
            <w:left w:val="none" w:sz="0" w:space="0" w:color="auto"/>
            <w:bottom w:val="none" w:sz="0" w:space="0" w:color="auto"/>
            <w:right w:val="none" w:sz="0" w:space="0" w:color="auto"/>
          </w:divBdr>
        </w:div>
        <w:div w:id="1315790579">
          <w:marLeft w:val="0"/>
          <w:marRight w:val="0"/>
          <w:marTop w:val="0"/>
          <w:marBottom w:val="0"/>
          <w:divBdr>
            <w:top w:val="none" w:sz="0" w:space="0" w:color="auto"/>
            <w:left w:val="none" w:sz="0" w:space="0" w:color="auto"/>
            <w:bottom w:val="none" w:sz="0" w:space="0" w:color="auto"/>
            <w:right w:val="none" w:sz="0" w:space="0" w:color="auto"/>
          </w:divBdr>
        </w:div>
        <w:div w:id="1094397833">
          <w:marLeft w:val="0"/>
          <w:marRight w:val="0"/>
          <w:marTop w:val="0"/>
          <w:marBottom w:val="0"/>
          <w:divBdr>
            <w:top w:val="none" w:sz="0" w:space="0" w:color="auto"/>
            <w:left w:val="none" w:sz="0" w:space="0" w:color="auto"/>
            <w:bottom w:val="none" w:sz="0" w:space="0" w:color="auto"/>
            <w:right w:val="none" w:sz="0" w:space="0" w:color="auto"/>
          </w:divBdr>
        </w:div>
        <w:div w:id="1073546318">
          <w:marLeft w:val="0"/>
          <w:marRight w:val="0"/>
          <w:marTop w:val="0"/>
          <w:marBottom w:val="0"/>
          <w:divBdr>
            <w:top w:val="none" w:sz="0" w:space="0" w:color="auto"/>
            <w:left w:val="none" w:sz="0" w:space="0" w:color="auto"/>
            <w:bottom w:val="none" w:sz="0" w:space="0" w:color="auto"/>
            <w:right w:val="none" w:sz="0" w:space="0" w:color="auto"/>
          </w:divBdr>
        </w:div>
        <w:div w:id="466164973">
          <w:marLeft w:val="0"/>
          <w:marRight w:val="0"/>
          <w:marTop w:val="0"/>
          <w:marBottom w:val="0"/>
          <w:divBdr>
            <w:top w:val="none" w:sz="0" w:space="0" w:color="auto"/>
            <w:left w:val="none" w:sz="0" w:space="0" w:color="auto"/>
            <w:bottom w:val="none" w:sz="0" w:space="0" w:color="auto"/>
            <w:right w:val="none" w:sz="0" w:space="0" w:color="auto"/>
          </w:divBdr>
        </w:div>
        <w:div w:id="1061827361">
          <w:marLeft w:val="0"/>
          <w:marRight w:val="0"/>
          <w:marTop w:val="0"/>
          <w:marBottom w:val="0"/>
          <w:divBdr>
            <w:top w:val="none" w:sz="0" w:space="0" w:color="auto"/>
            <w:left w:val="none" w:sz="0" w:space="0" w:color="auto"/>
            <w:bottom w:val="none" w:sz="0" w:space="0" w:color="auto"/>
            <w:right w:val="none" w:sz="0" w:space="0" w:color="auto"/>
          </w:divBdr>
        </w:div>
        <w:div w:id="578249478">
          <w:marLeft w:val="0"/>
          <w:marRight w:val="0"/>
          <w:marTop w:val="0"/>
          <w:marBottom w:val="0"/>
          <w:divBdr>
            <w:top w:val="none" w:sz="0" w:space="0" w:color="auto"/>
            <w:left w:val="none" w:sz="0" w:space="0" w:color="auto"/>
            <w:bottom w:val="none" w:sz="0" w:space="0" w:color="auto"/>
            <w:right w:val="none" w:sz="0" w:space="0" w:color="auto"/>
          </w:divBdr>
        </w:div>
        <w:div w:id="2112967313">
          <w:marLeft w:val="0"/>
          <w:marRight w:val="0"/>
          <w:marTop w:val="0"/>
          <w:marBottom w:val="0"/>
          <w:divBdr>
            <w:top w:val="none" w:sz="0" w:space="0" w:color="auto"/>
            <w:left w:val="none" w:sz="0" w:space="0" w:color="auto"/>
            <w:bottom w:val="none" w:sz="0" w:space="0" w:color="auto"/>
            <w:right w:val="none" w:sz="0" w:space="0" w:color="auto"/>
          </w:divBdr>
        </w:div>
        <w:div w:id="857080280">
          <w:marLeft w:val="0"/>
          <w:marRight w:val="0"/>
          <w:marTop w:val="0"/>
          <w:marBottom w:val="0"/>
          <w:divBdr>
            <w:top w:val="none" w:sz="0" w:space="0" w:color="auto"/>
            <w:left w:val="none" w:sz="0" w:space="0" w:color="auto"/>
            <w:bottom w:val="none" w:sz="0" w:space="0" w:color="auto"/>
            <w:right w:val="none" w:sz="0" w:space="0" w:color="auto"/>
          </w:divBdr>
        </w:div>
        <w:div w:id="1251542435">
          <w:marLeft w:val="0"/>
          <w:marRight w:val="0"/>
          <w:marTop w:val="0"/>
          <w:marBottom w:val="0"/>
          <w:divBdr>
            <w:top w:val="none" w:sz="0" w:space="0" w:color="auto"/>
            <w:left w:val="none" w:sz="0" w:space="0" w:color="auto"/>
            <w:bottom w:val="none" w:sz="0" w:space="0" w:color="auto"/>
            <w:right w:val="none" w:sz="0" w:space="0" w:color="auto"/>
          </w:divBdr>
        </w:div>
        <w:div w:id="1423993036">
          <w:marLeft w:val="0"/>
          <w:marRight w:val="0"/>
          <w:marTop w:val="0"/>
          <w:marBottom w:val="0"/>
          <w:divBdr>
            <w:top w:val="none" w:sz="0" w:space="0" w:color="auto"/>
            <w:left w:val="none" w:sz="0" w:space="0" w:color="auto"/>
            <w:bottom w:val="none" w:sz="0" w:space="0" w:color="auto"/>
            <w:right w:val="none" w:sz="0" w:space="0" w:color="auto"/>
          </w:divBdr>
        </w:div>
        <w:div w:id="2107384780">
          <w:marLeft w:val="0"/>
          <w:marRight w:val="0"/>
          <w:marTop w:val="0"/>
          <w:marBottom w:val="0"/>
          <w:divBdr>
            <w:top w:val="none" w:sz="0" w:space="0" w:color="auto"/>
            <w:left w:val="none" w:sz="0" w:space="0" w:color="auto"/>
            <w:bottom w:val="none" w:sz="0" w:space="0" w:color="auto"/>
            <w:right w:val="none" w:sz="0" w:space="0" w:color="auto"/>
          </w:divBdr>
        </w:div>
        <w:div w:id="1244220810">
          <w:marLeft w:val="0"/>
          <w:marRight w:val="0"/>
          <w:marTop w:val="0"/>
          <w:marBottom w:val="0"/>
          <w:divBdr>
            <w:top w:val="none" w:sz="0" w:space="0" w:color="auto"/>
            <w:left w:val="none" w:sz="0" w:space="0" w:color="auto"/>
            <w:bottom w:val="none" w:sz="0" w:space="0" w:color="auto"/>
            <w:right w:val="none" w:sz="0" w:space="0" w:color="auto"/>
          </w:divBdr>
        </w:div>
        <w:div w:id="1352564241">
          <w:marLeft w:val="0"/>
          <w:marRight w:val="0"/>
          <w:marTop w:val="0"/>
          <w:marBottom w:val="0"/>
          <w:divBdr>
            <w:top w:val="none" w:sz="0" w:space="0" w:color="auto"/>
            <w:left w:val="none" w:sz="0" w:space="0" w:color="auto"/>
            <w:bottom w:val="none" w:sz="0" w:space="0" w:color="auto"/>
            <w:right w:val="none" w:sz="0" w:space="0" w:color="auto"/>
          </w:divBdr>
        </w:div>
        <w:div w:id="82604062">
          <w:marLeft w:val="0"/>
          <w:marRight w:val="0"/>
          <w:marTop w:val="0"/>
          <w:marBottom w:val="0"/>
          <w:divBdr>
            <w:top w:val="none" w:sz="0" w:space="0" w:color="auto"/>
            <w:left w:val="none" w:sz="0" w:space="0" w:color="auto"/>
            <w:bottom w:val="none" w:sz="0" w:space="0" w:color="auto"/>
            <w:right w:val="none" w:sz="0" w:space="0" w:color="auto"/>
          </w:divBdr>
        </w:div>
        <w:div w:id="1611081735">
          <w:marLeft w:val="0"/>
          <w:marRight w:val="0"/>
          <w:marTop w:val="0"/>
          <w:marBottom w:val="0"/>
          <w:divBdr>
            <w:top w:val="none" w:sz="0" w:space="0" w:color="auto"/>
            <w:left w:val="none" w:sz="0" w:space="0" w:color="auto"/>
            <w:bottom w:val="none" w:sz="0" w:space="0" w:color="auto"/>
            <w:right w:val="none" w:sz="0" w:space="0" w:color="auto"/>
          </w:divBdr>
        </w:div>
        <w:div w:id="768697059">
          <w:marLeft w:val="0"/>
          <w:marRight w:val="0"/>
          <w:marTop w:val="0"/>
          <w:marBottom w:val="0"/>
          <w:divBdr>
            <w:top w:val="none" w:sz="0" w:space="0" w:color="auto"/>
            <w:left w:val="none" w:sz="0" w:space="0" w:color="auto"/>
            <w:bottom w:val="none" w:sz="0" w:space="0" w:color="auto"/>
            <w:right w:val="none" w:sz="0" w:space="0" w:color="auto"/>
          </w:divBdr>
        </w:div>
        <w:div w:id="1135486079">
          <w:marLeft w:val="0"/>
          <w:marRight w:val="0"/>
          <w:marTop w:val="0"/>
          <w:marBottom w:val="0"/>
          <w:divBdr>
            <w:top w:val="none" w:sz="0" w:space="0" w:color="auto"/>
            <w:left w:val="none" w:sz="0" w:space="0" w:color="auto"/>
            <w:bottom w:val="none" w:sz="0" w:space="0" w:color="auto"/>
            <w:right w:val="none" w:sz="0" w:space="0" w:color="auto"/>
          </w:divBdr>
        </w:div>
        <w:div w:id="631639221">
          <w:marLeft w:val="0"/>
          <w:marRight w:val="0"/>
          <w:marTop w:val="0"/>
          <w:marBottom w:val="0"/>
          <w:divBdr>
            <w:top w:val="none" w:sz="0" w:space="0" w:color="auto"/>
            <w:left w:val="none" w:sz="0" w:space="0" w:color="auto"/>
            <w:bottom w:val="none" w:sz="0" w:space="0" w:color="auto"/>
            <w:right w:val="none" w:sz="0" w:space="0" w:color="auto"/>
          </w:divBdr>
        </w:div>
        <w:div w:id="383414535">
          <w:marLeft w:val="0"/>
          <w:marRight w:val="0"/>
          <w:marTop w:val="0"/>
          <w:marBottom w:val="0"/>
          <w:divBdr>
            <w:top w:val="none" w:sz="0" w:space="0" w:color="auto"/>
            <w:left w:val="none" w:sz="0" w:space="0" w:color="auto"/>
            <w:bottom w:val="none" w:sz="0" w:space="0" w:color="auto"/>
            <w:right w:val="none" w:sz="0" w:space="0" w:color="auto"/>
          </w:divBdr>
        </w:div>
        <w:div w:id="1372151857">
          <w:marLeft w:val="0"/>
          <w:marRight w:val="0"/>
          <w:marTop w:val="0"/>
          <w:marBottom w:val="0"/>
          <w:divBdr>
            <w:top w:val="none" w:sz="0" w:space="0" w:color="auto"/>
            <w:left w:val="none" w:sz="0" w:space="0" w:color="auto"/>
            <w:bottom w:val="none" w:sz="0" w:space="0" w:color="auto"/>
            <w:right w:val="none" w:sz="0" w:space="0" w:color="auto"/>
          </w:divBdr>
        </w:div>
        <w:div w:id="1586573248">
          <w:marLeft w:val="0"/>
          <w:marRight w:val="0"/>
          <w:marTop w:val="0"/>
          <w:marBottom w:val="0"/>
          <w:divBdr>
            <w:top w:val="none" w:sz="0" w:space="0" w:color="auto"/>
            <w:left w:val="none" w:sz="0" w:space="0" w:color="auto"/>
            <w:bottom w:val="none" w:sz="0" w:space="0" w:color="auto"/>
            <w:right w:val="none" w:sz="0" w:space="0" w:color="auto"/>
          </w:divBdr>
        </w:div>
        <w:div w:id="2031106993">
          <w:marLeft w:val="0"/>
          <w:marRight w:val="0"/>
          <w:marTop w:val="0"/>
          <w:marBottom w:val="0"/>
          <w:divBdr>
            <w:top w:val="none" w:sz="0" w:space="0" w:color="auto"/>
            <w:left w:val="none" w:sz="0" w:space="0" w:color="auto"/>
            <w:bottom w:val="none" w:sz="0" w:space="0" w:color="auto"/>
            <w:right w:val="none" w:sz="0" w:space="0" w:color="auto"/>
          </w:divBdr>
        </w:div>
        <w:div w:id="551386841">
          <w:marLeft w:val="0"/>
          <w:marRight w:val="0"/>
          <w:marTop w:val="0"/>
          <w:marBottom w:val="0"/>
          <w:divBdr>
            <w:top w:val="none" w:sz="0" w:space="0" w:color="auto"/>
            <w:left w:val="none" w:sz="0" w:space="0" w:color="auto"/>
            <w:bottom w:val="none" w:sz="0" w:space="0" w:color="auto"/>
            <w:right w:val="none" w:sz="0" w:space="0" w:color="auto"/>
          </w:divBdr>
        </w:div>
        <w:div w:id="2122995684">
          <w:marLeft w:val="0"/>
          <w:marRight w:val="0"/>
          <w:marTop w:val="0"/>
          <w:marBottom w:val="0"/>
          <w:divBdr>
            <w:top w:val="none" w:sz="0" w:space="0" w:color="auto"/>
            <w:left w:val="none" w:sz="0" w:space="0" w:color="auto"/>
            <w:bottom w:val="none" w:sz="0" w:space="0" w:color="auto"/>
            <w:right w:val="none" w:sz="0" w:space="0" w:color="auto"/>
          </w:divBdr>
        </w:div>
        <w:div w:id="1695840830">
          <w:marLeft w:val="0"/>
          <w:marRight w:val="0"/>
          <w:marTop w:val="0"/>
          <w:marBottom w:val="0"/>
          <w:divBdr>
            <w:top w:val="none" w:sz="0" w:space="0" w:color="auto"/>
            <w:left w:val="none" w:sz="0" w:space="0" w:color="auto"/>
            <w:bottom w:val="none" w:sz="0" w:space="0" w:color="auto"/>
            <w:right w:val="none" w:sz="0" w:space="0" w:color="auto"/>
          </w:divBdr>
        </w:div>
        <w:div w:id="1129737068">
          <w:marLeft w:val="0"/>
          <w:marRight w:val="0"/>
          <w:marTop w:val="0"/>
          <w:marBottom w:val="0"/>
          <w:divBdr>
            <w:top w:val="none" w:sz="0" w:space="0" w:color="auto"/>
            <w:left w:val="none" w:sz="0" w:space="0" w:color="auto"/>
            <w:bottom w:val="none" w:sz="0" w:space="0" w:color="auto"/>
            <w:right w:val="none" w:sz="0" w:space="0" w:color="auto"/>
          </w:divBdr>
        </w:div>
        <w:div w:id="1108086988">
          <w:marLeft w:val="0"/>
          <w:marRight w:val="0"/>
          <w:marTop w:val="0"/>
          <w:marBottom w:val="0"/>
          <w:divBdr>
            <w:top w:val="none" w:sz="0" w:space="0" w:color="auto"/>
            <w:left w:val="none" w:sz="0" w:space="0" w:color="auto"/>
            <w:bottom w:val="none" w:sz="0" w:space="0" w:color="auto"/>
            <w:right w:val="none" w:sz="0" w:space="0" w:color="auto"/>
          </w:divBdr>
        </w:div>
        <w:div w:id="1792284499">
          <w:marLeft w:val="0"/>
          <w:marRight w:val="0"/>
          <w:marTop w:val="0"/>
          <w:marBottom w:val="0"/>
          <w:divBdr>
            <w:top w:val="none" w:sz="0" w:space="0" w:color="auto"/>
            <w:left w:val="none" w:sz="0" w:space="0" w:color="auto"/>
            <w:bottom w:val="none" w:sz="0" w:space="0" w:color="auto"/>
            <w:right w:val="none" w:sz="0" w:space="0" w:color="auto"/>
          </w:divBdr>
        </w:div>
        <w:div w:id="1674603925">
          <w:marLeft w:val="0"/>
          <w:marRight w:val="0"/>
          <w:marTop w:val="0"/>
          <w:marBottom w:val="0"/>
          <w:divBdr>
            <w:top w:val="none" w:sz="0" w:space="0" w:color="auto"/>
            <w:left w:val="none" w:sz="0" w:space="0" w:color="auto"/>
            <w:bottom w:val="none" w:sz="0" w:space="0" w:color="auto"/>
            <w:right w:val="none" w:sz="0" w:space="0" w:color="auto"/>
          </w:divBdr>
        </w:div>
        <w:div w:id="146166382">
          <w:marLeft w:val="0"/>
          <w:marRight w:val="0"/>
          <w:marTop w:val="0"/>
          <w:marBottom w:val="0"/>
          <w:divBdr>
            <w:top w:val="none" w:sz="0" w:space="0" w:color="auto"/>
            <w:left w:val="none" w:sz="0" w:space="0" w:color="auto"/>
            <w:bottom w:val="none" w:sz="0" w:space="0" w:color="auto"/>
            <w:right w:val="none" w:sz="0" w:space="0" w:color="auto"/>
          </w:divBdr>
        </w:div>
        <w:div w:id="1924290405">
          <w:marLeft w:val="0"/>
          <w:marRight w:val="0"/>
          <w:marTop w:val="0"/>
          <w:marBottom w:val="0"/>
          <w:divBdr>
            <w:top w:val="none" w:sz="0" w:space="0" w:color="auto"/>
            <w:left w:val="none" w:sz="0" w:space="0" w:color="auto"/>
            <w:bottom w:val="none" w:sz="0" w:space="0" w:color="auto"/>
            <w:right w:val="none" w:sz="0" w:space="0" w:color="auto"/>
          </w:divBdr>
        </w:div>
        <w:div w:id="1785997819">
          <w:marLeft w:val="0"/>
          <w:marRight w:val="0"/>
          <w:marTop w:val="0"/>
          <w:marBottom w:val="0"/>
          <w:divBdr>
            <w:top w:val="none" w:sz="0" w:space="0" w:color="auto"/>
            <w:left w:val="none" w:sz="0" w:space="0" w:color="auto"/>
            <w:bottom w:val="none" w:sz="0" w:space="0" w:color="auto"/>
            <w:right w:val="none" w:sz="0" w:space="0" w:color="auto"/>
          </w:divBdr>
        </w:div>
        <w:div w:id="345641622">
          <w:marLeft w:val="0"/>
          <w:marRight w:val="0"/>
          <w:marTop w:val="0"/>
          <w:marBottom w:val="0"/>
          <w:divBdr>
            <w:top w:val="none" w:sz="0" w:space="0" w:color="auto"/>
            <w:left w:val="none" w:sz="0" w:space="0" w:color="auto"/>
            <w:bottom w:val="none" w:sz="0" w:space="0" w:color="auto"/>
            <w:right w:val="none" w:sz="0" w:space="0" w:color="auto"/>
          </w:divBdr>
        </w:div>
        <w:div w:id="620108445">
          <w:marLeft w:val="0"/>
          <w:marRight w:val="0"/>
          <w:marTop w:val="0"/>
          <w:marBottom w:val="0"/>
          <w:divBdr>
            <w:top w:val="none" w:sz="0" w:space="0" w:color="auto"/>
            <w:left w:val="none" w:sz="0" w:space="0" w:color="auto"/>
            <w:bottom w:val="none" w:sz="0" w:space="0" w:color="auto"/>
            <w:right w:val="none" w:sz="0" w:space="0" w:color="auto"/>
          </w:divBdr>
        </w:div>
        <w:div w:id="2013798104">
          <w:marLeft w:val="0"/>
          <w:marRight w:val="0"/>
          <w:marTop w:val="0"/>
          <w:marBottom w:val="0"/>
          <w:divBdr>
            <w:top w:val="none" w:sz="0" w:space="0" w:color="auto"/>
            <w:left w:val="none" w:sz="0" w:space="0" w:color="auto"/>
            <w:bottom w:val="none" w:sz="0" w:space="0" w:color="auto"/>
            <w:right w:val="none" w:sz="0" w:space="0" w:color="auto"/>
          </w:divBdr>
        </w:div>
        <w:div w:id="1700202441">
          <w:marLeft w:val="0"/>
          <w:marRight w:val="0"/>
          <w:marTop w:val="0"/>
          <w:marBottom w:val="0"/>
          <w:divBdr>
            <w:top w:val="none" w:sz="0" w:space="0" w:color="auto"/>
            <w:left w:val="none" w:sz="0" w:space="0" w:color="auto"/>
            <w:bottom w:val="none" w:sz="0" w:space="0" w:color="auto"/>
            <w:right w:val="none" w:sz="0" w:space="0" w:color="auto"/>
          </w:divBdr>
        </w:div>
        <w:div w:id="595403416">
          <w:marLeft w:val="0"/>
          <w:marRight w:val="0"/>
          <w:marTop w:val="0"/>
          <w:marBottom w:val="0"/>
          <w:divBdr>
            <w:top w:val="none" w:sz="0" w:space="0" w:color="auto"/>
            <w:left w:val="none" w:sz="0" w:space="0" w:color="auto"/>
            <w:bottom w:val="none" w:sz="0" w:space="0" w:color="auto"/>
            <w:right w:val="none" w:sz="0" w:space="0" w:color="auto"/>
          </w:divBdr>
        </w:div>
        <w:div w:id="556672482">
          <w:marLeft w:val="0"/>
          <w:marRight w:val="0"/>
          <w:marTop w:val="0"/>
          <w:marBottom w:val="0"/>
          <w:divBdr>
            <w:top w:val="none" w:sz="0" w:space="0" w:color="auto"/>
            <w:left w:val="none" w:sz="0" w:space="0" w:color="auto"/>
            <w:bottom w:val="none" w:sz="0" w:space="0" w:color="auto"/>
            <w:right w:val="none" w:sz="0" w:space="0" w:color="auto"/>
          </w:divBdr>
        </w:div>
        <w:div w:id="1485050809">
          <w:marLeft w:val="0"/>
          <w:marRight w:val="0"/>
          <w:marTop w:val="0"/>
          <w:marBottom w:val="0"/>
          <w:divBdr>
            <w:top w:val="none" w:sz="0" w:space="0" w:color="auto"/>
            <w:left w:val="none" w:sz="0" w:space="0" w:color="auto"/>
            <w:bottom w:val="none" w:sz="0" w:space="0" w:color="auto"/>
            <w:right w:val="none" w:sz="0" w:space="0" w:color="auto"/>
          </w:divBdr>
        </w:div>
        <w:div w:id="788165022">
          <w:marLeft w:val="0"/>
          <w:marRight w:val="0"/>
          <w:marTop w:val="0"/>
          <w:marBottom w:val="0"/>
          <w:divBdr>
            <w:top w:val="none" w:sz="0" w:space="0" w:color="auto"/>
            <w:left w:val="none" w:sz="0" w:space="0" w:color="auto"/>
            <w:bottom w:val="none" w:sz="0" w:space="0" w:color="auto"/>
            <w:right w:val="none" w:sz="0" w:space="0" w:color="auto"/>
          </w:divBdr>
        </w:div>
        <w:div w:id="1925146098">
          <w:marLeft w:val="0"/>
          <w:marRight w:val="0"/>
          <w:marTop w:val="0"/>
          <w:marBottom w:val="0"/>
          <w:divBdr>
            <w:top w:val="none" w:sz="0" w:space="0" w:color="auto"/>
            <w:left w:val="none" w:sz="0" w:space="0" w:color="auto"/>
            <w:bottom w:val="none" w:sz="0" w:space="0" w:color="auto"/>
            <w:right w:val="none" w:sz="0" w:space="0" w:color="auto"/>
          </w:divBdr>
        </w:div>
        <w:div w:id="236327031">
          <w:marLeft w:val="0"/>
          <w:marRight w:val="0"/>
          <w:marTop w:val="0"/>
          <w:marBottom w:val="0"/>
          <w:divBdr>
            <w:top w:val="none" w:sz="0" w:space="0" w:color="auto"/>
            <w:left w:val="none" w:sz="0" w:space="0" w:color="auto"/>
            <w:bottom w:val="none" w:sz="0" w:space="0" w:color="auto"/>
            <w:right w:val="none" w:sz="0" w:space="0" w:color="auto"/>
          </w:divBdr>
        </w:div>
        <w:div w:id="558983870">
          <w:marLeft w:val="0"/>
          <w:marRight w:val="0"/>
          <w:marTop w:val="0"/>
          <w:marBottom w:val="0"/>
          <w:divBdr>
            <w:top w:val="none" w:sz="0" w:space="0" w:color="auto"/>
            <w:left w:val="none" w:sz="0" w:space="0" w:color="auto"/>
            <w:bottom w:val="none" w:sz="0" w:space="0" w:color="auto"/>
            <w:right w:val="none" w:sz="0" w:space="0" w:color="auto"/>
          </w:divBdr>
        </w:div>
        <w:div w:id="660697708">
          <w:marLeft w:val="0"/>
          <w:marRight w:val="0"/>
          <w:marTop w:val="0"/>
          <w:marBottom w:val="0"/>
          <w:divBdr>
            <w:top w:val="none" w:sz="0" w:space="0" w:color="auto"/>
            <w:left w:val="none" w:sz="0" w:space="0" w:color="auto"/>
            <w:bottom w:val="none" w:sz="0" w:space="0" w:color="auto"/>
            <w:right w:val="none" w:sz="0" w:space="0" w:color="auto"/>
          </w:divBdr>
        </w:div>
        <w:div w:id="1278027697">
          <w:marLeft w:val="0"/>
          <w:marRight w:val="0"/>
          <w:marTop w:val="0"/>
          <w:marBottom w:val="0"/>
          <w:divBdr>
            <w:top w:val="none" w:sz="0" w:space="0" w:color="auto"/>
            <w:left w:val="none" w:sz="0" w:space="0" w:color="auto"/>
            <w:bottom w:val="none" w:sz="0" w:space="0" w:color="auto"/>
            <w:right w:val="none" w:sz="0" w:space="0" w:color="auto"/>
          </w:divBdr>
        </w:div>
        <w:div w:id="1064139311">
          <w:marLeft w:val="0"/>
          <w:marRight w:val="0"/>
          <w:marTop w:val="0"/>
          <w:marBottom w:val="0"/>
          <w:divBdr>
            <w:top w:val="none" w:sz="0" w:space="0" w:color="auto"/>
            <w:left w:val="none" w:sz="0" w:space="0" w:color="auto"/>
            <w:bottom w:val="none" w:sz="0" w:space="0" w:color="auto"/>
            <w:right w:val="none" w:sz="0" w:space="0" w:color="auto"/>
          </w:divBdr>
        </w:div>
        <w:div w:id="397216062">
          <w:marLeft w:val="0"/>
          <w:marRight w:val="0"/>
          <w:marTop w:val="0"/>
          <w:marBottom w:val="0"/>
          <w:divBdr>
            <w:top w:val="none" w:sz="0" w:space="0" w:color="auto"/>
            <w:left w:val="none" w:sz="0" w:space="0" w:color="auto"/>
            <w:bottom w:val="none" w:sz="0" w:space="0" w:color="auto"/>
            <w:right w:val="none" w:sz="0" w:space="0" w:color="auto"/>
          </w:divBdr>
        </w:div>
        <w:div w:id="327251165">
          <w:marLeft w:val="0"/>
          <w:marRight w:val="0"/>
          <w:marTop w:val="0"/>
          <w:marBottom w:val="0"/>
          <w:divBdr>
            <w:top w:val="none" w:sz="0" w:space="0" w:color="auto"/>
            <w:left w:val="none" w:sz="0" w:space="0" w:color="auto"/>
            <w:bottom w:val="none" w:sz="0" w:space="0" w:color="auto"/>
            <w:right w:val="none" w:sz="0" w:space="0" w:color="auto"/>
          </w:divBdr>
        </w:div>
        <w:div w:id="1642271799">
          <w:marLeft w:val="0"/>
          <w:marRight w:val="0"/>
          <w:marTop w:val="0"/>
          <w:marBottom w:val="0"/>
          <w:divBdr>
            <w:top w:val="none" w:sz="0" w:space="0" w:color="auto"/>
            <w:left w:val="none" w:sz="0" w:space="0" w:color="auto"/>
            <w:bottom w:val="none" w:sz="0" w:space="0" w:color="auto"/>
            <w:right w:val="none" w:sz="0" w:space="0" w:color="auto"/>
          </w:divBdr>
        </w:div>
        <w:div w:id="2118013726">
          <w:marLeft w:val="0"/>
          <w:marRight w:val="0"/>
          <w:marTop w:val="0"/>
          <w:marBottom w:val="0"/>
          <w:divBdr>
            <w:top w:val="none" w:sz="0" w:space="0" w:color="auto"/>
            <w:left w:val="none" w:sz="0" w:space="0" w:color="auto"/>
            <w:bottom w:val="none" w:sz="0" w:space="0" w:color="auto"/>
            <w:right w:val="none" w:sz="0" w:space="0" w:color="auto"/>
          </w:divBdr>
        </w:div>
        <w:div w:id="931276260">
          <w:marLeft w:val="0"/>
          <w:marRight w:val="0"/>
          <w:marTop w:val="0"/>
          <w:marBottom w:val="0"/>
          <w:divBdr>
            <w:top w:val="none" w:sz="0" w:space="0" w:color="auto"/>
            <w:left w:val="none" w:sz="0" w:space="0" w:color="auto"/>
            <w:bottom w:val="none" w:sz="0" w:space="0" w:color="auto"/>
            <w:right w:val="none" w:sz="0" w:space="0" w:color="auto"/>
          </w:divBdr>
        </w:div>
        <w:div w:id="705836402">
          <w:marLeft w:val="0"/>
          <w:marRight w:val="0"/>
          <w:marTop w:val="0"/>
          <w:marBottom w:val="0"/>
          <w:divBdr>
            <w:top w:val="none" w:sz="0" w:space="0" w:color="auto"/>
            <w:left w:val="none" w:sz="0" w:space="0" w:color="auto"/>
            <w:bottom w:val="none" w:sz="0" w:space="0" w:color="auto"/>
            <w:right w:val="none" w:sz="0" w:space="0" w:color="auto"/>
          </w:divBdr>
        </w:div>
        <w:div w:id="1548569913">
          <w:marLeft w:val="0"/>
          <w:marRight w:val="0"/>
          <w:marTop w:val="0"/>
          <w:marBottom w:val="0"/>
          <w:divBdr>
            <w:top w:val="none" w:sz="0" w:space="0" w:color="auto"/>
            <w:left w:val="none" w:sz="0" w:space="0" w:color="auto"/>
            <w:bottom w:val="none" w:sz="0" w:space="0" w:color="auto"/>
            <w:right w:val="none" w:sz="0" w:space="0" w:color="auto"/>
          </w:divBdr>
        </w:div>
        <w:div w:id="578516778">
          <w:marLeft w:val="0"/>
          <w:marRight w:val="0"/>
          <w:marTop w:val="0"/>
          <w:marBottom w:val="0"/>
          <w:divBdr>
            <w:top w:val="none" w:sz="0" w:space="0" w:color="auto"/>
            <w:left w:val="none" w:sz="0" w:space="0" w:color="auto"/>
            <w:bottom w:val="none" w:sz="0" w:space="0" w:color="auto"/>
            <w:right w:val="none" w:sz="0" w:space="0" w:color="auto"/>
          </w:divBdr>
        </w:div>
        <w:div w:id="793792958">
          <w:marLeft w:val="0"/>
          <w:marRight w:val="0"/>
          <w:marTop w:val="0"/>
          <w:marBottom w:val="0"/>
          <w:divBdr>
            <w:top w:val="none" w:sz="0" w:space="0" w:color="auto"/>
            <w:left w:val="none" w:sz="0" w:space="0" w:color="auto"/>
            <w:bottom w:val="none" w:sz="0" w:space="0" w:color="auto"/>
            <w:right w:val="none" w:sz="0" w:space="0" w:color="auto"/>
          </w:divBdr>
        </w:div>
        <w:div w:id="296029074">
          <w:marLeft w:val="0"/>
          <w:marRight w:val="0"/>
          <w:marTop w:val="0"/>
          <w:marBottom w:val="0"/>
          <w:divBdr>
            <w:top w:val="none" w:sz="0" w:space="0" w:color="auto"/>
            <w:left w:val="none" w:sz="0" w:space="0" w:color="auto"/>
            <w:bottom w:val="none" w:sz="0" w:space="0" w:color="auto"/>
            <w:right w:val="none" w:sz="0" w:space="0" w:color="auto"/>
          </w:divBdr>
        </w:div>
        <w:div w:id="1990936089">
          <w:marLeft w:val="0"/>
          <w:marRight w:val="0"/>
          <w:marTop w:val="0"/>
          <w:marBottom w:val="0"/>
          <w:divBdr>
            <w:top w:val="none" w:sz="0" w:space="0" w:color="auto"/>
            <w:left w:val="none" w:sz="0" w:space="0" w:color="auto"/>
            <w:bottom w:val="none" w:sz="0" w:space="0" w:color="auto"/>
            <w:right w:val="none" w:sz="0" w:space="0" w:color="auto"/>
          </w:divBdr>
        </w:div>
        <w:div w:id="1559781690">
          <w:marLeft w:val="0"/>
          <w:marRight w:val="0"/>
          <w:marTop w:val="0"/>
          <w:marBottom w:val="0"/>
          <w:divBdr>
            <w:top w:val="none" w:sz="0" w:space="0" w:color="auto"/>
            <w:left w:val="none" w:sz="0" w:space="0" w:color="auto"/>
            <w:bottom w:val="none" w:sz="0" w:space="0" w:color="auto"/>
            <w:right w:val="none" w:sz="0" w:space="0" w:color="auto"/>
          </w:divBdr>
        </w:div>
        <w:div w:id="629626809">
          <w:marLeft w:val="0"/>
          <w:marRight w:val="0"/>
          <w:marTop w:val="0"/>
          <w:marBottom w:val="0"/>
          <w:divBdr>
            <w:top w:val="none" w:sz="0" w:space="0" w:color="auto"/>
            <w:left w:val="none" w:sz="0" w:space="0" w:color="auto"/>
            <w:bottom w:val="none" w:sz="0" w:space="0" w:color="auto"/>
            <w:right w:val="none" w:sz="0" w:space="0" w:color="auto"/>
          </w:divBdr>
        </w:div>
        <w:div w:id="1819418220">
          <w:marLeft w:val="0"/>
          <w:marRight w:val="0"/>
          <w:marTop w:val="0"/>
          <w:marBottom w:val="0"/>
          <w:divBdr>
            <w:top w:val="none" w:sz="0" w:space="0" w:color="auto"/>
            <w:left w:val="none" w:sz="0" w:space="0" w:color="auto"/>
            <w:bottom w:val="none" w:sz="0" w:space="0" w:color="auto"/>
            <w:right w:val="none" w:sz="0" w:space="0" w:color="auto"/>
          </w:divBdr>
        </w:div>
        <w:div w:id="380135449">
          <w:marLeft w:val="0"/>
          <w:marRight w:val="0"/>
          <w:marTop w:val="0"/>
          <w:marBottom w:val="0"/>
          <w:divBdr>
            <w:top w:val="none" w:sz="0" w:space="0" w:color="auto"/>
            <w:left w:val="none" w:sz="0" w:space="0" w:color="auto"/>
            <w:bottom w:val="none" w:sz="0" w:space="0" w:color="auto"/>
            <w:right w:val="none" w:sz="0" w:space="0" w:color="auto"/>
          </w:divBdr>
        </w:div>
        <w:div w:id="789976174">
          <w:marLeft w:val="0"/>
          <w:marRight w:val="0"/>
          <w:marTop w:val="0"/>
          <w:marBottom w:val="0"/>
          <w:divBdr>
            <w:top w:val="none" w:sz="0" w:space="0" w:color="auto"/>
            <w:left w:val="none" w:sz="0" w:space="0" w:color="auto"/>
            <w:bottom w:val="none" w:sz="0" w:space="0" w:color="auto"/>
            <w:right w:val="none" w:sz="0" w:space="0" w:color="auto"/>
          </w:divBdr>
        </w:div>
        <w:div w:id="1382247429">
          <w:marLeft w:val="0"/>
          <w:marRight w:val="0"/>
          <w:marTop w:val="0"/>
          <w:marBottom w:val="0"/>
          <w:divBdr>
            <w:top w:val="none" w:sz="0" w:space="0" w:color="auto"/>
            <w:left w:val="none" w:sz="0" w:space="0" w:color="auto"/>
            <w:bottom w:val="none" w:sz="0" w:space="0" w:color="auto"/>
            <w:right w:val="none" w:sz="0" w:space="0" w:color="auto"/>
          </w:divBdr>
        </w:div>
        <w:div w:id="323046082">
          <w:marLeft w:val="0"/>
          <w:marRight w:val="0"/>
          <w:marTop w:val="0"/>
          <w:marBottom w:val="0"/>
          <w:divBdr>
            <w:top w:val="none" w:sz="0" w:space="0" w:color="auto"/>
            <w:left w:val="none" w:sz="0" w:space="0" w:color="auto"/>
            <w:bottom w:val="none" w:sz="0" w:space="0" w:color="auto"/>
            <w:right w:val="none" w:sz="0" w:space="0" w:color="auto"/>
          </w:divBdr>
        </w:div>
        <w:div w:id="202405736">
          <w:marLeft w:val="0"/>
          <w:marRight w:val="0"/>
          <w:marTop w:val="0"/>
          <w:marBottom w:val="0"/>
          <w:divBdr>
            <w:top w:val="none" w:sz="0" w:space="0" w:color="auto"/>
            <w:left w:val="none" w:sz="0" w:space="0" w:color="auto"/>
            <w:bottom w:val="none" w:sz="0" w:space="0" w:color="auto"/>
            <w:right w:val="none" w:sz="0" w:space="0" w:color="auto"/>
          </w:divBdr>
        </w:div>
        <w:div w:id="145246741">
          <w:marLeft w:val="0"/>
          <w:marRight w:val="0"/>
          <w:marTop w:val="0"/>
          <w:marBottom w:val="0"/>
          <w:divBdr>
            <w:top w:val="none" w:sz="0" w:space="0" w:color="auto"/>
            <w:left w:val="none" w:sz="0" w:space="0" w:color="auto"/>
            <w:bottom w:val="none" w:sz="0" w:space="0" w:color="auto"/>
            <w:right w:val="none" w:sz="0" w:space="0" w:color="auto"/>
          </w:divBdr>
        </w:div>
        <w:div w:id="870917172">
          <w:marLeft w:val="0"/>
          <w:marRight w:val="0"/>
          <w:marTop w:val="0"/>
          <w:marBottom w:val="0"/>
          <w:divBdr>
            <w:top w:val="none" w:sz="0" w:space="0" w:color="auto"/>
            <w:left w:val="none" w:sz="0" w:space="0" w:color="auto"/>
            <w:bottom w:val="none" w:sz="0" w:space="0" w:color="auto"/>
            <w:right w:val="none" w:sz="0" w:space="0" w:color="auto"/>
          </w:divBdr>
        </w:div>
        <w:div w:id="1926649294">
          <w:marLeft w:val="0"/>
          <w:marRight w:val="0"/>
          <w:marTop w:val="0"/>
          <w:marBottom w:val="0"/>
          <w:divBdr>
            <w:top w:val="none" w:sz="0" w:space="0" w:color="auto"/>
            <w:left w:val="none" w:sz="0" w:space="0" w:color="auto"/>
            <w:bottom w:val="none" w:sz="0" w:space="0" w:color="auto"/>
            <w:right w:val="none" w:sz="0" w:space="0" w:color="auto"/>
          </w:divBdr>
        </w:div>
        <w:div w:id="1356425916">
          <w:marLeft w:val="0"/>
          <w:marRight w:val="0"/>
          <w:marTop w:val="0"/>
          <w:marBottom w:val="0"/>
          <w:divBdr>
            <w:top w:val="none" w:sz="0" w:space="0" w:color="auto"/>
            <w:left w:val="none" w:sz="0" w:space="0" w:color="auto"/>
            <w:bottom w:val="none" w:sz="0" w:space="0" w:color="auto"/>
            <w:right w:val="none" w:sz="0" w:space="0" w:color="auto"/>
          </w:divBdr>
        </w:div>
        <w:div w:id="1727989835">
          <w:marLeft w:val="0"/>
          <w:marRight w:val="0"/>
          <w:marTop w:val="0"/>
          <w:marBottom w:val="0"/>
          <w:divBdr>
            <w:top w:val="none" w:sz="0" w:space="0" w:color="auto"/>
            <w:left w:val="none" w:sz="0" w:space="0" w:color="auto"/>
            <w:bottom w:val="none" w:sz="0" w:space="0" w:color="auto"/>
            <w:right w:val="none" w:sz="0" w:space="0" w:color="auto"/>
          </w:divBdr>
        </w:div>
        <w:div w:id="584188948">
          <w:marLeft w:val="0"/>
          <w:marRight w:val="0"/>
          <w:marTop w:val="0"/>
          <w:marBottom w:val="0"/>
          <w:divBdr>
            <w:top w:val="none" w:sz="0" w:space="0" w:color="auto"/>
            <w:left w:val="none" w:sz="0" w:space="0" w:color="auto"/>
            <w:bottom w:val="none" w:sz="0" w:space="0" w:color="auto"/>
            <w:right w:val="none" w:sz="0" w:space="0" w:color="auto"/>
          </w:divBdr>
        </w:div>
        <w:div w:id="2033995216">
          <w:marLeft w:val="0"/>
          <w:marRight w:val="0"/>
          <w:marTop w:val="0"/>
          <w:marBottom w:val="0"/>
          <w:divBdr>
            <w:top w:val="none" w:sz="0" w:space="0" w:color="auto"/>
            <w:left w:val="none" w:sz="0" w:space="0" w:color="auto"/>
            <w:bottom w:val="none" w:sz="0" w:space="0" w:color="auto"/>
            <w:right w:val="none" w:sz="0" w:space="0" w:color="auto"/>
          </w:divBdr>
        </w:div>
        <w:div w:id="1184170900">
          <w:marLeft w:val="0"/>
          <w:marRight w:val="0"/>
          <w:marTop w:val="0"/>
          <w:marBottom w:val="0"/>
          <w:divBdr>
            <w:top w:val="none" w:sz="0" w:space="0" w:color="auto"/>
            <w:left w:val="none" w:sz="0" w:space="0" w:color="auto"/>
            <w:bottom w:val="none" w:sz="0" w:space="0" w:color="auto"/>
            <w:right w:val="none" w:sz="0" w:space="0" w:color="auto"/>
          </w:divBdr>
        </w:div>
        <w:div w:id="1420638752">
          <w:marLeft w:val="0"/>
          <w:marRight w:val="0"/>
          <w:marTop w:val="0"/>
          <w:marBottom w:val="0"/>
          <w:divBdr>
            <w:top w:val="none" w:sz="0" w:space="0" w:color="auto"/>
            <w:left w:val="none" w:sz="0" w:space="0" w:color="auto"/>
            <w:bottom w:val="none" w:sz="0" w:space="0" w:color="auto"/>
            <w:right w:val="none" w:sz="0" w:space="0" w:color="auto"/>
          </w:divBdr>
        </w:div>
        <w:div w:id="1909807885">
          <w:marLeft w:val="0"/>
          <w:marRight w:val="0"/>
          <w:marTop w:val="0"/>
          <w:marBottom w:val="0"/>
          <w:divBdr>
            <w:top w:val="none" w:sz="0" w:space="0" w:color="auto"/>
            <w:left w:val="none" w:sz="0" w:space="0" w:color="auto"/>
            <w:bottom w:val="none" w:sz="0" w:space="0" w:color="auto"/>
            <w:right w:val="none" w:sz="0" w:space="0" w:color="auto"/>
          </w:divBdr>
        </w:div>
        <w:div w:id="376128628">
          <w:marLeft w:val="0"/>
          <w:marRight w:val="0"/>
          <w:marTop w:val="0"/>
          <w:marBottom w:val="0"/>
          <w:divBdr>
            <w:top w:val="none" w:sz="0" w:space="0" w:color="auto"/>
            <w:left w:val="none" w:sz="0" w:space="0" w:color="auto"/>
            <w:bottom w:val="none" w:sz="0" w:space="0" w:color="auto"/>
            <w:right w:val="none" w:sz="0" w:space="0" w:color="auto"/>
          </w:divBdr>
        </w:div>
        <w:div w:id="988482264">
          <w:marLeft w:val="0"/>
          <w:marRight w:val="0"/>
          <w:marTop w:val="0"/>
          <w:marBottom w:val="0"/>
          <w:divBdr>
            <w:top w:val="none" w:sz="0" w:space="0" w:color="auto"/>
            <w:left w:val="none" w:sz="0" w:space="0" w:color="auto"/>
            <w:bottom w:val="none" w:sz="0" w:space="0" w:color="auto"/>
            <w:right w:val="none" w:sz="0" w:space="0" w:color="auto"/>
          </w:divBdr>
        </w:div>
        <w:div w:id="401173166">
          <w:marLeft w:val="0"/>
          <w:marRight w:val="0"/>
          <w:marTop w:val="0"/>
          <w:marBottom w:val="0"/>
          <w:divBdr>
            <w:top w:val="none" w:sz="0" w:space="0" w:color="auto"/>
            <w:left w:val="none" w:sz="0" w:space="0" w:color="auto"/>
            <w:bottom w:val="none" w:sz="0" w:space="0" w:color="auto"/>
            <w:right w:val="none" w:sz="0" w:space="0" w:color="auto"/>
          </w:divBdr>
        </w:div>
        <w:div w:id="1120687997">
          <w:marLeft w:val="0"/>
          <w:marRight w:val="0"/>
          <w:marTop w:val="0"/>
          <w:marBottom w:val="0"/>
          <w:divBdr>
            <w:top w:val="none" w:sz="0" w:space="0" w:color="auto"/>
            <w:left w:val="none" w:sz="0" w:space="0" w:color="auto"/>
            <w:bottom w:val="none" w:sz="0" w:space="0" w:color="auto"/>
            <w:right w:val="none" w:sz="0" w:space="0" w:color="auto"/>
          </w:divBdr>
        </w:div>
        <w:div w:id="1800999799">
          <w:marLeft w:val="0"/>
          <w:marRight w:val="0"/>
          <w:marTop w:val="0"/>
          <w:marBottom w:val="0"/>
          <w:divBdr>
            <w:top w:val="none" w:sz="0" w:space="0" w:color="auto"/>
            <w:left w:val="none" w:sz="0" w:space="0" w:color="auto"/>
            <w:bottom w:val="none" w:sz="0" w:space="0" w:color="auto"/>
            <w:right w:val="none" w:sz="0" w:space="0" w:color="auto"/>
          </w:divBdr>
        </w:div>
        <w:div w:id="1321079927">
          <w:marLeft w:val="0"/>
          <w:marRight w:val="0"/>
          <w:marTop w:val="0"/>
          <w:marBottom w:val="0"/>
          <w:divBdr>
            <w:top w:val="none" w:sz="0" w:space="0" w:color="auto"/>
            <w:left w:val="none" w:sz="0" w:space="0" w:color="auto"/>
            <w:bottom w:val="none" w:sz="0" w:space="0" w:color="auto"/>
            <w:right w:val="none" w:sz="0" w:space="0" w:color="auto"/>
          </w:divBdr>
        </w:div>
        <w:div w:id="382560031">
          <w:marLeft w:val="0"/>
          <w:marRight w:val="0"/>
          <w:marTop w:val="0"/>
          <w:marBottom w:val="0"/>
          <w:divBdr>
            <w:top w:val="none" w:sz="0" w:space="0" w:color="auto"/>
            <w:left w:val="none" w:sz="0" w:space="0" w:color="auto"/>
            <w:bottom w:val="none" w:sz="0" w:space="0" w:color="auto"/>
            <w:right w:val="none" w:sz="0" w:space="0" w:color="auto"/>
          </w:divBdr>
        </w:div>
        <w:div w:id="712384262">
          <w:marLeft w:val="0"/>
          <w:marRight w:val="0"/>
          <w:marTop w:val="0"/>
          <w:marBottom w:val="0"/>
          <w:divBdr>
            <w:top w:val="none" w:sz="0" w:space="0" w:color="auto"/>
            <w:left w:val="none" w:sz="0" w:space="0" w:color="auto"/>
            <w:bottom w:val="none" w:sz="0" w:space="0" w:color="auto"/>
            <w:right w:val="none" w:sz="0" w:space="0" w:color="auto"/>
          </w:divBdr>
        </w:div>
        <w:div w:id="1157695125">
          <w:marLeft w:val="0"/>
          <w:marRight w:val="0"/>
          <w:marTop w:val="0"/>
          <w:marBottom w:val="0"/>
          <w:divBdr>
            <w:top w:val="none" w:sz="0" w:space="0" w:color="auto"/>
            <w:left w:val="none" w:sz="0" w:space="0" w:color="auto"/>
            <w:bottom w:val="none" w:sz="0" w:space="0" w:color="auto"/>
            <w:right w:val="none" w:sz="0" w:space="0" w:color="auto"/>
          </w:divBdr>
        </w:div>
        <w:div w:id="18940002">
          <w:marLeft w:val="0"/>
          <w:marRight w:val="0"/>
          <w:marTop w:val="0"/>
          <w:marBottom w:val="0"/>
          <w:divBdr>
            <w:top w:val="none" w:sz="0" w:space="0" w:color="auto"/>
            <w:left w:val="none" w:sz="0" w:space="0" w:color="auto"/>
            <w:bottom w:val="none" w:sz="0" w:space="0" w:color="auto"/>
            <w:right w:val="none" w:sz="0" w:space="0" w:color="auto"/>
          </w:divBdr>
        </w:div>
        <w:div w:id="917788309">
          <w:marLeft w:val="0"/>
          <w:marRight w:val="0"/>
          <w:marTop w:val="0"/>
          <w:marBottom w:val="0"/>
          <w:divBdr>
            <w:top w:val="none" w:sz="0" w:space="0" w:color="auto"/>
            <w:left w:val="none" w:sz="0" w:space="0" w:color="auto"/>
            <w:bottom w:val="none" w:sz="0" w:space="0" w:color="auto"/>
            <w:right w:val="none" w:sz="0" w:space="0" w:color="auto"/>
          </w:divBdr>
        </w:div>
        <w:div w:id="719285052">
          <w:marLeft w:val="0"/>
          <w:marRight w:val="0"/>
          <w:marTop w:val="0"/>
          <w:marBottom w:val="0"/>
          <w:divBdr>
            <w:top w:val="none" w:sz="0" w:space="0" w:color="auto"/>
            <w:left w:val="none" w:sz="0" w:space="0" w:color="auto"/>
            <w:bottom w:val="none" w:sz="0" w:space="0" w:color="auto"/>
            <w:right w:val="none" w:sz="0" w:space="0" w:color="auto"/>
          </w:divBdr>
        </w:div>
        <w:div w:id="3944646">
          <w:marLeft w:val="0"/>
          <w:marRight w:val="0"/>
          <w:marTop w:val="0"/>
          <w:marBottom w:val="0"/>
          <w:divBdr>
            <w:top w:val="none" w:sz="0" w:space="0" w:color="auto"/>
            <w:left w:val="none" w:sz="0" w:space="0" w:color="auto"/>
            <w:bottom w:val="none" w:sz="0" w:space="0" w:color="auto"/>
            <w:right w:val="none" w:sz="0" w:space="0" w:color="auto"/>
          </w:divBdr>
        </w:div>
        <w:div w:id="729033709">
          <w:marLeft w:val="0"/>
          <w:marRight w:val="0"/>
          <w:marTop w:val="0"/>
          <w:marBottom w:val="0"/>
          <w:divBdr>
            <w:top w:val="none" w:sz="0" w:space="0" w:color="auto"/>
            <w:left w:val="none" w:sz="0" w:space="0" w:color="auto"/>
            <w:bottom w:val="none" w:sz="0" w:space="0" w:color="auto"/>
            <w:right w:val="none" w:sz="0" w:space="0" w:color="auto"/>
          </w:divBdr>
        </w:div>
        <w:div w:id="1041592118">
          <w:marLeft w:val="0"/>
          <w:marRight w:val="0"/>
          <w:marTop w:val="0"/>
          <w:marBottom w:val="0"/>
          <w:divBdr>
            <w:top w:val="none" w:sz="0" w:space="0" w:color="auto"/>
            <w:left w:val="none" w:sz="0" w:space="0" w:color="auto"/>
            <w:bottom w:val="none" w:sz="0" w:space="0" w:color="auto"/>
            <w:right w:val="none" w:sz="0" w:space="0" w:color="auto"/>
          </w:divBdr>
        </w:div>
        <w:div w:id="420874242">
          <w:marLeft w:val="0"/>
          <w:marRight w:val="0"/>
          <w:marTop w:val="0"/>
          <w:marBottom w:val="0"/>
          <w:divBdr>
            <w:top w:val="none" w:sz="0" w:space="0" w:color="auto"/>
            <w:left w:val="none" w:sz="0" w:space="0" w:color="auto"/>
            <w:bottom w:val="none" w:sz="0" w:space="0" w:color="auto"/>
            <w:right w:val="none" w:sz="0" w:space="0" w:color="auto"/>
          </w:divBdr>
        </w:div>
        <w:div w:id="873425430">
          <w:marLeft w:val="0"/>
          <w:marRight w:val="0"/>
          <w:marTop w:val="0"/>
          <w:marBottom w:val="0"/>
          <w:divBdr>
            <w:top w:val="none" w:sz="0" w:space="0" w:color="auto"/>
            <w:left w:val="none" w:sz="0" w:space="0" w:color="auto"/>
            <w:bottom w:val="none" w:sz="0" w:space="0" w:color="auto"/>
            <w:right w:val="none" w:sz="0" w:space="0" w:color="auto"/>
          </w:divBdr>
        </w:div>
        <w:div w:id="1723475902">
          <w:marLeft w:val="0"/>
          <w:marRight w:val="0"/>
          <w:marTop w:val="0"/>
          <w:marBottom w:val="0"/>
          <w:divBdr>
            <w:top w:val="none" w:sz="0" w:space="0" w:color="auto"/>
            <w:left w:val="none" w:sz="0" w:space="0" w:color="auto"/>
            <w:bottom w:val="none" w:sz="0" w:space="0" w:color="auto"/>
            <w:right w:val="none" w:sz="0" w:space="0" w:color="auto"/>
          </w:divBdr>
        </w:div>
        <w:div w:id="1124423057">
          <w:marLeft w:val="0"/>
          <w:marRight w:val="0"/>
          <w:marTop w:val="0"/>
          <w:marBottom w:val="0"/>
          <w:divBdr>
            <w:top w:val="none" w:sz="0" w:space="0" w:color="auto"/>
            <w:left w:val="none" w:sz="0" w:space="0" w:color="auto"/>
            <w:bottom w:val="none" w:sz="0" w:space="0" w:color="auto"/>
            <w:right w:val="none" w:sz="0" w:space="0" w:color="auto"/>
          </w:divBdr>
        </w:div>
        <w:div w:id="838621650">
          <w:marLeft w:val="0"/>
          <w:marRight w:val="0"/>
          <w:marTop w:val="0"/>
          <w:marBottom w:val="0"/>
          <w:divBdr>
            <w:top w:val="none" w:sz="0" w:space="0" w:color="auto"/>
            <w:left w:val="none" w:sz="0" w:space="0" w:color="auto"/>
            <w:bottom w:val="none" w:sz="0" w:space="0" w:color="auto"/>
            <w:right w:val="none" w:sz="0" w:space="0" w:color="auto"/>
          </w:divBdr>
        </w:div>
        <w:div w:id="1600258055">
          <w:marLeft w:val="0"/>
          <w:marRight w:val="0"/>
          <w:marTop w:val="0"/>
          <w:marBottom w:val="0"/>
          <w:divBdr>
            <w:top w:val="none" w:sz="0" w:space="0" w:color="auto"/>
            <w:left w:val="none" w:sz="0" w:space="0" w:color="auto"/>
            <w:bottom w:val="none" w:sz="0" w:space="0" w:color="auto"/>
            <w:right w:val="none" w:sz="0" w:space="0" w:color="auto"/>
          </w:divBdr>
        </w:div>
        <w:div w:id="457528217">
          <w:marLeft w:val="0"/>
          <w:marRight w:val="0"/>
          <w:marTop w:val="0"/>
          <w:marBottom w:val="0"/>
          <w:divBdr>
            <w:top w:val="none" w:sz="0" w:space="0" w:color="auto"/>
            <w:left w:val="none" w:sz="0" w:space="0" w:color="auto"/>
            <w:bottom w:val="none" w:sz="0" w:space="0" w:color="auto"/>
            <w:right w:val="none" w:sz="0" w:space="0" w:color="auto"/>
          </w:divBdr>
        </w:div>
        <w:div w:id="587813775">
          <w:marLeft w:val="0"/>
          <w:marRight w:val="0"/>
          <w:marTop w:val="0"/>
          <w:marBottom w:val="0"/>
          <w:divBdr>
            <w:top w:val="none" w:sz="0" w:space="0" w:color="auto"/>
            <w:left w:val="none" w:sz="0" w:space="0" w:color="auto"/>
            <w:bottom w:val="none" w:sz="0" w:space="0" w:color="auto"/>
            <w:right w:val="none" w:sz="0" w:space="0" w:color="auto"/>
          </w:divBdr>
        </w:div>
        <w:div w:id="1135023494">
          <w:marLeft w:val="0"/>
          <w:marRight w:val="0"/>
          <w:marTop w:val="0"/>
          <w:marBottom w:val="0"/>
          <w:divBdr>
            <w:top w:val="none" w:sz="0" w:space="0" w:color="auto"/>
            <w:left w:val="none" w:sz="0" w:space="0" w:color="auto"/>
            <w:bottom w:val="none" w:sz="0" w:space="0" w:color="auto"/>
            <w:right w:val="none" w:sz="0" w:space="0" w:color="auto"/>
          </w:divBdr>
        </w:div>
        <w:div w:id="1328291176">
          <w:marLeft w:val="0"/>
          <w:marRight w:val="0"/>
          <w:marTop w:val="0"/>
          <w:marBottom w:val="0"/>
          <w:divBdr>
            <w:top w:val="none" w:sz="0" w:space="0" w:color="auto"/>
            <w:left w:val="none" w:sz="0" w:space="0" w:color="auto"/>
            <w:bottom w:val="none" w:sz="0" w:space="0" w:color="auto"/>
            <w:right w:val="none" w:sz="0" w:space="0" w:color="auto"/>
          </w:divBdr>
        </w:div>
        <w:div w:id="757099965">
          <w:marLeft w:val="0"/>
          <w:marRight w:val="0"/>
          <w:marTop w:val="0"/>
          <w:marBottom w:val="0"/>
          <w:divBdr>
            <w:top w:val="none" w:sz="0" w:space="0" w:color="auto"/>
            <w:left w:val="none" w:sz="0" w:space="0" w:color="auto"/>
            <w:bottom w:val="none" w:sz="0" w:space="0" w:color="auto"/>
            <w:right w:val="none" w:sz="0" w:space="0" w:color="auto"/>
          </w:divBdr>
        </w:div>
        <w:div w:id="645552028">
          <w:marLeft w:val="0"/>
          <w:marRight w:val="0"/>
          <w:marTop w:val="0"/>
          <w:marBottom w:val="0"/>
          <w:divBdr>
            <w:top w:val="none" w:sz="0" w:space="0" w:color="auto"/>
            <w:left w:val="none" w:sz="0" w:space="0" w:color="auto"/>
            <w:bottom w:val="none" w:sz="0" w:space="0" w:color="auto"/>
            <w:right w:val="none" w:sz="0" w:space="0" w:color="auto"/>
          </w:divBdr>
        </w:div>
        <w:div w:id="685980608">
          <w:marLeft w:val="0"/>
          <w:marRight w:val="0"/>
          <w:marTop w:val="0"/>
          <w:marBottom w:val="0"/>
          <w:divBdr>
            <w:top w:val="none" w:sz="0" w:space="0" w:color="auto"/>
            <w:left w:val="none" w:sz="0" w:space="0" w:color="auto"/>
            <w:bottom w:val="none" w:sz="0" w:space="0" w:color="auto"/>
            <w:right w:val="none" w:sz="0" w:space="0" w:color="auto"/>
          </w:divBdr>
        </w:div>
        <w:div w:id="1306161385">
          <w:marLeft w:val="0"/>
          <w:marRight w:val="0"/>
          <w:marTop w:val="0"/>
          <w:marBottom w:val="0"/>
          <w:divBdr>
            <w:top w:val="none" w:sz="0" w:space="0" w:color="auto"/>
            <w:left w:val="none" w:sz="0" w:space="0" w:color="auto"/>
            <w:bottom w:val="none" w:sz="0" w:space="0" w:color="auto"/>
            <w:right w:val="none" w:sz="0" w:space="0" w:color="auto"/>
          </w:divBdr>
        </w:div>
        <w:div w:id="1238712633">
          <w:marLeft w:val="0"/>
          <w:marRight w:val="0"/>
          <w:marTop w:val="0"/>
          <w:marBottom w:val="0"/>
          <w:divBdr>
            <w:top w:val="none" w:sz="0" w:space="0" w:color="auto"/>
            <w:left w:val="none" w:sz="0" w:space="0" w:color="auto"/>
            <w:bottom w:val="none" w:sz="0" w:space="0" w:color="auto"/>
            <w:right w:val="none" w:sz="0" w:space="0" w:color="auto"/>
          </w:divBdr>
        </w:div>
        <w:div w:id="1321035248">
          <w:marLeft w:val="0"/>
          <w:marRight w:val="0"/>
          <w:marTop w:val="0"/>
          <w:marBottom w:val="0"/>
          <w:divBdr>
            <w:top w:val="none" w:sz="0" w:space="0" w:color="auto"/>
            <w:left w:val="none" w:sz="0" w:space="0" w:color="auto"/>
            <w:bottom w:val="none" w:sz="0" w:space="0" w:color="auto"/>
            <w:right w:val="none" w:sz="0" w:space="0" w:color="auto"/>
          </w:divBdr>
        </w:div>
        <w:div w:id="1495098299">
          <w:marLeft w:val="0"/>
          <w:marRight w:val="0"/>
          <w:marTop w:val="0"/>
          <w:marBottom w:val="0"/>
          <w:divBdr>
            <w:top w:val="none" w:sz="0" w:space="0" w:color="auto"/>
            <w:left w:val="none" w:sz="0" w:space="0" w:color="auto"/>
            <w:bottom w:val="none" w:sz="0" w:space="0" w:color="auto"/>
            <w:right w:val="none" w:sz="0" w:space="0" w:color="auto"/>
          </w:divBdr>
        </w:div>
        <w:div w:id="848250176">
          <w:marLeft w:val="0"/>
          <w:marRight w:val="0"/>
          <w:marTop w:val="0"/>
          <w:marBottom w:val="0"/>
          <w:divBdr>
            <w:top w:val="none" w:sz="0" w:space="0" w:color="auto"/>
            <w:left w:val="none" w:sz="0" w:space="0" w:color="auto"/>
            <w:bottom w:val="none" w:sz="0" w:space="0" w:color="auto"/>
            <w:right w:val="none" w:sz="0" w:space="0" w:color="auto"/>
          </w:divBdr>
        </w:div>
        <w:div w:id="1431966623">
          <w:marLeft w:val="0"/>
          <w:marRight w:val="0"/>
          <w:marTop w:val="0"/>
          <w:marBottom w:val="0"/>
          <w:divBdr>
            <w:top w:val="none" w:sz="0" w:space="0" w:color="auto"/>
            <w:left w:val="none" w:sz="0" w:space="0" w:color="auto"/>
            <w:bottom w:val="none" w:sz="0" w:space="0" w:color="auto"/>
            <w:right w:val="none" w:sz="0" w:space="0" w:color="auto"/>
          </w:divBdr>
        </w:div>
        <w:div w:id="1410273806">
          <w:marLeft w:val="0"/>
          <w:marRight w:val="0"/>
          <w:marTop w:val="0"/>
          <w:marBottom w:val="0"/>
          <w:divBdr>
            <w:top w:val="none" w:sz="0" w:space="0" w:color="auto"/>
            <w:left w:val="none" w:sz="0" w:space="0" w:color="auto"/>
            <w:bottom w:val="none" w:sz="0" w:space="0" w:color="auto"/>
            <w:right w:val="none" w:sz="0" w:space="0" w:color="auto"/>
          </w:divBdr>
        </w:div>
        <w:div w:id="650065813">
          <w:marLeft w:val="0"/>
          <w:marRight w:val="0"/>
          <w:marTop w:val="0"/>
          <w:marBottom w:val="0"/>
          <w:divBdr>
            <w:top w:val="none" w:sz="0" w:space="0" w:color="auto"/>
            <w:left w:val="none" w:sz="0" w:space="0" w:color="auto"/>
            <w:bottom w:val="none" w:sz="0" w:space="0" w:color="auto"/>
            <w:right w:val="none" w:sz="0" w:space="0" w:color="auto"/>
          </w:divBdr>
        </w:div>
        <w:div w:id="1541165250">
          <w:marLeft w:val="0"/>
          <w:marRight w:val="0"/>
          <w:marTop w:val="0"/>
          <w:marBottom w:val="0"/>
          <w:divBdr>
            <w:top w:val="none" w:sz="0" w:space="0" w:color="auto"/>
            <w:left w:val="none" w:sz="0" w:space="0" w:color="auto"/>
            <w:bottom w:val="none" w:sz="0" w:space="0" w:color="auto"/>
            <w:right w:val="none" w:sz="0" w:space="0" w:color="auto"/>
          </w:divBdr>
        </w:div>
        <w:div w:id="795294293">
          <w:marLeft w:val="0"/>
          <w:marRight w:val="0"/>
          <w:marTop w:val="0"/>
          <w:marBottom w:val="0"/>
          <w:divBdr>
            <w:top w:val="none" w:sz="0" w:space="0" w:color="auto"/>
            <w:left w:val="none" w:sz="0" w:space="0" w:color="auto"/>
            <w:bottom w:val="none" w:sz="0" w:space="0" w:color="auto"/>
            <w:right w:val="none" w:sz="0" w:space="0" w:color="auto"/>
          </w:divBdr>
        </w:div>
        <w:div w:id="1705322886">
          <w:marLeft w:val="0"/>
          <w:marRight w:val="0"/>
          <w:marTop w:val="0"/>
          <w:marBottom w:val="0"/>
          <w:divBdr>
            <w:top w:val="none" w:sz="0" w:space="0" w:color="auto"/>
            <w:left w:val="none" w:sz="0" w:space="0" w:color="auto"/>
            <w:bottom w:val="none" w:sz="0" w:space="0" w:color="auto"/>
            <w:right w:val="none" w:sz="0" w:space="0" w:color="auto"/>
          </w:divBdr>
        </w:div>
        <w:div w:id="62148828">
          <w:marLeft w:val="0"/>
          <w:marRight w:val="0"/>
          <w:marTop w:val="0"/>
          <w:marBottom w:val="0"/>
          <w:divBdr>
            <w:top w:val="none" w:sz="0" w:space="0" w:color="auto"/>
            <w:left w:val="none" w:sz="0" w:space="0" w:color="auto"/>
            <w:bottom w:val="none" w:sz="0" w:space="0" w:color="auto"/>
            <w:right w:val="none" w:sz="0" w:space="0" w:color="auto"/>
          </w:divBdr>
        </w:div>
        <w:div w:id="855727810">
          <w:marLeft w:val="0"/>
          <w:marRight w:val="0"/>
          <w:marTop w:val="0"/>
          <w:marBottom w:val="0"/>
          <w:divBdr>
            <w:top w:val="none" w:sz="0" w:space="0" w:color="auto"/>
            <w:left w:val="none" w:sz="0" w:space="0" w:color="auto"/>
            <w:bottom w:val="none" w:sz="0" w:space="0" w:color="auto"/>
            <w:right w:val="none" w:sz="0" w:space="0" w:color="auto"/>
          </w:divBdr>
        </w:div>
        <w:div w:id="1239053729">
          <w:marLeft w:val="0"/>
          <w:marRight w:val="0"/>
          <w:marTop w:val="0"/>
          <w:marBottom w:val="0"/>
          <w:divBdr>
            <w:top w:val="none" w:sz="0" w:space="0" w:color="auto"/>
            <w:left w:val="none" w:sz="0" w:space="0" w:color="auto"/>
            <w:bottom w:val="none" w:sz="0" w:space="0" w:color="auto"/>
            <w:right w:val="none" w:sz="0" w:space="0" w:color="auto"/>
          </w:divBdr>
        </w:div>
        <w:div w:id="1254632521">
          <w:marLeft w:val="0"/>
          <w:marRight w:val="0"/>
          <w:marTop w:val="0"/>
          <w:marBottom w:val="0"/>
          <w:divBdr>
            <w:top w:val="none" w:sz="0" w:space="0" w:color="auto"/>
            <w:left w:val="none" w:sz="0" w:space="0" w:color="auto"/>
            <w:bottom w:val="none" w:sz="0" w:space="0" w:color="auto"/>
            <w:right w:val="none" w:sz="0" w:space="0" w:color="auto"/>
          </w:divBdr>
        </w:div>
        <w:div w:id="322661366">
          <w:marLeft w:val="0"/>
          <w:marRight w:val="0"/>
          <w:marTop w:val="0"/>
          <w:marBottom w:val="0"/>
          <w:divBdr>
            <w:top w:val="none" w:sz="0" w:space="0" w:color="auto"/>
            <w:left w:val="none" w:sz="0" w:space="0" w:color="auto"/>
            <w:bottom w:val="none" w:sz="0" w:space="0" w:color="auto"/>
            <w:right w:val="none" w:sz="0" w:space="0" w:color="auto"/>
          </w:divBdr>
        </w:div>
        <w:div w:id="1666468328">
          <w:marLeft w:val="0"/>
          <w:marRight w:val="0"/>
          <w:marTop w:val="0"/>
          <w:marBottom w:val="0"/>
          <w:divBdr>
            <w:top w:val="none" w:sz="0" w:space="0" w:color="auto"/>
            <w:left w:val="none" w:sz="0" w:space="0" w:color="auto"/>
            <w:bottom w:val="none" w:sz="0" w:space="0" w:color="auto"/>
            <w:right w:val="none" w:sz="0" w:space="0" w:color="auto"/>
          </w:divBdr>
        </w:div>
        <w:div w:id="1637023925">
          <w:marLeft w:val="0"/>
          <w:marRight w:val="0"/>
          <w:marTop w:val="0"/>
          <w:marBottom w:val="0"/>
          <w:divBdr>
            <w:top w:val="none" w:sz="0" w:space="0" w:color="auto"/>
            <w:left w:val="none" w:sz="0" w:space="0" w:color="auto"/>
            <w:bottom w:val="none" w:sz="0" w:space="0" w:color="auto"/>
            <w:right w:val="none" w:sz="0" w:space="0" w:color="auto"/>
          </w:divBdr>
        </w:div>
        <w:div w:id="854268892">
          <w:marLeft w:val="0"/>
          <w:marRight w:val="0"/>
          <w:marTop w:val="0"/>
          <w:marBottom w:val="0"/>
          <w:divBdr>
            <w:top w:val="none" w:sz="0" w:space="0" w:color="auto"/>
            <w:left w:val="none" w:sz="0" w:space="0" w:color="auto"/>
            <w:bottom w:val="none" w:sz="0" w:space="0" w:color="auto"/>
            <w:right w:val="none" w:sz="0" w:space="0" w:color="auto"/>
          </w:divBdr>
        </w:div>
        <w:div w:id="1552303524">
          <w:marLeft w:val="0"/>
          <w:marRight w:val="0"/>
          <w:marTop w:val="0"/>
          <w:marBottom w:val="0"/>
          <w:divBdr>
            <w:top w:val="none" w:sz="0" w:space="0" w:color="auto"/>
            <w:left w:val="none" w:sz="0" w:space="0" w:color="auto"/>
            <w:bottom w:val="none" w:sz="0" w:space="0" w:color="auto"/>
            <w:right w:val="none" w:sz="0" w:space="0" w:color="auto"/>
          </w:divBdr>
        </w:div>
        <w:div w:id="1343051431">
          <w:marLeft w:val="0"/>
          <w:marRight w:val="0"/>
          <w:marTop w:val="0"/>
          <w:marBottom w:val="0"/>
          <w:divBdr>
            <w:top w:val="none" w:sz="0" w:space="0" w:color="auto"/>
            <w:left w:val="none" w:sz="0" w:space="0" w:color="auto"/>
            <w:bottom w:val="none" w:sz="0" w:space="0" w:color="auto"/>
            <w:right w:val="none" w:sz="0" w:space="0" w:color="auto"/>
          </w:divBdr>
        </w:div>
        <w:div w:id="1988432461">
          <w:marLeft w:val="0"/>
          <w:marRight w:val="0"/>
          <w:marTop w:val="0"/>
          <w:marBottom w:val="0"/>
          <w:divBdr>
            <w:top w:val="none" w:sz="0" w:space="0" w:color="auto"/>
            <w:left w:val="none" w:sz="0" w:space="0" w:color="auto"/>
            <w:bottom w:val="none" w:sz="0" w:space="0" w:color="auto"/>
            <w:right w:val="none" w:sz="0" w:space="0" w:color="auto"/>
          </w:divBdr>
        </w:div>
        <w:div w:id="416710534">
          <w:marLeft w:val="0"/>
          <w:marRight w:val="0"/>
          <w:marTop w:val="0"/>
          <w:marBottom w:val="0"/>
          <w:divBdr>
            <w:top w:val="none" w:sz="0" w:space="0" w:color="auto"/>
            <w:left w:val="none" w:sz="0" w:space="0" w:color="auto"/>
            <w:bottom w:val="none" w:sz="0" w:space="0" w:color="auto"/>
            <w:right w:val="none" w:sz="0" w:space="0" w:color="auto"/>
          </w:divBdr>
        </w:div>
        <w:div w:id="1428887933">
          <w:marLeft w:val="0"/>
          <w:marRight w:val="0"/>
          <w:marTop w:val="0"/>
          <w:marBottom w:val="0"/>
          <w:divBdr>
            <w:top w:val="none" w:sz="0" w:space="0" w:color="auto"/>
            <w:left w:val="none" w:sz="0" w:space="0" w:color="auto"/>
            <w:bottom w:val="none" w:sz="0" w:space="0" w:color="auto"/>
            <w:right w:val="none" w:sz="0" w:space="0" w:color="auto"/>
          </w:divBdr>
        </w:div>
        <w:div w:id="1397900243">
          <w:marLeft w:val="0"/>
          <w:marRight w:val="0"/>
          <w:marTop w:val="0"/>
          <w:marBottom w:val="0"/>
          <w:divBdr>
            <w:top w:val="none" w:sz="0" w:space="0" w:color="auto"/>
            <w:left w:val="none" w:sz="0" w:space="0" w:color="auto"/>
            <w:bottom w:val="none" w:sz="0" w:space="0" w:color="auto"/>
            <w:right w:val="none" w:sz="0" w:space="0" w:color="auto"/>
          </w:divBdr>
        </w:div>
        <w:div w:id="35813643">
          <w:marLeft w:val="0"/>
          <w:marRight w:val="0"/>
          <w:marTop w:val="0"/>
          <w:marBottom w:val="0"/>
          <w:divBdr>
            <w:top w:val="none" w:sz="0" w:space="0" w:color="auto"/>
            <w:left w:val="none" w:sz="0" w:space="0" w:color="auto"/>
            <w:bottom w:val="none" w:sz="0" w:space="0" w:color="auto"/>
            <w:right w:val="none" w:sz="0" w:space="0" w:color="auto"/>
          </w:divBdr>
        </w:div>
        <w:div w:id="1342195461">
          <w:marLeft w:val="0"/>
          <w:marRight w:val="0"/>
          <w:marTop w:val="0"/>
          <w:marBottom w:val="0"/>
          <w:divBdr>
            <w:top w:val="none" w:sz="0" w:space="0" w:color="auto"/>
            <w:left w:val="none" w:sz="0" w:space="0" w:color="auto"/>
            <w:bottom w:val="none" w:sz="0" w:space="0" w:color="auto"/>
            <w:right w:val="none" w:sz="0" w:space="0" w:color="auto"/>
          </w:divBdr>
        </w:div>
        <w:div w:id="832721821">
          <w:marLeft w:val="0"/>
          <w:marRight w:val="0"/>
          <w:marTop w:val="0"/>
          <w:marBottom w:val="0"/>
          <w:divBdr>
            <w:top w:val="none" w:sz="0" w:space="0" w:color="auto"/>
            <w:left w:val="none" w:sz="0" w:space="0" w:color="auto"/>
            <w:bottom w:val="none" w:sz="0" w:space="0" w:color="auto"/>
            <w:right w:val="none" w:sz="0" w:space="0" w:color="auto"/>
          </w:divBdr>
        </w:div>
        <w:div w:id="1154293894">
          <w:marLeft w:val="0"/>
          <w:marRight w:val="0"/>
          <w:marTop w:val="0"/>
          <w:marBottom w:val="0"/>
          <w:divBdr>
            <w:top w:val="none" w:sz="0" w:space="0" w:color="auto"/>
            <w:left w:val="none" w:sz="0" w:space="0" w:color="auto"/>
            <w:bottom w:val="none" w:sz="0" w:space="0" w:color="auto"/>
            <w:right w:val="none" w:sz="0" w:space="0" w:color="auto"/>
          </w:divBdr>
        </w:div>
        <w:div w:id="874272518">
          <w:marLeft w:val="0"/>
          <w:marRight w:val="0"/>
          <w:marTop w:val="0"/>
          <w:marBottom w:val="0"/>
          <w:divBdr>
            <w:top w:val="none" w:sz="0" w:space="0" w:color="auto"/>
            <w:left w:val="none" w:sz="0" w:space="0" w:color="auto"/>
            <w:bottom w:val="none" w:sz="0" w:space="0" w:color="auto"/>
            <w:right w:val="none" w:sz="0" w:space="0" w:color="auto"/>
          </w:divBdr>
        </w:div>
        <w:div w:id="827592729">
          <w:marLeft w:val="0"/>
          <w:marRight w:val="0"/>
          <w:marTop w:val="0"/>
          <w:marBottom w:val="0"/>
          <w:divBdr>
            <w:top w:val="none" w:sz="0" w:space="0" w:color="auto"/>
            <w:left w:val="none" w:sz="0" w:space="0" w:color="auto"/>
            <w:bottom w:val="none" w:sz="0" w:space="0" w:color="auto"/>
            <w:right w:val="none" w:sz="0" w:space="0" w:color="auto"/>
          </w:divBdr>
        </w:div>
        <w:div w:id="448402554">
          <w:marLeft w:val="0"/>
          <w:marRight w:val="0"/>
          <w:marTop w:val="0"/>
          <w:marBottom w:val="0"/>
          <w:divBdr>
            <w:top w:val="none" w:sz="0" w:space="0" w:color="auto"/>
            <w:left w:val="none" w:sz="0" w:space="0" w:color="auto"/>
            <w:bottom w:val="none" w:sz="0" w:space="0" w:color="auto"/>
            <w:right w:val="none" w:sz="0" w:space="0" w:color="auto"/>
          </w:divBdr>
        </w:div>
        <w:div w:id="512720758">
          <w:marLeft w:val="0"/>
          <w:marRight w:val="0"/>
          <w:marTop w:val="0"/>
          <w:marBottom w:val="0"/>
          <w:divBdr>
            <w:top w:val="none" w:sz="0" w:space="0" w:color="auto"/>
            <w:left w:val="none" w:sz="0" w:space="0" w:color="auto"/>
            <w:bottom w:val="none" w:sz="0" w:space="0" w:color="auto"/>
            <w:right w:val="none" w:sz="0" w:space="0" w:color="auto"/>
          </w:divBdr>
        </w:div>
        <w:div w:id="1886913627">
          <w:marLeft w:val="0"/>
          <w:marRight w:val="0"/>
          <w:marTop w:val="0"/>
          <w:marBottom w:val="0"/>
          <w:divBdr>
            <w:top w:val="none" w:sz="0" w:space="0" w:color="auto"/>
            <w:left w:val="none" w:sz="0" w:space="0" w:color="auto"/>
            <w:bottom w:val="none" w:sz="0" w:space="0" w:color="auto"/>
            <w:right w:val="none" w:sz="0" w:space="0" w:color="auto"/>
          </w:divBdr>
        </w:div>
        <w:div w:id="861406018">
          <w:marLeft w:val="0"/>
          <w:marRight w:val="0"/>
          <w:marTop w:val="0"/>
          <w:marBottom w:val="0"/>
          <w:divBdr>
            <w:top w:val="none" w:sz="0" w:space="0" w:color="auto"/>
            <w:left w:val="none" w:sz="0" w:space="0" w:color="auto"/>
            <w:bottom w:val="none" w:sz="0" w:space="0" w:color="auto"/>
            <w:right w:val="none" w:sz="0" w:space="0" w:color="auto"/>
          </w:divBdr>
        </w:div>
        <w:div w:id="36899632">
          <w:marLeft w:val="0"/>
          <w:marRight w:val="0"/>
          <w:marTop w:val="0"/>
          <w:marBottom w:val="0"/>
          <w:divBdr>
            <w:top w:val="none" w:sz="0" w:space="0" w:color="auto"/>
            <w:left w:val="none" w:sz="0" w:space="0" w:color="auto"/>
            <w:bottom w:val="none" w:sz="0" w:space="0" w:color="auto"/>
            <w:right w:val="none" w:sz="0" w:space="0" w:color="auto"/>
          </w:divBdr>
        </w:div>
        <w:div w:id="766315603">
          <w:marLeft w:val="0"/>
          <w:marRight w:val="0"/>
          <w:marTop w:val="0"/>
          <w:marBottom w:val="0"/>
          <w:divBdr>
            <w:top w:val="none" w:sz="0" w:space="0" w:color="auto"/>
            <w:left w:val="none" w:sz="0" w:space="0" w:color="auto"/>
            <w:bottom w:val="none" w:sz="0" w:space="0" w:color="auto"/>
            <w:right w:val="none" w:sz="0" w:space="0" w:color="auto"/>
          </w:divBdr>
        </w:div>
        <w:div w:id="1667512596">
          <w:marLeft w:val="0"/>
          <w:marRight w:val="0"/>
          <w:marTop w:val="0"/>
          <w:marBottom w:val="0"/>
          <w:divBdr>
            <w:top w:val="none" w:sz="0" w:space="0" w:color="auto"/>
            <w:left w:val="none" w:sz="0" w:space="0" w:color="auto"/>
            <w:bottom w:val="none" w:sz="0" w:space="0" w:color="auto"/>
            <w:right w:val="none" w:sz="0" w:space="0" w:color="auto"/>
          </w:divBdr>
        </w:div>
        <w:div w:id="1017393956">
          <w:marLeft w:val="0"/>
          <w:marRight w:val="0"/>
          <w:marTop w:val="0"/>
          <w:marBottom w:val="0"/>
          <w:divBdr>
            <w:top w:val="none" w:sz="0" w:space="0" w:color="auto"/>
            <w:left w:val="none" w:sz="0" w:space="0" w:color="auto"/>
            <w:bottom w:val="none" w:sz="0" w:space="0" w:color="auto"/>
            <w:right w:val="none" w:sz="0" w:space="0" w:color="auto"/>
          </w:divBdr>
        </w:div>
        <w:div w:id="154340127">
          <w:marLeft w:val="0"/>
          <w:marRight w:val="0"/>
          <w:marTop w:val="0"/>
          <w:marBottom w:val="0"/>
          <w:divBdr>
            <w:top w:val="none" w:sz="0" w:space="0" w:color="auto"/>
            <w:left w:val="none" w:sz="0" w:space="0" w:color="auto"/>
            <w:bottom w:val="none" w:sz="0" w:space="0" w:color="auto"/>
            <w:right w:val="none" w:sz="0" w:space="0" w:color="auto"/>
          </w:divBdr>
        </w:div>
        <w:div w:id="605893745">
          <w:marLeft w:val="0"/>
          <w:marRight w:val="0"/>
          <w:marTop w:val="0"/>
          <w:marBottom w:val="0"/>
          <w:divBdr>
            <w:top w:val="none" w:sz="0" w:space="0" w:color="auto"/>
            <w:left w:val="none" w:sz="0" w:space="0" w:color="auto"/>
            <w:bottom w:val="none" w:sz="0" w:space="0" w:color="auto"/>
            <w:right w:val="none" w:sz="0" w:space="0" w:color="auto"/>
          </w:divBdr>
        </w:div>
        <w:div w:id="1975913621">
          <w:marLeft w:val="0"/>
          <w:marRight w:val="0"/>
          <w:marTop w:val="0"/>
          <w:marBottom w:val="0"/>
          <w:divBdr>
            <w:top w:val="none" w:sz="0" w:space="0" w:color="auto"/>
            <w:left w:val="none" w:sz="0" w:space="0" w:color="auto"/>
            <w:bottom w:val="none" w:sz="0" w:space="0" w:color="auto"/>
            <w:right w:val="none" w:sz="0" w:space="0" w:color="auto"/>
          </w:divBdr>
        </w:div>
        <w:div w:id="1210873250">
          <w:marLeft w:val="0"/>
          <w:marRight w:val="0"/>
          <w:marTop w:val="0"/>
          <w:marBottom w:val="0"/>
          <w:divBdr>
            <w:top w:val="none" w:sz="0" w:space="0" w:color="auto"/>
            <w:left w:val="none" w:sz="0" w:space="0" w:color="auto"/>
            <w:bottom w:val="none" w:sz="0" w:space="0" w:color="auto"/>
            <w:right w:val="none" w:sz="0" w:space="0" w:color="auto"/>
          </w:divBdr>
        </w:div>
        <w:div w:id="1937666418">
          <w:marLeft w:val="0"/>
          <w:marRight w:val="0"/>
          <w:marTop w:val="0"/>
          <w:marBottom w:val="0"/>
          <w:divBdr>
            <w:top w:val="none" w:sz="0" w:space="0" w:color="auto"/>
            <w:left w:val="none" w:sz="0" w:space="0" w:color="auto"/>
            <w:bottom w:val="none" w:sz="0" w:space="0" w:color="auto"/>
            <w:right w:val="none" w:sz="0" w:space="0" w:color="auto"/>
          </w:divBdr>
        </w:div>
        <w:div w:id="1036660185">
          <w:marLeft w:val="0"/>
          <w:marRight w:val="0"/>
          <w:marTop w:val="0"/>
          <w:marBottom w:val="0"/>
          <w:divBdr>
            <w:top w:val="none" w:sz="0" w:space="0" w:color="auto"/>
            <w:left w:val="none" w:sz="0" w:space="0" w:color="auto"/>
            <w:bottom w:val="none" w:sz="0" w:space="0" w:color="auto"/>
            <w:right w:val="none" w:sz="0" w:space="0" w:color="auto"/>
          </w:divBdr>
        </w:div>
        <w:div w:id="1685204197">
          <w:marLeft w:val="0"/>
          <w:marRight w:val="0"/>
          <w:marTop w:val="0"/>
          <w:marBottom w:val="0"/>
          <w:divBdr>
            <w:top w:val="none" w:sz="0" w:space="0" w:color="auto"/>
            <w:left w:val="none" w:sz="0" w:space="0" w:color="auto"/>
            <w:bottom w:val="none" w:sz="0" w:space="0" w:color="auto"/>
            <w:right w:val="none" w:sz="0" w:space="0" w:color="auto"/>
          </w:divBdr>
        </w:div>
        <w:div w:id="1797988995">
          <w:marLeft w:val="0"/>
          <w:marRight w:val="0"/>
          <w:marTop w:val="0"/>
          <w:marBottom w:val="0"/>
          <w:divBdr>
            <w:top w:val="none" w:sz="0" w:space="0" w:color="auto"/>
            <w:left w:val="none" w:sz="0" w:space="0" w:color="auto"/>
            <w:bottom w:val="none" w:sz="0" w:space="0" w:color="auto"/>
            <w:right w:val="none" w:sz="0" w:space="0" w:color="auto"/>
          </w:divBdr>
        </w:div>
        <w:div w:id="379869029">
          <w:marLeft w:val="0"/>
          <w:marRight w:val="0"/>
          <w:marTop w:val="0"/>
          <w:marBottom w:val="0"/>
          <w:divBdr>
            <w:top w:val="none" w:sz="0" w:space="0" w:color="auto"/>
            <w:left w:val="none" w:sz="0" w:space="0" w:color="auto"/>
            <w:bottom w:val="none" w:sz="0" w:space="0" w:color="auto"/>
            <w:right w:val="none" w:sz="0" w:space="0" w:color="auto"/>
          </w:divBdr>
        </w:div>
        <w:div w:id="1449396983">
          <w:marLeft w:val="0"/>
          <w:marRight w:val="0"/>
          <w:marTop w:val="0"/>
          <w:marBottom w:val="0"/>
          <w:divBdr>
            <w:top w:val="none" w:sz="0" w:space="0" w:color="auto"/>
            <w:left w:val="none" w:sz="0" w:space="0" w:color="auto"/>
            <w:bottom w:val="none" w:sz="0" w:space="0" w:color="auto"/>
            <w:right w:val="none" w:sz="0" w:space="0" w:color="auto"/>
          </w:divBdr>
        </w:div>
        <w:div w:id="604994309">
          <w:marLeft w:val="0"/>
          <w:marRight w:val="0"/>
          <w:marTop w:val="0"/>
          <w:marBottom w:val="0"/>
          <w:divBdr>
            <w:top w:val="none" w:sz="0" w:space="0" w:color="auto"/>
            <w:left w:val="none" w:sz="0" w:space="0" w:color="auto"/>
            <w:bottom w:val="none" w:sz="0" w:space="0" w:color="auto"/>
            <w:right w:val="none" w:sz="0" w:space="0" w:color="auto"/>
          </w:divBdr>
        </w:div>
        <w:div w:id="193344129">
          <w:marLeft w:val="0"/>
          <w:marRight w:val="0"/>
          <w:marTop w:val="0"/>
          <w:marBottom w:val="0"/>
          <w:divBdr>
            <w:top w:val="none" w:sz="0" w:space="0" w:color="auto"/>
            <w:left w:val="none" w:sz="0" w:space="0" w:color="auto"/>
            <w:bottom w:val="none" w:sz="0" w:space="0" w:color="auto"/>
            <w:right w:val="none" w:sz="0" w:space="0" w:color="auto"/>
          </w:divBdr>
        </w:div>
        <w:div w:id="512845213">
          <w:marLeft w:val="0"/>
          <w:marRight w:val="0"/>
          <w:marTop w:val="0"/>
          <w:marBottom w:val="0"/>
          <w:divBdr>
            <w:top w:val="none" w:sz="0" w:space="0" w:color="auto"/>
            <w:left w:val="none" w:sz="0" w:space="0" w:color="auto"/>
            <w:bottom w:val="none" w:sz="0" w:space="0" w:color="auto"/>
            <w:right w:val="none" w:sz="0" w:space="0" w:color="auto"/>
          </w:divBdr>
        </w:div>
        <w:div w:id="1839806991">
          <w:marLeft w:val="0"/>
          <w:marRight w:val="0"/>
          <w:marTop w:val="0"/>
          <w:marBottom w:val="0"/>
          <w:divBdr>
            <w:top w:val="none" w:sz="0" w:space="0" w:color="auto"/>
            <w:left w:val="none" w:sz="0" w:space="0" w:color="auto"/>
            <w:bottom w:val="none" w:sz="0" w:space="0" w:color="auto"/>
            <w:right w:val="none" w:sz="0" w:space="0" w:color="auto"/>
          </w:divBdr>
        </w:div>
        <w:div w:id="1668820035">
          <w:marLeft w:val="0"/>
          <w:marRight w:val="0"/>
          <w:marTop w:val="0"/>
          <w:marBottom w:val="0"/>
          <w:divBdr>
            <w:top w:val="none" w:sz="0" w:space="0" w:color="auto"/>
            <w:left w:val="none" w:sz="0" w:space="0" w:color="auto"/>
            <w:bottom w:val="none" w:sz="0" w:space="0" w:color="auto"/>
            <w:right w:val="none" w:sz="0" w:space="0" w:color="auto"/>
          </w:divBdr>
        </w:div>
        <w:div w:id="390689705">
          <w:marLeft w:val="0"/>
          <w:marRight w:val="0"/>
          <w:marTop w:val="0"/>
          <w:marBottom w:val="0"/>
          <w:divBdr>
            <w:top w:val="none" w:sz="0" w:space="0" w:color="auto"/>
            <w:left w:val="none" w:sz="0" w:space="0" w:color="auto"/>
            <w:bottom w:val="none" w:sz="0" w:space="0" w:color="auto"/>
            <w:right w:val="none" w:sz="0" w:space="0" w:color="auto"/>
          </w:divBdr>
        </w:div>
        <w:div w:id="847603093">
          <w:marLeft w:val="0"/>
          <w:marRight w:val="0"/>
          <w:marTop w:val="0"/>
          <w:marBottom w:val="0"/>
          <w:divBdr>
            <w:top w:val="none" w:sz="0" w:space="0" w:color="auto"/>
            <w:left w:val="none" w:sz="0" w:space="0" w:color="auto"/>
            <w:bottom w:val="none" w:sz="0" w:space="0" w:color="auto"/>
            <w:right w:val="none" w:sz="0" w:space="0" w:color="auto"/>
          </w:divBdr>
        </w:div>
        <w:div w:id="941688382">
          <w:marLeft w:val="0"/>
          <w:marRight w:val="0"/>
          <w:marTop w:val="0"/>
          <w:marBottom w:val="0"/>
          <w:divBdr>
            <w:top w:val="none" w:sz="0" w:space="0" w:color="auto"/>
            <w:left w:val="none" w:sz="0" w:space="0" w:color="auto"/>
            <w:bottom w:val="none" w:sz="0" w:space="0" w:color="auto"/>
            <w:right w:val="none" w:sz="0" w:space="0" w:color="auto"/>
          </w:divBdr>
        </w:div>
        <w:div w:id="113914866">
          <w:marLeft w:val="0"/>
          <w:marRight w:val="0"/>
          <w:marTop w:val="0"/>
          <w:marBottom w:val="0"/>
          <w:divBdr>
            <w:top w:val="none" w:sz="0" w:space="0" w:color="auto"/>
            <w:left w:val="none" w:sz="0" w:space="0" w:color="auto"/>
            <w:bottom w:val="none" w:sz="0" w:space="0" w:color="auto"/>
            <w:right w:val="none" w:sz="0" w:space="0" w:color="auto"/>
          </w:divBdr>
        </w:div>
        <w:div w:id="1377853820">
          <w:marLeft w:val="0"/>
          <w:marRight w:val="0"/>
          <w:marTop w:val="0"/>
          <w:marBottom w:val="0"/>
          <w:divBdr>
            <w:top w:val="none" w:sz="0" w:space="0" w:color="auto"/>
            <w:left w:val="none" w:sz="0" w:space="0" w:color="auto"/>
            <w:bottom w:val="none" w:sz="0" w:space="0" w:color="auto"/>
            <w:right w:val="none" w:sz="0" w:space="0" w:color="auto"/>
          </w:divBdr>
        </w:div>
        <w:div w:id="1747998840">
          <w:marLeft w:val="0"/>
          <w:marRight w:val="0"/>
          <w:marTop w:val="0"/>
          <w:marBottom w:val="0"/>
          <w:divBdr>
            <w:top w:val="none" w:sz="0" w:space="0" w:color="auto"/>
            <w:left w:val="none" w:sz="0" w:space="0" w:color="auto"/>
            <w:bottom w:val="none" w:sz="0" w:space="0" w:color="auto"/>
            <w:right w:val="none" w:sz="0" w:space="0" w:color="auto"/>
          </w:divBdr>
        </w:div>
        <w:div w:id="249169590">
          <w:marLeft w:val="0"/>
          <w:marRight w:val="0"/>
          <w:marTop w:val="0"/>
          <w:marBottom w:val="0"/>
          <w:divBdr>
            <w:top w:val="none" w:sz="0" w:space="0" w:color="auto"/>
            <w:left w:val="none" w:sz="0" w:space="0" w:color="auto"/>
            <w:bottom w:val="none" w:sz="0" w:space="0" w:color="auto"/>
            <w:right w:val="none" w:sz="0" w:space="0" w:color="auto"/>
          </w:divBdr>
        </w:div>
        <w:div w:id="157693354">
          <w:marLeft w:val="0"/>
          <w:marRight w:val="0"/>
          <w:marTop w:val="0"/>
          <w:marBottom w:val="0"/>
          <w:divBdr>
            <w:top w:val="none" w:sz="0" w:space="0" w:color="auto"/>
            <w:left w:val="none" w:sz="0" w:space="0" w:color="auto"/>
            <w:bottom w:val="none" w:sz="0" w:space="0" w:color="auto"/>
            <w:right w:val="none" w:sz="0" w:space="0" w:color="auto"/>
          </w:divBdr>
        </w:div>
        <w:div w:id="1258060566">
          <w:marLeft w:val="0"/>
          <w:marRight w:val="0"/>
          <w:marTop w:val="0"/>
          <w:marBottom w:val="0"/>
          <w:divBdr>
            <w:top w:val="none" w:sz="0" w:space="0" w:color="auto"/>
            <w:left w:val="none" w:sz="0" w:space="0" w:color="auto"/>
            <w:bottom w:val="none" w:sz="0" w:space="0" w:color="auto"/>
            <w:right w:val="none" w:sz="0" w:space="0" w:color="auto"/>
          </w:divBdr>
        </w:div>
        <w:div w:id="909969123">
          <w:marLeft w:val="0"/>
          <w:marRight w:val="0"/>
          <w:marTop w:val="0"/>
          <w:marBottom w:val="0"/>
          <w:divBdr>
            <w:top w:val="none" w:sz="0" w:space="0" w:color="auto"/>
            <w:left w:val="none" w:sz="0" w:space="0" w:color="auto"/>
            <w:bottom w:val="none" w:sz="0" w:space="0" w:color="auto"/>
            <w:right w:val="none" w:sz="0" w:space="0" w:color="auto"/>
          </w:divBdr>
        </w:div>
        <w:div w:id="1274362088">
          <w:marLeft w:val="0"/>
          <w:marRight w:val="0"/>
          <w:marTop w:val="0"/>
          <w:marBottom w:val="0"/>
          <w:divBdr>
            <w:top w:val="none" w:sz="0" w:space="0" w:color="auto"/>
            <w:left w:val="none" w:sz="0" w:space="0" w:color="auto"/>
            <w:bottom w:val="none" w:sz="0" w:space="0" w:color="auto"/>
            <w:right w:val="none" w:sz="0" w:space="0" w:color="auto"/>
          </w:divBdr>
        </w:div>
        <w:div w:id="1003624370">
          <w:marLeft w:val="0"/>
          <w:marRight w:val="0"/>
          <w:marTop w:val="0"/>
          <w:marBottom w:val="0"/>
          <w:divBdr>
            <w:top w:val="none" w:sz="0" w:space="0" w:color="auto"/>
            <w:left w:val="none" w:sz="0" w:space="0" w:color="auto"/>
            <w:bottom w:val="none" w:sz="0" w:space="0" w:color="auto"/>
            <w:right w:val="none" w:sz="0" w:space="0" w:color="auto"/>
          </w:divBdr>
        </w:div>
        <w:div w:id="491332005">
          <w:marLeft w:val="0"/>
          <w:marRight w:val="0"/>
          <w:marTop w:val="0"/>
          <w:marBottom w:val="0"/>
          <w:divBdr>
            <w:top w:val="none" w:sz="0" w:space="0" w:color="auto"/>
            <w:left w:val="none" w:sz="0" w:space="0" w:color="auto"/>
            <w:bottom w:val="none" w:sz="0" w:space="0" w:color="auto"/>
            <w:right w:val="none" w:sz="0" w:space="0" w:color="auto"/>
          </w:divBdr>
        </w:div>
        <w:div w:id="914245789">
          <w:marLeft w:val="0"/>
          <w:marRight w:val="0"/>
          <w:marTop w:val="0"/>
          <w:marBottom w:val="0"/>
          <w:divBdr>
            <w:top w:val="none" w:sz="0" w:space="0" w:color="auto"/>
            <w:left w:val="none" w:sz="0" w:space="0" w:color="auto"/>
            <w:bottom w:val="none" w:sz="0" w:space="0" w:color="auto"/>
            <w:right w:val="none" w:sz="0" w:space="0" w:color="auto"/>
          </w:divBdr>
        </w:div>
        <w:div w:id="1522737789">
          <w:marLeft w:val="0"/>
          <w:marRight w:val="0"/>
          <w:marTop w:val="0"/>
          <w:marBottom w:val="0"/>
          <w:divBdr>
            <w:top w:val="none" w:sz="0" w:space="0" w:color="auto"/>
            <w:left w:val="none" w:sz="0" w:space="0" w:color="auto"/>
            <w:bottom w:val="none" w:sz="0" w:space="0" w:color="auto"/>
            <w:right w:val="none" w:sz="0" w:space="0" w:color="auto"/>
          </w:divBdr>
        </w:div>
        <w:div w:id="605311272">
          <w:marLeft w:val="0"/>
          <w:marRight w:val="0"/>
          <w:marTop w:val="0"/>
          <w:marBottom w:val="0"/>
          <w:divBdr>
            <w:top w:val="none" w:sz="0" w:space="0" w:color="auto"/>
            <w:left w:val="none" w:sz="0" w:space="0" w:color="auto"/>
            <w:bottom w:val="none" w:sz="0" w:space="0" w:color="auto"/>
            <w:right w:val="none" w:sz="0" w:space="0" w:color="auto"/>
          </w:divBdr>
        </w:div>
        <w:div w:id="2145612523">
          <w:marLeft w:val="0"/>
          <w:marRight w:val="0"/>
          <w:marTop w:val="0"/>
          <w:marBottom w:val="0"/>
          <w:divBdr>
            <w:top w:val="none" w:sz="0" w:space="0" w:color="auto"/>
            <w:left w:val="none" w:sz="0" w:space="0" w:color="auto"/>
            <w:bottom w:val="none" w:sz="0" w:space="0" w:color="auto"/>
            <w:right w:val="none" w:sz="0" w:space="0" w:color="auto"/>
          </w:divBdr>
        </w:div>
        <w:div w:id="959727864">
          <w:marLeft w:val="0"/>
          <w:marRight w:val="0"/>
          <w:marTop w:val="0"/>
          <w:marBottom w:val="0"/>
          <w:divBdr>
            <w:top w:val="none" w:sz="0" w:space="0" w:color="auto"/>
            <w:left w:val="none" w:sz="0" w:space="0" w:color="auto"/>
            <w:bottom w:val="none" w:sz="0" w:space="0" w:color="auto"/>
            <w:right w:val="none" w:sz="0" w:space="0" w:color="auto"/>
          </w:divBdr>
        </w:div>
        <w:div w:id="13461915">
          <w:marLeft w:val="0"/>
          <w:marRight w:val="0"/>
          <w:marTop w:val="0"/>
          <w:marBottom w:val="0"/>
          <w:divBdr>
            <w:top w:val="none" w:sz="0" w:space="0" w:color="auto"/>
            <w:left w:val="none" w:sz="0" w:space="0" w:color="auto"/>
            <w:bottom w:val="none" w:sz="0" w:space="0" w:color="auto"/>
            <w:right w:val="none" w:sz="0" w:space="0" w:color="auto"/>
          </w:divBdr>
        </w:div>
        <w:div w:id="89392428">
          <w:marLeft w:val="0"/>
          <w:marRight w:val="0"/>
          <w:marTop w:val="0"/>
          <w:marBottom w:val="0"/>
          <w:divBdr>
            <w:top w:val="none" w:sz="0" w:space="0" w:color="auto"/>
            <w:left w:val="none" w:sz="0" w:space="0" w:color="auto"/>
            <w:bottom w:val="none" w:sz="0" w:space="0" w:color="auto"/>
            <w:right w:val="none" w:sz="0" w:space="0" w:color="auto"/>
          </w:divBdr>
        </w:div>
        <w:div w:id="1938756289">
          <w:marLeft w:val="0"/>
          <w:marRight w:val="0"/>
          <w:marTop w:val="0"/>
          <w:marBottom w:val="0"/>
          <w:divBdr>
            <w:top w:val="none" w:sz="0" w:space="0" w:color="auto"/>
            <w:left w:val="none" w:sz="0" w:space="0" w:color="auto"/>
            <w:bottom w:val="none" w:sz="0" w:space="0" w:color="auto"/>
            <w:right w:val="none" w:sz="0" w:space="0" w:color="auto"/>
          </w:divBdr>
        </w:div>
        <w:div w:id="35618643">
          <w:marLeft w:val="0"/>
          <w:marRight w:val="0"/>
          <w:marTop w:val="0"/>
          <w:marBottom w:val="0"/>
          <w:divBdr>
            <w:top w:val="none" w:sz="0" w:space="0" w:color="auto"/>
            <w:left w:val="none" w:sz="0" w:space="0" w:color="auto"/>
            <w:bottom w:val="none" w:sz="0" w:space="0" w:color="auto"/>
            <w:right w:val="none" w:sz="0" w:space="0" w:color="auto"/>
          </w:divBdr>
        </w:div>
        <w:div w:id="1222596537">
          <w:marLeft w:val="0"/>
          <w:marRight w:val="0"/>
          <w:marTop w:val="0"/>
          <w:marBottom w:val="0"/>
          <w:divBdr>
            <w:top w:val="none" w:sz="0" w:space="0" w:color="auto"/>
            <w:left w:val="none" w:sz="0" w:space="0" w:color="auto"/>
            <w:bottom w:val="none" w:sz="0" w:space="0" w:color="auto"/>
            <w:right w:val="none" w:sz="0" w:space="0" w:color="auto"/>
          </w:divBdr>
        </w:div>
        <w:div w:id="1678918450">
          <w:marLeft w:val="0"/>
          <w:marRight w:val="0"/>
          <w:marTop w:val="0"/>
          <w:marBottom w:val="0"/>
          <w:divBdr>
            <w:top w:val="none" w:sz="0" w:space="0" w:color="auto"/>
            <w:left w:val="none" w:sz="0" w:space="0" w:color="auto"/>
            <w:bottom w:val="none" w:sz="0" w:space="0" w:color="auto"/>
            <w:right w:val="none" w:sz="0" w:space="0" w:color="auto"/>
          </w:divBdr>
        </w:div>
        <w:div w:id="41828977">
          <w:marLeft w:val="0"/>
          <w:marRight w:val="0"/>
          <w:marTop w:val="0"/>
          <w:marBottom w:val="0"/>
          <w:divBdr>
            <w:top w:val="none" w:sz="0" w:space="0" w:color="auto"/>
            <w:left w:val="none" w:sz="0" w:space="0" w:color="auto"/>
            <w:bottom w:val="none" w:sz="0" w:space="0" w:color="auto"/>
            <w:right w:val="none" w:sz="0" w:space="0" w:color="auto"/>
          </w:divBdr>
        </w:div>
        <w:div w:id="90126761">
          <w:marLeft w:val="0"/>
          <w:marRight w:val="0"/>
          <w:marTop w:val="0"/>
          <w:marBottom w:val="0"/>
          <w:divBdr>
            <w:top w:val="none" w:sz="0" w:space="0" w:color="auto"/>
            <w:left w:val="none" w:sz="0" w:space="0" w:color="auto"/>
            <w:bottom w:val="none" w:sz="0" w:space="0" w:color="auto"/>
            <w:right w:val="none" w:sz="0" w:space="0" w:color="auto"/>
          </w:divBdr>
        </w:div>
        <w:div w:id="343677355">
          <w:marLeft w:val="0"/>
          <w:marRight w:val="0"/>
          <w:marTop w:val="0"/>
          <w:marBottom w:val="0"/>
          <w:divBdr>
            <w:top w:val="none" w:sz="0" w:space="0" w:color="auto"/>
            <w:left w:val="none" w:sz="0" w:space="0" w:color="auto"/>
            <w:bottom w:val="none" w:sz="0" w:space="0" w:color="auto"/>
            <w:right w:val="none" w:sz="0" w:space="0" w:color="auto"/>
          </w:divBdr>
        </w:div>
        <w:div w:id="1335109531">
          <w:marLeft w:val="0"/>
          <w:marRight w:val="0"/>
          <w:marTop w:val="0"/>
          <w:marBottom w:val="0"/>
          <w:divBdr>
            <w:top w:val="none" w:sz="0" w:space="0" w:color="auto"/>
            <w:left w:val="none" w:sz="0" w:space="0" w:color="auto"/>
            <w:bottom w:val="none" w:sz="0" w:space="0" w:color="auto"/>
            <w:right w:val="none" w:sz="0" w:space="0" w:color="auto"/>
          </w:divBdr>
        </w:div>
        <w:div w:id="163056687">
          <w:marLeft w:val="0"/>
          <w:marRight w:val="0"/>
          <w:marTop w:val="0"/>
          <w:marBottom w:val="0"/>
          <w:divBdr>
            <w:top w:val="none" w:sz="0" w:space="0" w:color="auto"/>
            <w:left w:val="none" w:sz="0" w:space="0" w:color="auto"/>
            <w:bottom w:val="none" w:sz="0" w:space="0" w:color="auto"/>
            <w:right w:val="none" w:sz="0" w:space="0" w:color="auto"/>
          </w:divBdr>
        </w:div>
        <w:div w:id="29452886">
          <w:marLeft w:val="0"/>
          <w:marRight w:val="0"/>
          <w:marTop w:val="0"/>
          <w:marBottom w:val="0"/>
          <w:divBdr>
            <w:top w:val="none" w:sz="0" w:space="0" w:color="auto"/>
            <w:left w:val="none" w:sz="0" w:space="0" w:color="auto"/>
            <w:bottom w:val="none" w:sz="0" w:space="0" w:color="auto"/>
            <w:right w:val="none" w:sz="0" w:space="0" w:color="auto"/>
          </w:divBdr>
        </w:div>
        <w:div w:id="40136926">
          <w:marLeft w:val="0"/>
          <w:marRight w:val="0"/>
          <w:marTop w:val="0"/>
          <w:marBottom w:val="0"/>
          <w:divBdr>
            <w:top w:val="none" w:sz="0" w:space="0" w:color="auto"/>
            <w:left w:val="none" w:sz="0" w:space="0" w:color="auto"/>
            <w:bottom w:val="none" w:sz="0" w:space="0" w:color="auto"/>
            <w:right w:val="none" w:sz="0" w:space="0" w:color="auto"/>
          </w:divBdr>
        </w:div>
        <w:div w:id="216161897">
          <w:marLeft w:val="0"/>
          <w:marRight w:val="0"/>
          <w:marTop w:val="0"/>
          <w:marBottom w:val="0"/>
          <w:divBdr>
            <w:top w:val="none" w:sz="0" w:space="0" w:color="auto"/>
            <w:left w:val="none" w:sz="0" w:space="0" w:color="auto"/>
            <w:bottom w:val="none" w:sz="0" w:space="0" w:color="auto"/>
            <w:right w:val="none" w:sz="0" w:space="0" w:color="auto"/>
          </w:divBdr>
        </w:div>
        <w:div w:id="19941660">
          <w:marLeft w:val="0"/>
          <w:marRight w:val="0"/>
          <w:marTop w:val="0"/>
          <w:marBottom w:val="0"/>
          <w:divBdr>
            <w:top w:val="none" w:sz="0" w:space="0" w:color="auto"/>
            <w:left w:val="none" w:sz="0" w:space="0" w:color="auto"/>
            <w:bottom w:val="none" w:sz="0" w:space="0" w:color="auto"/>
            <w:right w:val="none" w:sz="0" w:space="0" w:color="auto"/>
          </w:divBdr>
        </w:div>
        <w:div w:id="1281641976">
          <w:marLeft w:val="0"/>
          <w:marRight w:val="0"/>
          <w:marTop w:val="0"/>
          <w:marBottom w:val="0"/>
          <w:divBdr>
            <w:top w:val="none" w:sz="0" w:space="0" w:color="auto"/>
            <w:left w:val="none" w:sz="0" w:space="0" w:color="auto"/>
            <w:bottom w:val="none" w:sz="0" w:space="0" w:color="auto"/>
            <w:right w:val="none" w:sz="0" w:space="0" w:color="auto"/>
          </w:divBdr>
        </w:div>
        <w:div w:id="880047923">
          <w:marLeft w:val="0"/>
          <w:marRight w:val="0"/>
          <w:marTop w:val="0"/>
          <w:marBottom w:val="0"/>
          <w:divBdr>
            <w:top w:val="none" w:sz="0" w:space="0" w:color="auto"/>
            <w:left w:val="none" w:sz="0" w:space="0" w:color="auto"/>
            <w:bottom w:val="none" w:sz="0" w:space="0" w:color="auto"/>
            <w:right w:val="none" w:sz="0" w:space="0" w:color="auto"/>
          </w:divBdr>
        </w:div>
        <w:div w:id="113065857">
          <w:marLeft w:val="0"/>
          <w:marRight w:val="0"/>
          <w:marTop w:val="0"/>
          <w:marBottom w:val="0"/>
          <w:divBdr>
            <w:top w:val="none" w:sz="0" w:space="0" w:color="auto"/>
            <w:left w:val="none" w:sz="0" w:space="0" w:color="auto"/>
            <w:bottom w:val="none" w:sz="0" w:space="0" w:color="auto"/>
            <w:right w:val="none" w:sz="0" w:space="0" w:color="auto"/>
          </w:divBdr>
        </w:div>
        <w:div w:id="1538591218">
          <w:marLeft w:val="0"/>
          <w:marRight w:val="0"/>
          <w:marTop w:val="0"/>
          <w:marBottom w:val="0"/>
          <w:divBdr>
            <w:top w:val="none" w:sz="0" w:space="0" w:color="auto"/>
            <w:left w:val="none" w:sz="0" w:space="0" w:color="auto"/>
            <w:bottom w:val="none" w:sz="0" w:space="0" w:color="auto"/>
            <w:right w:val="none" w:sz="0" w:space="0" w:color="auto"/>
          </w:divBdr>
        </w:div>
        <w:div w:id="530455885">
          <w:marLeft w:val="0"/>
          <w:marRight w:val="0"/>
          <w:marTop w:val="0"/>
          <w:marBottom w:val="0"/>
          <w:divBdr>
            <w:top w:val="none" w:sz="0" w:space="0" w:color="auto"/>
            <w:left w:val="none" w:sz="0" w:space="0" w:color="auto"/>
            <w:bottom w:val="none" w:sz="0" w:space="0" w:color="auto"/>
            <w:right w:val="none" w:sz="0" w:space="0" w:color="auto"/>
          </w:divBdr>
        </w:div>
        <w:div w:id="751201782">
          <w:marLeft w:val="0"/>
          <w:marRight w:val="0"/>
          <w:marTop w:val="0"/>
          <w:marBottom w:val="0"/>
          <w:divBdr>
            <w:top w:val="none" w:sz="0" w:space="0" w:color="auto"/>
            <w:left w:val="none" w:sz="0" w:space="0" w:color="auto"/>
            <w:bottom w:val="none" w:sz="0" w:space="0" w:color="auto"/>
            <w:right w:val="none" w:sz="0" w:space="0" w:color="auto"/>
          </w:divBdr>
        </w:div>
        <w:div w:id="210269068">
          <w:marLeft w:val="0"/>
          <w:marRight w:val="0"/>
          <w:marTop w:val="0"/>
          <w:marBottom w:val="0"/>
          <w:divBdr>
            <w:top w:val="none" w:sz="0" w:space="0" w:color="auto"/>
            <w:left w:val="none" w:sz="0" w:space="0" w:color="auto"/>
            <w:bottom w:val="none" w:sz="0" w:space="0" w:color="auto"/>
            <w:right w:val="none" w:sz="0" w:space="0" w:color="auto"/>
          </w:divBdr>
        </w:div>
        <w:div w:id="1713068086">
          <w:marLeft w:val="0"/>
          <w:marRight w:val="0"/>
          <w:marTop w:val="0"/>
          <w:marBottom w:val="0"/>
          <w:divBdr>
            <w:top w:val="none" w:sz="0" w:space="0" w:color="auto"/>
            <w:left w:val="none" w:sz="0" w:space="0" w:color="auto"/>
            <w:bottom w:val="none" w:sz="0" w:space="0" w:color="auto"/>
            <w:right w:val="none" w:sz="0" w:space="0" w:color="auto"/>
          </w:divBdr>
        </w:div>
        <w:div w:id="815535476">
          <w:marLeft w:val="0"/>
          <w:marRight w:val="0"/>
          <w:marTop w:val="0"/>
          <w:marBottom w:val="0"/>
          <w:divBdr>
            <w:top w:val="none" w:sz="0" w:space="0" w:color="auto"/>
            <w:left w:val="none" w:sz="0" w:space="0" w:color="auto"/>
            <w:bottom w:val="none" w:sz="0" w:space="0" w:color="auto"/>
            <w:right w:val="none" w:sz="0" w:space="0" w:color="auto"/>
          </w:divBdr>
        </w:div>
        <w:div w:id="584723837">
          <w:marLeft w:val="0"/>
          <w:marRight w:val="0"/>
          <w:marTop w:val="0"/>
          <w:marBottom w:val="0"/>
          <w:divBdr>
            <w:top w:val="none" w:sz="0" w:space="0" w:color="auto"/>
            <w:left w:val="none" w:sz="0" w:space="0" w:color="auto"/>
            <w:bottom w:val="none" w:sz="0" w:space="0" w:color="auto"/>
            <w:right w:val="none" w:sz="0" w:space="0" w:color="auto"/>
          </w:divBdr>
        </w:div>
        <w:div w:id="976253415">
          <w:marLeft w:val="0"/>
          <w:marRight w:val="0"/>
          <w:marTop w:val="0"/>
          <w:marBottom w:val="0"/>
          <w:divBdr>
            <w:top w:val="none" w:sz="0" w:space="0" w:color="auto"/>
            <w:left w:val="none" w:sz="0" w:space="0" w:color="auto"/>
            <w:bottom w:val="none" w:sz="0" w:space="0" w:color="auto"/>
            <w:right w:val="none" w:sz="0" w:space="0" w:color="auto"/>
          </w:divBdr>
        </w:div>
        <w:div w:id="1354843254">
          <w:marLeft w:val="0"/>
          <w:marRight w:val="0"/>
          <w:marTop w:val="0"/>
          <w:marBottom w:val="0"/>
          <w:divBdr>
            <w:top w:val="none" w:sz="0" w:space="0" w:color="auto"/>
            <w:left w:val="none" w:sz="0" w:space="0" w:color="auto"/>
            <w:bottom w:val="none" w:sz="0" w:space="0" w:color="auto"/>
            <w:right w:val="none" w:sz="0" w:space="0" w:color="auto"/>
          </w:divBdr>
        </w:div>
        <w:div w:id="2097624930">
          <w:marLeft w:val="0"/>
          <w:marRight w:val="0"/>
          <w:marTop w:val="0"/>
          <w:marBottom w:val="0"/>
          <w:divBdr>
            <w:top w:val="none" w:sz="0" w:space="0" w:color="auto"/>
            <w:left w:val="none" w:sz="0" w:space="0" w:color="auto"/>
            <w:bottom w:val="none" w:sz="0" w:space="0" w:color="auto"/>
            <w:right w:val="none" w:sz="0" w:space="0" w:color="auto"/>
          </w:divBdr>
        </w:div>
        <w:div w:id="1181165144">
          <w:marLeft w:val="0"/>
          <w:marRight w:val="0"/>
          <w:marTop w:val="0"/>
          <w:marBottom w:val="0"/>
          <w:divBdr>
            <w:top w:val="none" w:sz="0" w:space="0" w:color="auto"/>
            <w:left w:val="none" w:sz="0" w:space="0" w:color="auto"/>
            <w:bottom w:val="none" w:sz="0" w:space="0" w:color="auto"/>
            <w:right w:val="none" w:sz="0" w:space="0" w:color="auto"/>
          </w:divBdr>
        </w:div>
        <w:div w:id="38671752">
          <w:marLeft w:val="0"/>
          <w:marRight w:val="0"/>
          <w:marTop w:val="0"/>
          <w:marBottom w:val="0"/>
          <w:divBdr>
            <w:top w:val="none" w:sz="0" w:space="0" w:color="auto"/>
            <w:left w:val="none" w:sz="0" w:space="0" w:color="auto"/>
            <w:bottom w:val="none" w:sz="0" w:space="0" w:color="auto"/>
            <w:right w:val="none" w:sz="0" w:space="0" w:color="auto"/>
          </w:divBdr>
        </w:div>
        <w:div w:id="204176120">
          <w:marLeft w:val="0"/>
          <w:marRight w:val="0"/>
          <w:marTop w:val="0"/>
          <w:marBottom w:val="0"/>
          <w:divBdr>
            <w:top w:val="none" w:sz="0" w:space="0" w:color="auto"/>
            <w:left w:val="none" w:sz="0" w:space="0" w:color="auto"/>
            <w:bottom w:val="none" w:sz="0" w:space="0" w:color="auto"/>
            <w:right w:val="none" w:sz="0" w:space="0" w:color="auto"/>
          </w:divBdr>
        </w:div>
        <w:div w:id="957680071">
          <w:marLeft w:val="0"/>
          <w:marRight w:val="0"/>
          <w:marTop w:val="0"/>
          <w:marBottom w:val="0"/>
          <w:divBdr>
            <w:top w:val="none" w:sz="0" w:space="0" w:color="auto"/>
            <w:left w:val="none" w:sz="0" w:space="0" w:color="auto"/>
            <w:bottom w:val="none" w:sz="0" w:space="0" w:color="auto"/>
            <w:right w:val="none" w:sz="0" w:space="0" w:color="auto"/>
          </w:divBdr>
        </w:div>
        <w:div w:id="771825705">
          <w:marLeft w:val="0"/>
          <w:marRight w:val="0"/>
          <w:marTop w:val="0"/>
          <w:marBottom w:val="0"/>
          <w:divBdr>
            <w:top w:val="none" w:sz="0" w:space="0" w:color="auto"/>
            <w:left w:val="none" w:sz="0" w:space="0" w:color="auto"/>
            <w:bottom w:val="none" w:sz="0" w:space="0" w:color="auto"/>
            <w:right w:val="none" w:sz="0" w:space="0" w:color="auto"/>
          </w:divBdr>
        </w:div>
        <w:div w:id="1278560918">
          <w:marLeft w:val="0"/>
          <w:marRight w:val="0"/>
          <w:marTop w:val="0"/>
          <w:marBottom w:val="0"/>
          <w:divBdr>
            <w:top w:val="none" w:sz="0" w:space="0" w:color="auto"/>
            <w:left w:val="none" w:sz="0" w:space="0" w:color="auto"/>
            <w:bottom w:val="none" w:sz="0" w:space="0" w:color="auto"/>
            <w:right w:val="none" w:sz="0" w:space="0" w:color="auto"/>
          </w:divBdr>
        </w:div>
        <w:div w:id="115414872">
          <w:marLeft w:val="0"/>
          <w:marRight w:val="0"/>
          <w:marTop w:val="0"/>
          <w:marBottom w:val="0"/>
          <w:divBdr>
            <w:top w:val="none" w:sz="0" w:space="0" w:color="auto"/>
            <w:left w:val="none" w:sz="0" w:space="0" w:color="auto"/>
            <w:bottom w:val="none" w:sz="0" w:space="0" w:color="auto"/>
            <w:right w:val="none" w:sz="0" w:space="0" w:color="auto"/>
          </w:divBdr>
        </w:div>
        <w:div w:id="615673823">
          <w:marLeft w:val="0"/>
          <w:marRight w:val="0"/>
          <w:marTop w:val="0"/>
          <w:marBottom w:val="0"/>
          <w:divBdr>
            <w:top w:val="none" w:sz="0" w:space="0" w:color="auto"/>
            <w:left w:val="none" w:sz="0" w:space="0" w:color="auto"/>
            <w:bottom w:val="none" w:sz="0" w:space="0" w:color="auto"/>
            <w:right w:val="none" w:sz="0" w:space="0" w:color="auto"/>
          </w:divBdr>
        </w:div>
        <w:div w:id="1618608745">
          <w:marLeft w:val="0"/>
          <w:marRight w:val="0"/>
          <w:marTop w:val="0"/>
          <w:marBottom w:val="0"/>
          <w:divBdr>
            <w:top w:val="none" w:sz="0" w:space="0" w:color="auto"/>
            <w:left w:val="none" w:sz="0" w:space="0" w:color="auto"/>
            <w:bottom w:val="none" w:sz="0" w:space="0" w:color="auto"/>
            <w:right w:val="none" w:sz="0" w:space="0" w:color="auto"/>
          </w:divBdr>
        </w:div>
        <w:div w:id="264772696">
          <w:marLeft w:val="0"/>
          <w:marRight w:val="0"/>
          <w:marTop w:val="0"/>
          <w:marBottom w:val="0"/>
          <w:divBdr>
            <w:top w:val="none" w:sz="0" w:space="0" w:color="auto"/>
            <w:left w:val="none" w:sz="0" w:space="0" w:color="auto"/>
            <w:bottom w:val="none" w:sz="0" w:space="0" w:color="auto"/>
            <w:right w:val="none" w:sz="0" w:space="0" w:color="auto"/>
          </w:divBdr>
        </w:div>
        <w:div w:id="2044859875">
          <w:marLeft w:val="0"/>
          <w:marRight w:val="0"/>
          <w:marTop w:val="0"/>
          <w:marBottom w:val="0"/>
          <w:divBdr>
            <w:top w:val="none" w:sz="0" w:space="0" w:color="auto"/>
            <w:left w:val="none" w:sz="0" w:space="0" w:color="auto"/>
            <w:bottom w:val="none" w:sz="0" w:space="0" w:color="auto"/>
            <w:right w:val="none" w:sz="0" w:space="0" w:color="auto"/>
          </w:divBdr>
        </w:div>
        <w:div w:id="870416251">
          <w:marLeft w:val="0"/>
          <w:marRight w:val="0"/>
          <w:marTop w:val="0"/>
          <w:marBottom w:val="0"/>
          <w:divBdr>
            <w:top w:val="none" w:sz="0" w:space="0" w:color="auto"/>
            <w:left w:val="none" w:sz="0" w:space="0" w:color="auto"/>
            <w:bottom w:val="none" w:sz="0" w:space="0" w:color="auto"/>
            <w:right w:val="none" w:sz="0" w:space="0" w:color="auto"/>
          </w:divBdr>
        </w:div>
        <w:div w:id="758211181">
          <w:marLeft w:val="0"/>
          <w:marRight w:val="0"/>
          <w:marTop w:val="0"/>
          <w:marBottom w:val="0"/>
          <w:divBdr>
            <w:top w:val="none" w:sz="0" w:space="0" w:color="auto"/>
            <w:left w:val="none" w:sz="0" w:space="0" w:color="auto"/>
            <w:bottom w:val="none" w:sz="0" w:space="0" w:color="auto"/>
            <w:right w:val="none" w:sz="0" w:space="0" w:color="auto"/>
          </w:divBdr>
        </w:div>
        <w:div w:id="118190677">
          <w:marLeft w:val="0"/>
          <w:marRight w:val="0"/>
          <w:marTop w:val="0"/>
          <w:marBottom w:val="0"/>
          <w:divBdr>
            <w:top w:val="none" w:sz="0" w:space="0" w:color="auto"/>
            <w:left w:val="none" w:sz="0" w:space="0" w:color="auto"/>
            <w:bottom w:val="none" w:sz="0" w:space="0" w:color="auto"/>
            <w:right w:val="none" w:sz="0" w:space="0" w:color="auto"/>
          </w:divBdr>
        </w:div>
        <w:div w:id="1337149426">
          <w:marLeft w:val="0"/>
          <w:marRight w:val="0"/>
          <w:marTop w:val="0"/>
          <w:marBottom w:val="0"/>
          <w:divBdr>
            <w:top w:val="none" w:sz="0" w:space="0" w:color="auto"/>
            <w:left w:val="none" w:sz="0" w:space="0" w:color="auto"/>
            <w:bottom w:val="none" w:sz="0" w:space="0" w:color="auto"/>
            <w:right w:val="none" w:sz="0" w:space="0" w:color="auto"/>
          </w:divBdr>
        </w:div>
        <w:div w:id="611522855">
          <w:marLeft w:val="0"/>
          <w:marRight w:val="0"/>
          <w:marTop w:val="0"/>
          <w:marBottom w:val="0"/>
          <w:divBdr>
            <w:top w:val="none" w:sz="0" w:space="0" w:color="auto"/>
            <w:left w:val="none" w:sz="0" w:space="0" w:color="auto"/>
            <w:bottom w:val="none" w:sz="0" w:space="0" w:color="auto"/>
            <w:right w:val="none" w:sz="0" w:space="0" w:color="auto"/>
          </w:divBdr>
        </w:div>
        <w:div w:id="1808545009">
          <w:marLeft w:val="0"/>
          <w:marRight w:val="0"/>
          <w:marTop w:val="0"/>
          <w:marBottom w:val="0"/>
          <w:divBdr>
            <w:top w:val="none" w:sz="0" w:space="0" w:color="auto"/>
            <w:left w:val="none" w:sz="0" w:space="0" w:color="auto"/>
            <w:bottom w:val="none" w:sz="0" w:space="0" w:color="auto"/>
            <w:right w:val="none" w:sz="0" w:space="0" w:color="auto"/>
          </w:divBdr>
        </w:div>
        <w:div w:id="154881601">
          <w:marLeft w:val="0"/>
          <w:marRight w:val="0"/>
          <w:marTop w:val="0"/>
          <w:marBottom w:val="0"/>
          <w:divBdr>
            <w:top w:val="none" w:sz="0" w:space="0" w:color="auto"/>
            <w:left w:val="none" w:sz="0" w:space="0" w:color="auto"/>
            <w:bottom w:val="none" w:sz="0" w:space="0" w:color="auto"/>
            <w:right w:val="none" w:sz="0" w:space="0" w:color="auto"/>
          </w:divBdr>
        </w:div>
        <w:div w:id="653681531">
          <w:marLeft w:val="0"/>
          <w:marRight w:val="0"/>
          <w:marTop w:val="0"/>
          <w:marBottom w:val="0"/>
          <w:divBdr>
            <w:top w:val="none" w:sz="0" w:space="0" w:color="auto"/>
            <w:left w:val="none" w:sz="0" w:space="0" w:color="auto"/>
            <w:bottom w:val="none" w:sz="0" w:space="0" w:color="auto"/>
            <w:right w:val="none" w:sz="0" w:space="0" w:color="auto"/>
          </w:divBdr>
        </w:div>
        <w:div w:id="474445829">
          <w:marLeft w:val="0"/>
          <w:marRight w:val="0"/>
          <w:marTop w:val="0"/>
          <w:marBottom w:val="0"/>
          <w:divBdr>
            <w:top w:val="none" w:sz="0" w:space="0" w:color="auto"/>
            <w:left w:val="none" w:sz="0" w:space="0" w:color="auto"/>
            <w:bottom w:val="none" w:sz="0" w:space="0" w:color="auto"/>
            <w:right w:val="none" w:sz="0" w:space="0" w:color="auto"/>
          </w:divBdr>
        </w:div>
        <w:div w:id="118846415">
          <w:marLeft w:val="0"/>
          <w:marRight w:val="0"/>
          <w:marTop w:val="0"/>
          <w:marBottom w:val="0"/>
          <w:divBdr>
            <w:top w:val="none" w:sz="0" w:space="0" w:color="auto"/>
            <w:left w:val="none" w:sz="0" w:space="0" w:color="auto"/>
            <w:bottom w:val="none" w:sz="0" w:space="0" w:color="auto"/>
            <w:right w:val="none" w:sz="0" w:space="0" w:color="auto"/>
          </w:divBdr>
        </w:div>
        <w:div w:id="1752772973">
          <w:marLeft w:val="0"/>
          <w:marRight w:val="0"/>
          <w:marTop w:val="0"/>
          <w:marBottom w:val="0"/>
          <w:divBdr>
            <w:top w:val="none" w:sz="0" w:space="0" w:color="auto"/>
            <w:left w:val="none" w:sz="0" w:space="0" w:color="auto"/>
            <w:bottom w:val="none" w:sz="0" w:space="0" w:color="auto"/>
            <w:right w:val="none" w:sz="0" w:space="0" w:color="auto"/>
          </w:divBdr>
        </w:div>
        <w:div w:id="875241598">
          <w:marLeft w:val="0"/>
          <w:marRight w:val="0"/>
          <w:marTop w:val="0"/>
          <w:marBottom w:val="0"/>
          <w:divBdr>
            <w:top w:val="none" w:sz="0" w:space="0" w:color="auto"/>
            <w:left w:val="none" w:sz="0" w:space="0" w:color="auto"/>
            <w:bottom w:val="none" w:sz="0" w:space="0" w:color="auto"/>
            <w:right w:val="none" w:sz="0" w:space="0" w:color="auto"/>
          </w:divBdr>
        </w:div>
        <w:div w:id="211356004">
          <w:marLeft w:val="0"/>
          <w:marRight w:val="0"/>
          <w:marTop w:val="0"/>
          <w:marBottom w:val="0"/>
          <w:divBdr>
            <w:top w:val="none" w:sz="0" w:space="0" w:color="auto"/>
            <w:left w:val="none" w:sz="0" w:space="0" w:color="auto"/>
            <w:bottom w:val="none" w:sz="0" w:space="0" w:color="auto"/>
            <w:right w:val="none" w:sz="0" w:space="0" w:color="auto"/>
          </w:divBdr>
        </w:div>
        <w:div w:id="1304457966">
          <w:marLeft w:val="0"/>
          <w:marRight w:val="0"/>
          <w:marTop w:val="0"/>
          <w:marBottom w:val="0"/>
          <w:divBdr>
            <w:top w:val="none" w:sz="0" w:space="0" w:color="auto"/>
            <w:left w:val="none" w:sz="0" w:space="0" w:color="auto"/>
            <w:bottom w:val="none" w:sz="0" w:space="0" w:color="auto"/>
            <w:right w:val="none" w:sz="0" w:space="0" w:color="auto"/>
          </w:divBdr>
        </w:div>
        <w:div w:id="771170855">
          <w:marLeft w:val="0"/>
          <w:marRight w:val="0"/>
          <w:marTop w:val="0"/>
          <w:marBottom w:val="0"/>
          <w:divBdr>
            <w:top w:val="none" w:sz="0" w:space="0" w:color="auto"/>
            <w:left w:val="none" w:sz="0" w:space="0" w:color="auto"/>
            <w:bottom w:val="none" w:sz="0" w:space="0" w:color="auto"/>
            <w:right w:val="none" w:sz="0" w:space="0" w:color="auto"/>
          </w:divBdr>
        </w:div>
        <w:div w:id="1022437878">
          <w:marLeft w:val="0"/>
          <w:marRight w:val="0"/>
          <w:marTop w:val="0"/>
          <w:marBottom w:val="0"/>
          <w:divBdr>
            <w:top w:val="none" w:sz="0" w:space="0" w:color="auto"/>
            <w:left w:val="none" w:sz="0" w:space="0" w:color="auto"/>
            <w:bottom w:val="none" w:sz="0" w:space="0" w:color="auto"/>
            <w:right w:val="none" w:sz="0" w:space="0" w:color="auto"/>
          </w:divBdr>
        </w:div>
        <w:div w:id="1747142309">
          <w:marLeft w:val="0"/>
          <w:marRight w:val="0"/>
          <w:marTop w:val="0"/>
          <w:marBottom w:val="0"/>
          <w:divBdr>
            <w:top w:val="none" w:sz="0" w:space="0" w:color="auto"/>
            <w:left w:val="none" w:sz="0" w:space="0" w:color="auto"/>
            <w:bottom w:val="none" w:sz="0" w:space="0" w:color="auto"/>
            <w:right w:val="none" w:sz="0" w:space="0" w:color="auto"/>
          </w:divBdr>
        </w:div>
        <w:div w:id="929239778">
          <w:marLeft w:val="0"/>
          <w:marRight w:val="0"/>
          <w:marTop w:val="0"/>
          <w:marBottom w:val="0"/>
          <w:divBdr>
            <w:top w:val="none" w:sz="0" w:space="0" w:color="auto"/>
            <w:left w:val="none" w:sz="0" w:space="0" w:color="auto"/>
            <w:bottom w:val="none" w:sz="0" w:space="0" w:color="auto"/>
            <w:right w:val="none" w:sz="0" w:space="0" w:color="auto"/>
          </w:divBdr>
        </w:div>
        <w:div w:id="1827865308">
          <w:marLeft w:val="0"/>
          <w:marRight w:val="0"/>
          <w:marTop w:val="0"/>
          <w:marBottom w:val="0"/>
          <w:divBdr>
            <w:top w:val="none" w:sz="0" w:space="0" w:color="auto"/>
            <w:left w:val="none" w:sz="0" w:space="0" w:color="auto"/>
            <w:bottom w:val="none" w:sz="0" w:space="0" w:color="auto"/>
            <w:right w:val="none" w:sz="0" w:space="0" w:color="auto"/>
          </w:divBdr>
        </w:div>
        <w:div w:id="1032026433">
          <w:marLeft w:val="0"/>
          <w:marRight w:val="0"/>
          <w:marTop w:val="0"/>
          <w:marBottom w:val="0"/>
          <w:divBdr>
            <w:top w:val="none" w:sz="0" w:space="0" w:color="auto"/>
            <w:left w:val="none" w:sz="0" w:space="0" w:color="auto"/>
            <w:bottom w:val="none" w:sz="0" w:space="0" w:color="auto"/>
            <w:right w:val="none" w:sz="0" w:space="0" w:color="auto"/>
          </w:divBdr>
        </w:div>
        <w:div w:id="1444492281">
          <w:marLeft w:val="0"/>
          <w:marRight w:val="0"/>
          <w:marTop w:val="0"/>
          <w:marBottom w:val="0"/>
          <w:divBdr>
            <w:top w:val="none" w:sz="0" w:space="0" w:color="auto"/>
            <w:left w:val="none" w:sz="0" w:space="0" w:color="auto"/>
            <w:bottom w:val="none" w:sz="0" w:space="0" w:color="auto"/>
            <w:right w:val="none" w:sz="0" w:space="0" w:color="auto"/>
          </w:divBdr>
        </w:div>
        <w:div w:id="2121487052">
          <w:marLeft w:val="0"/>
          <w:marRight w:val="0"/>
          <w:marTop w:val="0"/>
          <w:marBottom w:val="0"/>
          <w:divBdr>
            <w:top w:val="none" w:sz="0" w:space="0" w:color="auto"/>
            <w:left w:val="none" w:sz="0" w:space="0" w:color="auto"/>
            <w:bottom w:val="none" w:sz="0" w:space="0" w:color="auto"/>
            <w:right w:val="none" w:sz="0" w:space="0" w:color="auto"/>
          </w:divBdr>
        </w:div>
        <w:div w:id="1961840053">
          <w:marLeft w:val="0"/>
          <w:marRight w:val="0"/>
          <w:marTop w:val="0"/>
          <w:marBottom w:val="0"/>
          <w:divBdr>
            <w:top w:val="none" w:sz="0" w:space="0" w:color="auto"/>
            <w:left w:val="none" w:sz="0" w:space="0" w:color="auto"/>
            <w:bottom w:val="none" w:sz="0" w:space="0" w:color="auto"/>
            <w:right w:val="none" w:sz="0" w:space="0" w:color="auto"/>
          </w:divBdr>
        </w:div>
        <w:div w:id="1125395367">
          <w:marLeft w:val="0"/>
          <w:marRight w:val="0"/>
          <w:marTop w:val="0"/>
          <w:marBottom w:val="0"/>
          <w:divBdr>
            <w:top w:val="none" w:sz="0" w:space="0" w:color="auto"/>
            <w:left w:val="none" w:sz="0" w:space="0" w:color="auto"/>
            <w:bottom w:val="none" w:sz="0" w:space="0" w:color="auto"/>
            <w:right w:val="none" w:sz="0" w:space="0" w:color="auto"/>
          </w:divBdr>
        </w:div>
        <w:div w:id="987053658">
          <w:marLeft w:val="0"/>
          <w:marRight w:val="0"/>
          <w:marTop w:val="0"/>
          <w:marBottom w:val="0"/>
          <w:divBdr>
            <w:top w:val="none" w:sz="0" w:space="0" w:color="auto"/>
            <w:left w:val="none" w:sz="0" w:space="0" w:color="auto"/>
            <w:bottom w:val="none" w:sz="0" w:space="0" w:color="auto"/>
            <w:right w:val="none" w:sz="0" w:space="0" w:color="auto"/>
          </w:divBdr>
        </w:div>
        <w:div w:id="648099000">
          <w:marLeft w:val="0"/>
          <w:marRight w:val="0"/>
          <w:marTop w:val="0"/>
          <w:marBottom w:val="0"/>
          <w:divBdr>
            <w:top w:val="none" w:sz="0" w:space="0" w:color="auto"/>
            <w:left w:val="none" w:sz="0" w:space="0" w:color="auto"/>
            <w:bottom w:val="none" w:sz="0" w:space="0" w:color="auto"/>
            <w:right w:val="none" w:sz="0" w:space="0" w:color="auto"/>
          </w:divBdr>
        </w:div>
        <w:div w:id="143741212">
          <w:marLeft w:val="0"/>
          <w:marRight w:val="0"/>
          <w:marTop w:val="0"/>
          <w:marBottom w:val="0"/>
          <w:divBdr>
            <w:top w:val="none" w:sz="0" w:space="0" w:color="auto"/>
            <w:left w:val="none" w:sz="0" w:space="0" w:color="auto"/>
            <w:bottom w:val="none" w:sz="0" w:space="0" w:color="auto"/>
            <w:right w:val="none" w:sz="0" w:space="0" w:color="auto"/>
          </w:divBdr>
        </w:div>
        <w:div w:id="1084648858">
          <w:marLeft w:val="0"/>
          <w:marRight w:val="0"/>
          <w:marTop w:val="0"/>
          <w:marBottom w:val="0"/>
          <w:divBdr>
            <w:top w:val="none" w:sz="0" w:space="0" w:color="auto"/>
            <w:left w:val="none" w:sz="0" w:space="0" w:color="auto"/>
            <w:bottom w:val="none" w:sz="0" w:space="0" w:color="auto"/>
            <w:right w:val="none" w:sz="0" w:space="0" w:color="auto"/>
          </w:divBdr>
        </w:div>
        <w:div w:id="1587496054">
          <w:marLeft w:val="0"/>
          <w:marRight w:val="0"/>
          <w:marTop w:val="0"/>
          <w:marBottom w:val="0"/>
          <w:divBdr>
            <w:top w:val="none" w:sz="0" w:space="0" w:color="auto"/>
            <w:left w:val="none" w:sz="0" w:space="0" w:color="auto"/>
            <w:bottom w:val="none" w:sz="0" w:space="0" w:color="auto"/>
            <w:right w:val="none" w:sz="0" w:space="0" w:color="auto"/>
          </w:divBdr>
        </w:div>
        <w:div w:id="1954551701">
          <w:marLeft w:val="0"/>
          <w:marRight w:val="0"/>
          <w:marTop w:val="0"/>
          <w:marBottom w:val="0"/>
          <w:divBdr>
            <w:top w:val="none" w:sz="0" w:space="0" w:color="auto"/>
            <w:left w:val="none" w:sz="0" w:space="0" w:color="auto"/>
            <w:bottom w:val="none" w:sz="0" w:space="0" w:color="auto"/>
            <w:right w:val="none" w:sz="0" w:space="0" w:color="auto"/>
          </w:divBdr>
        </w:div>
        <w:div w:id="904417996">
          <w:marLeft w:val="0"/>
          <w:marRight w:val="0"/>
          <w:marTop w:val="0"/>
          <w:marBottom w:val="0"/>
          <w:divBdr>
            <w:top w:val="none" w:sz="0" w:space="0" w:color="auto"/>
            <w:left w:val="none" w:sz="0" w:space="0" w:color="auto"/>
            <w:bottom w:val="none" w:sz="0" w:space="0" w:color="auto"/>
            <w:right w:val="none" w:sz="0" w:space="0" w:color="auto"/>
          </w:divBdr>
        </w:div>
        <w:div w:id="17780935">
          <w:marLeft w:val="0"/>
          <w:marRight w:val="0"/>
          <w:marTop w:val="0"/>
          <w:marBottom w:val="0"/>
          <w:divBdr>
            <w:top w:val="none" w:sz="0" w:space="0" w:color="auto"/>
            <w:left w:val="none" w:sz="0" w:space="0" w:color="auto"/>
            <w:bottom w:val="none" w:sz="0" w:space="0" w:color="auto"/>
            <w:right w:val="none" w:sz="0" w:space="0" w:color="auto"/>
          </w:divBdr>
        </w:div>
        <w:div w:id="311570673">
          <w:marLeft w:val="0"/>
          <w:marRight w:val="0"/>
          <w:marTop w:val="0"/>
          <w:marBottom w:val="0"/>
          <w:divBdr>
            <w:top w:val="none" w:sz="0" w:space="0" w:color="auto"/>
            <w:left w:val="none" w:sz="0" w:space="0" w:color="auto"/>
            <w:bottom w:val="none" w:sz="0" w:space="0" w:color="auto"/>
            <w:right w:val="none" w:sz="0" w:space="0" w:color="auto"/>
          </w:divBdr>
        </w:div>
        <w:div w:id="791291234">
          <w:marLeft w:val="0"/>
          <w:marRight w:val="0"/>
          <w:marTop w:val="0"/>
          <w:marBottom w:val="0"/>
          <w:divBdr>
            <w:top w:val="none" w:sz="0" w:space="0" w:color="auto"/>
            <w:left w:val="none" w:sz="0" w:space="0" w:color="auto"/>
            <w:bottom w:val="none" w:sz="0" w:space="0" w:color="auto"/>
            <w:right w:val="none" w:sz="0" w:space="0" w:color="auto"/>
          </w:divBdr>
        </w:div>
        <w:div w:id="732312666">
          <w:marLeft w:val="0"/>
          <w:marRight w:val="0"/>
          <w:marTop w:val="0"/>
          <w:marBottom w:val="0"/>
          <w:divBdr>
            <w:top w:val="none" w:sz="0" w:space="0" w:color="auto"/>
            <w:left w:val="none" w:sz="0" w:space="0" w:color="auto"/>
            <w:bottom w:val="none" w:sz="0" w:space="0" w:color="auto"/>
            <w:right w:val="none" w:sz="0" w:space="0" w:color="auto"/>
          </w:divBdr>
        </w:div>
        <w:div w:id="70928650">
          <w:marLeft w:val="0"/>
          <w:marRight w:val="0"/>
          <w:marTop w:val="0"/>
          <w:marBottom w:val="0"/>
          <w:divBdr>
            <w:top w:val="none" w:sz="0" w:space="0" w:color="auto"/>
            <w:left w:val="none" w:sz="0" w:space="0" w:color="auto"/>
            <w:bottom w:val="none" w:sz="0" w:space="0" w:color="auto"/>
            <w:right w:val="none" w:sz="0" w:space="0" w:color="auto"/>
          </w:divBdr>
        </w:div>
        <w:div w:id="660741802">
          <w:marLeft w:val="0"/>
          <w:marRight w:val="0"/>
          <w:marTop w:val="0"/>
          <w:marBottom w:val="0"/>
          <w:divBdr>
            <w:top w:val="none" w:sz="0" w:space="0" w:color="auto"/>
            <w:left w:val="none" w:sz="0" w:space="0" w:color="auto"/>
            <w:bottom w:val="none" w:sz="0" w:space="0" w:color="auto"/>
            <w:right w:val="none" w:sz="0" w:space="0" w:color="auto"/>
          </w:divBdr>
        </w:div>
        <w:div w:id="1871137650">
          <w:marLeft w:val="0"/>
          <w:marRight w:val="0"/>
          <w:marTop w:val="0"/>
          <w:marBottom w:val="0"/>
          <w:divBdr>
            <w:top w:val="none" w:sz="0" w:space="0" w:color="auto"/>
            <w:left w:val="none" w:sz="0" w:space="0" w:color="auto"/>
            <w:bottom w:val="none" w:sz="0" w:space="0" w:color="auto"/>
            <w:right w:val="none" w:sz="0" w:space="0" w:color="auto"/>
          </w:divBdr>
        </w:div>
        <w:div w:id="2106071137">
          <w:marLeft w:val="0"/>
          <w:marRight w:val="0"/>
          <w:marTop w:val="0"/>
          <w:marBottom w:val="0"/>
          <w:divBdr>
            <w:top w:val="none" w:sz="0" w:space="0" w:color="auto"/>
            <w:left w:val="none" w:sz="0" w:space="0" w:color="auto"/>
            <w:bottom w:val="none" w:sz="0" w:space="0" w:color="auto"/>
            <w:right w:val="none" w:sz="0" w:space="0" w:color="auto"/>
          </w:divBdr>
        </w:div>
        <w:div w:id="1073889809">
          <w:marLeft w:val="0"/>
          <w:marRight w:val="0"/>
          <w:marTop w:val="0"/>
          <w:marBottom w:val="0"/>
          <w:divBdr>
            <w:top w:val="none" w:sz="0" w:space="0" w:color="auto"/>
            <w:left w:val="none" w:sz="0" w:space="0" w:color="auto"/>
            <w:bottom w:val="none" w:sz="0" w:space="0" w:color="auto"/>
            <w:right w:val="none" w:sz="0" w:space="0" w:color="auto"/>
          </w:divBdr>
        </w:div>
        <w:div w:id="323320909">
          <w:marLeft w:val="0"/>
          <w:marRight w:val="0"/>
          <w:marTop w:val="0"/>
          <w:marBottom w:val="0"/>
          <w:divBdr>
            <w:top w:val="none" w:sz="0" w:space="0" w:color="auto"/>
            <w:left w:val="none" w:sz="0" w:space="0" w:color="auto"/>
            <w:bottom w:val="none" w:sz="0" w:space="0" w:color="auto"/>
            <w:right w:val="none" w:sz="0" w:space="0" w:color="auto"/>
          </w:divBdr>
        </w:div>
        <w:div w:id="1312320956">
          <w:marLeft w:val="0"/>
          <w:marRight w:val="0"/>
          <w:marTop w:val="0"/>
          <w:marBottom w:val="0"/>
          <w:divBdr>
            <w:top w:val="none" w:sz="0" w:space="0" w:color="auto"/>
            <w:left w:val="none" w:sz="0" w:space="0" w:color="auto"/>
            <w:bottom w:val="none" w:sz="0" w:space="0" w:color="auto"/>
            <w:right w:val="none" w:sz="0" w:space="0" w:color="auto"/>
          </w:divBdr>
        </w:div>
        <w:div w:id="1570768584">
          <w:marLeft w:val="0"/>
          <w:marRight w:val="0"/>
          <w:marTop w:val="0"/>
          <w:marBottom w:val="0"/>
          <w:divBdr>
            <w:top w:val="none" w:sz="0" w:space="0" w:color="auto"/>
            <w:left w:val="none" w:sz="0" w:space="0" w:color="auto"/>
            <w:bottom w:val="none" w:sz="0" w:space="0" w:color="auto"/>
            <w:right w:val="none" w:sz="0" w:space="0" w:color="auto"/>
          </w:divBdr>
        </w:div>
        <w:div w:id="735779324">
          <w:marLeft w:val="0"/>
          <w:marRight w:val="0"/>
          <w:marTop w:val="0"/>
          <w:marBottom w:val="0"/>
          <w:divBdr>
            <w:top w:val="none" w:sz="0" w:space="0" w:color="auto"/>
            <w:left w:val="none" w:sz="0" w:space="0" w:color="auto"/>
            <w:bottom w:val="none" w:sz="0" w:space="0" w:color="auto"/>
            <w:right w:val="none" w:sz="0" w:space="0" w:color="auto"/>
          </w:divBdr>
        </w:div>
        <w:div w:id="1494643064">
          <w:marLeft w:val="0"/>
          <w:marRight w:val="0"/>
          <w:marTop w:val="0"/>
          <w:marBottom w:val="0"/>
          <w:divBdr>
            <w:top w:val="none" w:sz="0" w:space="0" w:color="auto"/>
            <w:left w:val="none" w:sz="0" w:space="0" w:color="auto"/>
            <w:bottom w:val="none" w:sz="0" w:space="0" w:color="auto"/>
            <w:right w:val="none" w:sz="0" w:space="0" w:color="auto"/>
          </w:divBdr>
        </w:div>
        <w:div w:id="864707026">
          <w:marLeft w:val="0"/>
          <w:marRight w:val="0"/>
          <w:marTop w:val="0"/>
          <w:marBottom w:val="0"/>
          <w:divBdr>
            <w:top w:val="none" w:sz="0" w:space="0" w:color="auto"/>
            <w:left w:val="none" w:sz="0" w:space="0" w:color="auto"/>
            <w:bottom w:val="none" w:sz="0" w:space="0" w:color="auto"/>
            <w:right w:val="none" w:sz="0" w:space="0" w:color="auto"/>
          </w:divBdr>
        </w:div>
        <w:div w:id="1585920431">
          <w:marLeft w:val="0"/>
          <w:marRight w:val="0"/>
          <w:marTop w:val="0"/>
          <w:marBottom w:val="0"/>
          <w:divBdr>
            <w:top w:val="none" w:sz="0" w:space="0" w:color="auto"/>
            <w:left w:val="none" w:sz="0" w:space="0" w:color="auto"/>
            <w:bottom w:val="none" w:sz="0" w:space="0" w:color="auto"/>
            <w:right w:val="none" w:sz="0" w:space="0" w:color="auto"/>
          </w:divBdr>
        </w:div>
        <w:div w:id="259221956">
          <w:marLeft w:val="0"/>
          <w:marRight w:val="0"/>
          <w:marTop w:val="0"/>
          <w:marBottom w:val="0"/>
          <w:divBdr>
            <w:top w:val="none" w:sz="0" w:space="0" w:color="auto"/>
            <w:left w:val="none" w:sz="0" w:space="0" w:color="auto"/>
            <w:bottom w:val="none" w:sz="0" w:space="0" w:color="auto"/>
            <w:right w:val="none" w:sz="0" w:space="0" w:color="auto"/>
          </w:divBdr>
        </w:div>
        <w:div w:id="905262029">
          <w:marLeft w:val="0"/>
          <w:marRight w:val="0"/>
          <w:marTop w:val="0"/>
          <w:marBottom w:val="0"/>
          <w:divBdr>
            <w:top w:val="none" w:sz="0" w:space="0" w:color="auto"/>
            <w:left w:val="none" w:sz="0" w:space="0" w:color="auto"/>
            <w:bottom w:val="none" w:sz="0" w:space="0" w:color="auto"/>
            <w:right w:val="none" w:sz="0" w:space="0" w:color="auto"/>
          </w:divBdr>
        </w:div>
        <w:div w:id="1698769588">
          <w:marLeft w:val="0"/>
          <w:marRight w:val="0"/>
          <w:marTop w:val="0"/>
          <w:marBottom w:val="0"/>
          <w:divBdr>
            <w:top w:val="none" w:sz="0" w:space="0" w:color="auto"/>
            <w:left w:val="none" w:sz="0" w:space="0" w:color="auto"/>
            <w:bottom w:val="none" w:sz="0" w:space="0" w:color="auto"/>
            <w:right w:val="none" w:sz="0" w:space="0" w:color="auto"/>
          </w:divBdr>
        </w:div>
        <w:div w:id="1573929465">
          <w:marLeft w:val="0"/>
          <w:marRight w:val="0"/>
          <w:marTop w:val="0"/>
          <w:marBottom w:val="0"/>
          <w:divBdr>
            <w:top w:val="none" w:sz="0" w:space="0" w:color="auto"/>
            <w:left w:val="none" w:sz="0" w:space="0" w:color="auto"/>
            <w:bottom w:val="none" w:sz="0" w:space="0" w:color="auto"/>
            <w:right w:val="none" w:sz="0" w:space="0" w:color="auto"/>
          </w:divBdr>
        </w:div>
        <w:div w:id="1980645040">
          <w:marLeft w:val="0"/>
          <w:marRight w:val="0"/>
          <w:marTop w:val="0"/>
          <w:marBottom w:val="0"/>
          <w:divBdr>
            <w:top w:val="none" w:sz="0" w:space="0" w:color="auto"/>
            <w:left w:val="none" w:sz="0" w:space="0" w:color="auto"/>
            <w:bottom w:val="none" w:sz="0" w:space="0" w:color="auto"/>
            <w:right w:val="none" w:sz="0" w:space="0" w:color="auto"/>
          </w:divBdr>
        </w:div>
        <w:div w:id="71511081">
          <w:marLeft w:val="0"/>
          <w:marRight w:val="0"/>
          <w:marTop w:val="0"/>
          <w:marBottom w:val="0"/>
          <w:divBdr>
            <w:top w:val="none" w:sz="0" w:space="0" w:color="auto"/>
            <w:left w:val="none" w:sz="0" w:space="0" w:color="auto"/>
            <w:bottom w:val="none" w:sz="0" w:space="0" w:color="auto"/>
            <w:right w:val="none" w:sz="0" w:space="0" w:color="auto"/>
          </w:divBdr>
        </w:div>
        <w:div w:id="931276188">
          <w:marLeft w:val="0"/>
          <w:marRight w:val="0"/>
          <w:marTop w:val="0"/>
          <w:marBottom w:val="0"/>
          <w:divBdr>
            <w:top w:val="none" w:sz="0" w:space="0" w:color="auto"/>
            <w:left w:val="none" w:sz="0" w:space="0" w:color="auto"/>
            <w:bottom w:val="none" w:sz="0" w:space="0" w:color="auto"/>
            <w:right w:val="none" w:sz="0" w:space="0" w:color="auto"/>
          </w:divBdr>
        </w:div>
        <w:div w:id="1617326987">
          <w:marLeft w:val="0"/>
          <w:marRight w:val="0"/>
          <w:marTop w:val="0"/>
          <w:marBottom w:val="0"/>
          <w:divBdr>
            <w:top w:val="none" w:sz="0" w:space="0" w:color="auto"/>
            <w:left w:val="none" w:sz="0" w:space="0" w:color="auto"/>
            <w:bottom w:val="none" w:sz="0" w:space="0" w:color="auto"/>
            <w:right w:val="none" w:sz="0" w:space="0" w:color="auto"/>
          </w:divBdr>
        </w:div>
        <w:div w:id="911158517">
          <w:marLeft w:val="0"/>
          <w:marRight w:val="0"/>
          <w:marTop w:val="0"/>
          <w:marBottom w:val="0"/>
          <w:divBdr>
            <w:top w:val="none" w:sz="0" w:space="0" w:color="auto"/>
            <w:left w:val="none" w:sz="0" w:space="0" w:color="auto"/>
            <w:bottom w:val="none" w:sz="0" w:space="0" w:color="auto"/>
            <w:right w:val="none" w:sz="0" w:space="0" w:color="auto"/>
          </w:divBdr>
        </w:div>
        <w:div w:id="1524974924">
          <w:marLeft w:val="0"/>
          <w:marRight w:val="0"/>
          <w:marTop w:val="0"/>
          <w:marBottom w:val="0"/>
          <w:divBdr>
            <w:top w:val="none" w:sz="0" w:space="0" w:color="auto"/>
            <w:left w:val="none" w:sz="0" w:space="0" w:color="auto"/>
            <w:bottom w:val="none" w:sz="0" w:space="0" w:color="auto"/>
            <w:right w:val="none" w:sz="0" w:space="0" w:color="auto"/>
          </w:divBdr>
        </w:div>
        <w:div w:id="509949173">
          <w:marLeft w:val="0"/>
          <w:marRight w:val="0"/>
          <w:marTop w:val="0"/>
          <w:marBottom w:val="0"/>
          <w:divBdr>
            <w:top w:val="none" w:sz="0" w:space="0" w:color="auto"/>
            <w:left w:val="none" w:sz="0" w:space="0" w:color="auto"/>
            <w:bottom w:val="none" w:sz="0" w:space="0" w:color="auto"/>
            <w:right w:val="none" w:sz="0" w:space="0" w:color="auto"/>
          </w:divBdr>
        </w:div>
        <w:div w:id="912663576">
          <w:marLeft w:val="0"/>
          <w:marRight w:val="0"/>
          <w:marTop w:val="0"/>
          <w:marBottom w:val="0"/>
          <w:divBdr>
            <w:top w:val="none" w:sz="0" w:space="0" w:color="auto"/>
            <w:left w:val="none" w:sz="0" w:space="0" w:color="auto"/>
            <w:bottom w:val="none" w:sz="0" w:space="0" w:color="auto"/>
            <w:right w:val="none" w:sz="0" w:space="0" w:color="auto"/>
          </w:divBdr>
        </w:div>
        <w:div w:id="928079514">
          <w:marLeft w:val="0"/>
          <w:marRight w:val="0"/>
          <w:marTop w:val="0"/>
          <w:marBottom w:val="0"/>
          <w:divBdr>
            <w:top w:val="none" w:sz="0" w:space="0" w:color="auto"/>
            <w:left w:val="none" w:sz="0" w:space="0" w:color="auto"/>
            <w:bottom w:val="none" w:sz="0" w:space="0" w:color="auto"/>
            <w:right w:val="none" w:sz="0" w:space="0" w:color="auto"/>
          </w:divBdr>
        </w:div>
        <w:div w:id="1400130903">
          <w:marLeft w:val="0"/>
          <w:marRight w:val="0"/>
          <w:marTop w:val="0"/>
          <w:marBottom w:val="0"/>
          <w:divBdr>
            <w:top w:val="none" w:sz="0" w:space="0" w:color="auto"/>
            <w:left w:val="none" w:sz="0" w:space="0" w:color="auto"/>
            <w:bottom w:val="none" w:sz="0" w:space="0" w:color="auto"/>
            <w:right w:val="none" w:sz="0" w:space="0" w:color="auto"/>
          </w:divBdr>
        </w:div>
        <w:div w:id="757949310">
          <w:marLeft w:val="0"/>
          <w:marRight w:val="0"/>
          <w:marTop w:val="0"/>
          <w:marBottom w:val="0"/>
          <w:divBdr>
            <w:top w:val="none" w:sz="0" w:space="0" w:color="auto"/>
            <w:left w:val="none" w:sz="0" w:space="0" w:color="auto"/>
            <w:bottom w:val="none" w:sz="0" w:space="0" w:color="auto"/>
            <w:right w:val="none" w:sz="0" w:space="0" w:color="auto"/>
          </w:divBdr>
        </w:div>
        <w:div w:id="213783514">
          <w:marLeft w:val="0"/>
          <w:marRight w:val="0"/>
          <w:marTop w:val="0"/>
          <w:marBottom w:val="0"/>
          <w:divBdr>
            <w:top w:val="none" w:sz="0" w:space="0" w:color="auto"/>
            <w:left w:val="none" w:sz="0" w:space="0" w:color="auto"/>
            <w:bottom w:val="none" w:sz="0" w:space="0" w:color="auto"/>
            <w:right w:val="none" w:sz="0" w:space="0" w:color="auto"/>
          </w:divBdr>
        </w:div>
        <w:div w:id="279074972">
          <w:marLeft w:val="0"/>
          <w:marRight w:val="0"/>
          <w:marTop w:val="0"/>
          <w:marBottom w:val="0"/>
          <w:divBdr>
            <w:top w:val="none" w:sz="0" w:space="0" w:color="auto"/>
            <w:left w:val="none" w:sz="0" w:space="0" w:color="auto"/>
            <w:bottom w:val="none" w:sz="0" w:space="0" w:color="auto"/>
            <w:right w:val="none" w:sz="0" w:space="0" w:color="auto"/>
          </w:divBdr>
        </w:div>
        <w:div w:id="1884900510">
          <w:marLeft w:val="0"/>
          <w:marRight w:val="0"/>
          <w:marTop w:val="0"/>
          <w:marBottom w:val="0"/>
          <w:divBdr>
            <w:top w:val="none" w:sz="0" w:space="0" w:color="auto"/>
            <w:left w:val="none" w:sz="0" w:space="0" w:color="auto"/>
            <w:bottom w:val="none" w:sz="0" w:space="0" w:color="auto"/>
            <w:right w:val="none" w:sz="0" w:space="0" w:color="auto"/>
          </w:divBdr>
        </w:div>
        <w:div w:id="1558206271">
          <w:marLeft w:val="0"/>
          <w:marRight w:val="0"/>
          <w:marTop w:val="0"/>
          <w:marBottom w:val="0"/>
          <w:divBdr>
            <w:top w:val="none" w:sz="0" w:space="0" w:color="auto"/>
            <w:left w:val="none" w:sz="0" w:space="0" w:color="auto"/>
            <w:bottom w:val="none" w:sz="0" w:space="0" w:color="auto"/>
            <w:right w:val="none" w:sz="0" w:space="0" w:color="auto"/>
          </w:divBdr>
        </w:div>
        <w:div w:id="647714067">
          <w:marLeft w:val="0"/>
          <w:marRight w:val="0"/>
          <w:marTop w:val="0"/>
          <w:marBottom w:val="0"/>
          <w:divBdr>
            <w:top w:val="none" w:sz="0" w:space="0" w:color="auto"/>
            <w:left w:val="none" w:sz="0" w:space="0" w:color="auto"/>
            <w:bottom w:val="none" w:sz="0" w:space="0" w:color="auto"/>
            <w:right w:val="none" w:sz="0" w:space="0" w:color="auto"/>
          </w:divBdr>
        </w:div>
        <w:div w:id="1641302477">
          <w:marLeft w:val="0"/>
          <w:marRight w:val="0"/>
          <w:marTop w:val="0"/>
          <w:marBottom w:val="0"/>
          <w:divBdr>
            <w:top w:val="none" w:sz="0" w:space="0" w:color="auto"/>
            <w:left w:val="none" w:sz="0" w:space="0" w:color="auto"/>
            <w:bottom w:val="none" w:sz="0" w:space="0" w:color="auto"/>
            <w:right w:val="none" w:sz="0" w:space="0" w:color="auto"/>
          </w:divBdr>
        </w:div>
        <w:div w:id="1304768903">
          <w:marLeft w:val="0"/>
          <w:marRight w:val="0"/>
          <w:marTop w:val="0"/>
          <w:marBottom w:val="0"/>
          <w:divBdr>
            <w:top w:val="none" w:sz="0" w:space="0" w:color="auto"/>
            <w:left w:val="none" w:sz="0" w:space="0" w:color="auto"/>
            <w:bottom w:val="none" w:sz="0" w:space="0" w:color="auto"/>
            <w:right w:val="none" w:sz="0" w:space="0" w:color="auto"/>
          </w:divBdr>
        </w:div>
        <w:div w:id="557984792">
          <w:marLeft w:val="0"/>
          <w:marRight w:val="0"/>
          <w:marTop w:val="0"/>
          <w:marBottom w:val="0"/>
          <w:divBdr>
            <w:top w:val="none" w:sz="0" w:space="0" w:color="auto"/>
            <w:left w:val="none" w:sz="0" w:space="0" w:color="auto"/>
            <w:bottom w:val="none" w:sz="0" w:space="0" w:color="auto"/>
            <w:right w:val="none" w:sz="0" w:space="0" w:color="auto"/>
          </w:divBdr>
        </w:div>
        <w:div w:id="909582409">
          <w:marLeft w:val="0"/>
          <w:marRight w:val="0"/>
          <w:marTop w:val="0"/>
          <w:marBottom w:val="0"/>
          <w:divBdr>
            <w:top w:val="none" w:sz="0" w:space="0" w:color="auto"/>
            <w:left w:val="none" w:sz="0" w:space="0" w:color="auto"/>
            <w:bottom w:val="none" w:sz="0" w:space="0" w:color="auto"/>
            <w:right w:val="none" w:sz="0" w:space="0" w:color="auto"/>
          </w:divBdr>
        </w:div>
        <w:div w:id="804664279">
          <w:marLeft w:val="0"/>
          <w:marRight w:val="0"/>
          <w:marTop w:val="0"/>
          <w:marBottom w:val="0"/>
          <w:divBdr>
            <w:top w:val="none" w:sz="0" w:space="0" w:color="auto"/>
            <w:left w:val="none" w:sz="0" w:space="0" w:color="auto"/>
            <w:bottom w:val="none" w:sz="0" w:space="0" w:color="auto"/>
            <w:right w:val="none" w:sz="0" w:space="0" w:color="auto"/>
          </w:divBdr>
        </w:div>
        <w:div w:id="1368064998">
          <w:marLeft w:val="0"/>
          <w:marRight w:val="0"/>
          <w:marTop w:val="0"/>
          <w:marBottom w:val="0"/>
          <w:divBdr>
            <w:top w:val="none" w:sz="0" w:space="0" w:color="auto"/>
            <w:left w:val="none" w:sz="0" w:space="0" w:color="auto"/>
            <w:bottom w:val="none" w:sz="0" w:space="0" w:color="auto"/>
            <w:right w:val="none" w:sz="0" w:space="0" w:color="auto"/>
          </w:divBdr>
        </w:div>
        <w:div w:id="319694753">
          <w:marLeft w:val="0"/>
          <w:marRight w:val="0"/>
          <w:marTop w:val="0"/>
          <w:marBottom w:val="0"/>
          <w:divBdr>
            <w:top w:val="none" w:sz="0" w:space="0" w:color="auto"/>
            <w:left w:val="none" w:sz="0" w:space="0" w:color="auto"/>
            <w:bottom w:val="none" w:sz="0" w:space="0" w:color="auto"/>
            <w:right w:val="none" w:sz="0" w:space="0" w:color="auto"/>
          </w:divBdr>
        </w:div>
        <w:div w:id="1541210446">
          <w:marLeft w:val="0"/>
          <w:marRight w:val="0"/>
          <w:marTop w:val="0"/>
          <w:marBottom w:val="0"/>
          <w:divBdr>
            <w:top w:val="none" w:sz="0" w:space="0" w:color="auto"/>
            <w:left w:val="none" w:sz="0" w:space="0" w:color="auto"/>
            <w:bottom w:val="none" w:sz="0" w:space="0" w:color="auto"/>
            <w:right w:val="none" w:sz="0" w:space="0" w:color="auto"/>
          </w:divBdr>
        </w:div>
        <w:div w:id="320427382">
          <w:marLeft w:val="0"/>
          <w:marRight w:val="0"/>
          <w:marTop w:val="0"/>
          <w:marBottom w:val="0"/>
          <w:divBdr>
            <w:top w:val="none" w:sz="0" w:space="0" w:color="auto"/>
            <w:left w:val="none" w:sz="0" w:space="0" w:color="auto"/>
            <w:bottom w:val="none" w:sz="0" w:space="0" w:color="auto"/>
            <w:right w:val="none" w:sz="0" w:space="0" w:color="auto"/>
          </w:divBdr>
        </w:div>
        <w:div w:id="959914883">
          <w:marLeft w:val="0"/>
          <w:marRight w:val="0"/>
          <w:marTop w:val="0"/>
          <w:marBottom w:val="0"/>
          <w:divBdr>
            <w:top w:val="none" w:sz="0" w:space="0" w:color="auto"/>
            <w:left w:val="none" w:sz="0" w:space="0" w:color="auto"/>
            <w:bottom w:val="none" w:sz="0" w:space="0" w:color="auto"/>
            <w:right w:val="none" w:sz="0" w:space="0" w:color="auto"/>
          </w:divBdr>
        </w:div>
        <w:div w:id="1660958710">
          <w:marLeft w:val="0"/>
          <w:marRight w:val="0"/>
          <w:marTop w:val="0"/>
          <w:marBottom w:val="0"/>
          <w:divBdr>
            <w:top w:val="none" w:sz="0" w:space="0" w:color="auto"/>
            <w:left w:val="none" w:sz="0" w:space="0" w:color="auto"/>
            <w:bottom w:val="none" w:sz="0" w:space="0" w:color="auto"/>
            <w:right w:val="none" w:sz="0" w:space="0" w:color="auto"/>
          </w:divBdr>
        </w:div>
        <w:div w:id="1709406529">
          <w:marLeft w:val="0"/>
          <w:marRight w:val="0"/>
          <w:marTop w:val="0"/>
          <w:marBottom w:val="0"/>
          <w:divBdr>
            <w:top w:val="none" w:sz="0" w:space="0" w:color="auto"/>
            <w:left w:val="none" w:sz="0" w:space="0" w:color="auto"/>
            <w:bottom w:val="none" w:sz="0" w:space="0" w:color="auto"/>
            <w:right w:val="none" w:sz="0" w:space="0" w:color="auto"/>
          </w:divBdr>
        </w:div>
        <w:div w:id="1546060525">
          <w:marLeft w:val="0"/>
          <w:marRight w:val="0"/>
          <w:marTop w:val="0"/>
          <w:marBottom w:val="0"/>
          <w:divBdr>
            <w:top w:val="none" w:sz="0" w:space="0" w:color="auto"/>
            <w:left w:val="none" w:sz="0" w:space="0" w:color="auto"/>
            <w:bottom w:val="none" w:sz="0" w:space="0" w:color="auto"/>
            <w:right w:val="none" w:sz="0" w:space="0" w:color="auto"/>
          </w:divBdr>
        </w:div>
        <w:div w:id="1360542152">
          <w:marLeft w:val="0"/>
          <w:marRight w:val="0"/>
          <w:marTop w:val="0"/>
          <w:marBottom w:val="0"/>
          <w:divBdr>
            <w:top w:val="none" w:sz="0" w:space="0" w:color="auto"/>
            <w:left w:val="none" w:sz="0" w:space="0" w:color="auto"/>
            <w:bottom w:val="none" w:sz="0" w:space="0" w:color="auto"/>
            <w:right w:val="none" w:sz="0" w:space="0" w:color="auto"/>
          </w:divBdr>
        </w:div>
        <w:div w:id="1293748144">
          <w:marLeft w:val="0"/>
          <w:marRight w:val="0"/>
          <w:marTop w:val="0"/>
          <w:marBottom w:val="0"/>
          <w:divBdr>
            <w:top w:val="none" w:sz="0" w:space="0" w:color="auto"/>
            <w:left w:val="none" w:sz="0" w:space="0" w:color="auto"/>
            <w:bottom w:val="none" w:sz="0" w:space="0" w:color="auto"/>
            <w:right w:val="none" w:sz="0" w:space="0" w:color="auto"/>
          </w:divBdr>
        </w:div>
        <w:div w:id="1907373530">
          <w:marLeft w:val="0"/>
          <w:marRight w:val="0"/>
          <w:marTop w:val="0"/>
          <w:marBottom w:val="0"/>
          <w:divBdr>
            <w:top w:val="none" w:sz="0" w:space="0" w:color="auto"/>
            <w:left w:val="none" w:sz="0" w:space="0" w:color="auto"/>
            <w:bottom w:val="none" w:sz="0" w:space="0" w:color="auto"/>
            <w:right w:val="none" w:sz="0" w:space="0" w:color="auto"/>
          </w:divBdr>
        </w:div>
        <w:div w:id="312757829">
          <w:marLeft w:val="0"/>
          <w:marRight w:val="0"/>
          <w:marTop w:val="0"/>
          <w:marBottom w:val="0"/>
          <w:divBdr>
            <w:top w:val="none" w:sz="0" w:space="0" w:color="auto"/>
            <w:left w:val="none" w:sz="0" w:space="0" w:color="auto"/>
            <w:bottom w:val="none" w:sz="0" w:space="0" w:color="auto"/>
            <w:right w:val="none" w:sz="0" w:space="0" w:color="auto"/>
          </w:divBdr>
        </w:div>
        <w:div w:id="1474326106">
          <w:marLeft w:val="0"/>
          <w:marRight w:val="0"/>
          <w:marTop w:val="0"/>
          <w:marBottom w:val="0"/>
          <w:divBdr>
            <w:top w:val="none" w:sz="0" w:space="0" w:color="auto"/>
            <w:left w:val="none" w:sz="0" w:space="0" w:color="auto"/>
            <w:bottom w:val="none" w:sz="0" w:space="0" w:color="auto"/>
            <w:right w:val="none" w:sz="0" w:space="0" w:color="auto"/>
          </w:divBdr>
        </w:div>
        <w:div w:id="517894845">
          <w:marLeft w:val="0"/>
          <w:marRight w:val="0"/>
          <w:marTop w:val="0"/>
          <w:marBottom w:val="0"/>
          <w:divBdr>
            <w:top w:val="none" w:sz="0" w:space="0" w:color="auto"/>
            <w:left w:val="none" w:sz="0" w:space="0" w:color="auto"/>
            <w:bottom w:val="none" w:sz="0" w:space="0" w:color="auto"/>
            <w:right w:val="none" w:sz="0" w:space="0" w:color="auto"/>
          </w:divBdr>
        </w:div>
        <w:div w:id="1825005707">
          <w:marLeft w:val="0"/>
          <w:marRight w:val="0"/>
          <w:marTop w:val="0"/>
          <w:marBottom w:val="0"/>
          <w:divBdr>
            <w:top w:val="none" w:sz="0" w:space="0" w:color="auto"/>
            <w:left w:val="none" w:sz="0" w:space="0" w:color="auto"/>
            <w:bottom w:val="none" w:sz="0" w:space="0" w:color="auto"/>
            <w:right w:val="none" w:sz="0" w:space="0" w:color="auto"/>
          </w:divBdr>
        </w:div>
        <w:div w:id="1310279840">
          <w:marLeft w:val="0"/>
          <w:marRight w:val="0"/>
          <w:marTop w:val="0"/>
          <w:marBottom w:val="0"/>
          <w:divBdr>
            <w:top w:val="none" w:sz="0" w:space="0" w:color="auto"/>
            <w:left w:val="none" w:sz="0" w:space="0" w:color="auto"/>
            <w:bottom w:val="none" w:sz="0" w:space="0" w:color="auto"/>
            <w:right w:val="none" w:sz="0" w:space="0" w:color="auto"/>
          </w:divBdr>
        </w:div>
        <w:div w:id="1254898348">
          <w:marLeft w:val="0"/>
          <w:marRight w:val="0"/>
          <w:marTop w:val="0"/>
          <w:marBottom w:val="0"/>
          <w:divBdr>
            <w:top w:val="none" w:sz="0" w:space="0" w:color="auto"/>
            <w:left w:val="none" w:sz="0" w:space="0" w:color="auto"/>
            <w:bottom w:val="none" w:sz="0" w:space="0" w:color="auto"/>
            <w:right w:val="none" w:sz="0" w:space="0" w:color="auto"/>
          </w:divBdr>
        </w:div>
        <w:div w:id="22220487">
          <w:marLeft w:val="0"/>
          <w:marRight w:val="0"/>
          <w:marTop w:val="0"/>
          <w:marBottom w:val="0"/>
          <w:divBdr>
            <w:top w:val="none" w:sz="0" w:space="0" w:color="auto"/>
            <w:left w:val="none" w:sz="0" w:space="0" w:color="auto"/>
            <w:bottom w:val="none" w:sz="0" w:space="0" w:color="auto"/>
            <w:right w:val="none" w:sz="0" w:space="0" w:color="auto"/>
          </w:divBdr>
        </w:div>
        <w:div w:id="129371213">
          <w:marLeft w:val="0"/>
          <w:marRight w:val="0"/>
          <w:marTop w:val="0"/>
          <w:marBottom w:val="0"/>
          <w:divBdr>
            <w:top w:val="none" w:sz="0" w:space="0" w:color="auto"/>
            <w:left w:val="none" w:sz="0" w:space="0" w:color="auto"/>
            <w:bottom w:val="none" w:sz="0" w:space="0" w:color="auto"/>
            <w:right w:val="none" w:sz="0" w:space="0" w:color="auto"/>
          </w:divBdr>
        </w:div>
        <w:div w:id="1713728758">
          <w:marLeft w:val="0"/>
          <w:marRight w:val="0"/>
          <w:marTop w:val="0"/>
          <w:marBottom w:val="0"/>
          <w:divBdr>
            <w:top w:val="none" w:sz="0" w:space="0" w:color="auto"/>
            <w:left w:val="none" w:sz="0" w:space="0" w:color="auto"/>
            <w:bottom w:val="none" w:sz="0" w:space="0" w:color="auto"/>
            <w:right w:val="none" w:sz="0" w:space="0" w:color="auto"/>
          </w:divBdr>
        </w:div>
        <w:div w:id="1013610411">
          <w:marLeft w:val="0"/>
          <w:marRight w:val="0"/>
          <w:marTop w:val="0"/>
          <w:marBottom w:val="0"/>
          <w:divBdr>
            <w:top w:val="none" w:sz="0" w:space="0" w:color="auto"/>
            <w:left w:val="none" w:sz="0" w:space="0" w:color="auto"/>
            <w:bottom w:val="none" w:sz="0" w:space="0" w:color="auto"/>
            <w:right w:val="none" w:sz="0" w:space="0" w:color="auto"/>
          </w:divBdr>
        </w:div>
        <w:div w:id="350499683">
          <w:marLeft w:val="0"/>
          <w:marRight w:val="0"/>
          <w:marTop w:val="0"/>
          <w:marBottom w:val="0"/>
          <w:divBdr>
            <w:top w:val="none" w:sz="0" w:space="0" w:color="auto"/>
            <w:left w:val="none" w:sz="0" w:space="0" w:color="auto"/>
            <w:bottom w:val="none" w:sz="0" w:space="0" w:color="auto"/>
            <w:right w:val="none" w:sz="0" w:space="0" w:color="auto"/>
          </w:divBdr>
        </w:div>
        <w:div w:id="1784232060">
          <w:marLeft w:val="0"/>
          <w:marRight w:val="0"/>
          <w:marTop w:val="0"/>
          <w:marBottom w:val="0"/>
          <w:divBdr>
            <w:top w:val="none" w:sz="0" w:space="0" w:color="auto"/>
            <w:left w:val="none" w:sz="0" w:space="0" w:color="auto"/>
            <w:bottom w:val="none" w:sz="0" w:space="0" w:color="auto"/>
            <w:right w:val="none" w:sz="0" w:space="0" w:color="auto"/>
          </w:divBdr>
        </w:div>
        <w:div w:id="384571126">
          <w:marLeft w:val="0"/>
          <w:marRight w:val="0"/>
          <w:marTop w:val="0"/>
          <w:marBottom w:val="0"/>
          <w:divBdr>
            <w:top w:val="none" w:sz="0" w:space="0" w:color="auto"/>
            <w:left w:val="none" w:sz="0" w:space="0" w:color="auto"/>
            <w:bottom w:val="none" w:sz="0" w:space="0" w:color="auto"/>
            <w:right w:val="none" w:sz="0" w:space="0" w:color="auto"/>
          </w:divBdr>
        </w:div>
        <w:div w:id="1592855180">
          <w:marLeft w:val="0"/>
          <w:marRight w:val="0"/>
          <w:marTop w:val="0"/>
          <w:marBottom w:val="0"/>
          <w:divBdr>
            <w:top w:val="none" w:sz="0" w:space="0" w:color="auto"/>
            <w:left w:val="none" w:sz="0" w:space="0" w:color="auto"/>
            <w:bottom w:val="none" w:sz="0" w:space="0" w:color="auto"/>
            <w:right w:val="none" w:sz="0" w:space="0" w:color="auto"/>
          </w:divBdr>
        </w:div>
        <w:div w:id="933175452">
          <w:marLeft w:val="0"/>
          <w:marRight w:val="0"/>
          <w:marTop w:val="0"/>
          <w:marBottom w:val="0"/>
          <w:divBdr>
            <w:top w:val="none" w:sz="0" w:space="0" w:color="auto"/>
            <w:left w:val="none" w:sz="0" w:space="0" w:color="auto"/>
            <w:bottom w:val="none" w:sz="0" w:space="0" w:color="auto"/>
            <w:right w:val="none" w:sz="0" w:space="0" w:color="auto"/>
          </w:divBdr>
        </w:div>
        <w:div w:id="301738458">
          <w:marLeft w:val="0"/>
          <w:marRight w:val="0"/>
          <w:marTop w:val="0"/>
          <w:marBottom w:val="0"/>
          <w:divBdr>
            <w:top w:val="none" w:sz="0" w:space="0" w:color="auto"/>
            <w:left w:val="none" w:sz="0" w:space="0" w:color="auto"/>
            <w:bottom w:val="none" w:sz="0" w:space="0" w:color="auto"/>
            <w:right w:val="none" w:sz="0" w:space="0" w:color="auto"/>
          </w:divBdr>
        </w:div>
        <w:div w:id="585921906">
          <w:marLeft w:val="0"/>
          <w:marRight w:val="0"/>
          <w:marTop w:val="0"/>
          <w:marBottom w:val="0"/>
          <w:divBdr>
            <w:top w:val="none" w:sz="0" w:space="0" w:color="auto"/>
            <w:left w:val="none" w:sz="0" w:space="0" w:color="auto"/>
            <w:bottom w:val="none" w:sz="0" w:space="0" w:color="auto"/>
            <w:right w:val="none" w:sz="0" w:space="0" w:color="auto"/>
          </w:divBdr>
        </w:div>
        <w:div w:id="1167331710">
          <w:marLeft w:val="0"/>
          <w:marRight w:val="0"/>
          <w:marTop w:val="0"/>
          <w:marBottom w:val="0"/>
          <w:divBdr>
            <w:top w:val="none" w:sz="0" w:space="0" w:color="auto"/>
            <w:left w:val="none" w:sz="0" w:space="0" w:color="auto"/>
            <w:bottom w:val="none" w:sz="0" w:space="0" w:color="auto"/>
            <w:right w:val="none" w:sz="0" w:space="0" w:color="auto"/>
          </w:divBdr>
        </w:div>
        <w:div w:id="755517400">
          <w:marLeft w:val="0"/>
          <w:marRight w:val="0"/>
          <w:marTop w:val="0"/>
          <w:marBottom w:val="0"/>
          <w:divBdr>
            <w:top w:val="none" w:sz="0" w:space="0" w:color="auto"/>
            <w:left w:val="none" w:sz="0" w:space="0" w:color="auto"/>
            <w:bottom w:val="none" w:sz="0" w:space="0" w:color="auto"/>
            <w:right w:val="none" w:sz="0" w:space="0" w:color="auto"/>
          </w:divBdr>
        </w:div>
        <w:div w:id="966855507">
          <w:marLeft w:val="0"/>
          <w:marRight w:val="0"/>
          <w:marTop w:val="0"/>
          <w:marBottom w:val="0"/>
          <w:divBdr>
            <w:top w:val="none" w:sz="0" w:space="0" w:color="auto"/>
            <w:left w:val="none" w:sz="0" w:space="0" w:color="auto"/>
            <w:bottom w:val="none" w:sz="0" w:space="0" w:color="auto"/>
            <w:right w:val="none" w:sz="0" w:space="0" w:color="auto"/>
          </w:divBdr>
        </w:div>
        <w:div w:id="79640176">
          <w:marLeft w:val="0"/>
          <w:marRight w:val="0"/>
          <w:marTop w:val="0"/>
          <w:marBottom w:val="0"/>
          <w:divBdr>
            <w:top w:val="none" w:sz="0" w:space="0" w:color="auto"/>
            <w:left w:val="none" w:sz="0" w:space="0" w:color="auto"/>
            <w:bottom w:val="none" w:sz="0" w:space="0" w:color="auto"/>
            <w:right w:val="none" w:sz="0" w:space="0" w:color="auto"/>
          </w:divBdr>
        </w:div>
        <w:div w:id="1914897917">
          <w:marLeft w:val="0"/>
          <w:marRight w:val="0"/>
          <w:marTop w:val="0"/>
          <w:marBottom w:val="0"/>
          <w:divBdr>
            <w:top w:val="none" w:sz="0" w:space="0" w:color="auto"/>
            <w:left w:val="none" w:sz="0" w:space="0" w:color="auto"/>
            <w:bottom w:val="none" w:sz="0" w:space="0" w:color="auto"/>
            <w:right w:val="none" w:sz="0" w:space="0" w:color="auto"/>
          </w:divBdr>
        </w:div>
        <w:div w:id="884684600">
          <w:marLeft w:val="0"/>
          <w:marRight w:val="0"/>
          <w:marTop w:val="0"/>
          <w:marBottom w:val="0"/>
          <w:divBdr>
            <w:top w:val="none" w:sz="0" w:space="0" w:color="auto"/>
            <w:left w:val="none" w:sz="0" w:space="0" w:color="auto"/>
            <w:bottom w:val="none" w:sz="0" w:space="0" w:color="auto"/>
            <w:right w:val="none" w:sz="0" w:space="0" w:color="auto"/>
          </w:divBdr>
        </w:div>
        <w:div w:id="1985740954">
          <w:marLeft w:val="0"/>
          <w:marRight w:val="0"/>
          <w:marTop w:val="0"/>
          <w:marBottom w:val="0"/>
          <w:divBdr>
            <w:top w:val="none" w:sz="0" w:space="0" w:color="auto"/>
            <w:left w:val="none" w:sz="0" w:space="0" w:color="auto"/>
            <w:bottom w:val="none" w:sz="0" w:space="0" w:color="auto"/>
            <w:right w:val="none" w:sz="0" w:space="0" w:color="auto"/>
          </w:divBdr>
        </w:div>
        <w:div w:id="158347587">
          <w:marLeft w:val="0"/>
          <w:marRight w:val="0"/>
          <w:marTop w:val="0"/>
          <w:marBottom w:val="0"/>
          <w:divBdr>
            <w:top w:val="none" w:sz="0" w:space="0" w:color="auto"/>
            <w:left w:val="none" w:sz="0" w:space="0" w:color="auto"/>
            <w:bottom w:val="none" w:sz="0" w:space="0" w:color="auto"/>
            <w:right w:val="none" w:sz="0" w:space="0" w:color="auto"/>
          </w:divBdr>
        </w:div>
        <w:div w:id="1709530967">
          <w:marLeft w:val="0"/>
          <w:marRight w:val="0"/>
          <w:marTop w:val="0"/>
          <w:marBottom w:val="0"/>
          <w:divBdr>
            <w:top w:val="none" w:sz="0" w:space="0" w:color="auto"/>
            <w:left w:val="none" w:sz="0" w:space="0" w:color="auto"/>
            <w:bottom w:val="none" w:sz="0" w:space="0" w:color="auto"/>
            <w:right w:val="none" w:sz="0" w:space="0" w:color="auto"/>
          </w:divBdr>
        </w:div>
        <w:div w:id="768626148">
          <w:marLeft w:val="0"/>
          <w:marRight w:val="0"/>
          <w:marTop w:val="0"/>
          <w:marBottom w:val="0"/>
          <w:divBdr>
            <w:top w:val="none" w:sz="0" w:space="0" w:color="auto"/>
            <w:left w:val="none" w:sz="0" w:space="0" w:color="auto"/>
            <w:bottom w:val="none" w:sz="0" w:space="0" w:color="auto"/>
            <w:right w:val="none" w:sz="0" w:space="0" w:color="auto"/>
          </w:divBdr>
        </w:div>
        <w:div w:id="1207527884">
          <w:marLeft w:val="0"/>
          <w:marRight w:val="0"/>
          <w:marTop w:val="0"/>
          <w:marBottom w:val="0"/>
          <w:divBdr>
            <w:top w:val="none" w:sz="0" w:space="0" w:color="auto"/>
            <w:left w:val="none" w:sz="0" w:space="0" w:color="auto"/>
            <w:bottom w:val="none" w:sz="0" w:space="0" w:color="auto"/>
            <w:right w:val="none" w:sz="0" w:space="0" w:color="auto"/>
          </w:divBdr>
        </w:div>
        <w:div w:id="1901673814">
          <w:marLeft w:val="0"/>
          <w:marRight w:val="0"/>
          <w:marTop w:val="0"/>
          <w:marBottom w:val="0"/>
          <w:divBdr>
            <w:top w:val="none" w:sz="0" w:space="0" w:color="auto"/>
            <w:left w:val="none" w:sz="0" w:space="0" w:color="auto"/>
            <w:bottom w:val="none" w:sz="0" w:space="0" w:color="auto"/>
            <w:right w:val="none" w:sz="0" w:space="0" w:color="auto"/>
          </w:divBdr>
        </w:div>
        <w:div w:id="536309089">
          <w:marLeft w:val="0"/>
          <w:marRight w:val="0"/>
          <w:marTop w:val="0"/>
          <w:marBottom w:val="0"/>
          <w:divBdr>
            <w:top w:val="none" w:sz="0" w:space="0" w:color="auto"/>
            <w:left w:val="none" w:sz="0" w:space="0" w:color="auto"/>
            <w:bottom w:val="none" w:sz="0" w:space="0" w:color="auto"/>
            <w:right w:val="none" w:sz="0" w:space="0" w:color="auto"/>
          </w:divBdr>
        </w:div>
        <w:div w:id="1065757681">
          <w:marLeft w:val="0"/>
          <w:marRight w:val="0"/>
          <w:marTop w:val="0"/>
          <w:marBottom w:val="0"/>
          <w:divBdr>
            <w:top w:val="none" w:sz="0" w:space="0" w:color="auto"/>
            <w:left w:val="none" w:sz="0" w:space="0" w:color="auto"/>
            <w:bottom w:val="none" w:sz="0" w:space="0" w:color="auto"/>
            <w:right w:val="none" w:sz="0" w:space="0" w:color="auto"/>
          </w:divBdr>
        </w:div>
        <w:div w:id="1443649930">
          <w:marLeft w:val="0"/>
          <w:marRight w:val="0"/>
          <w:marTop w:val="0"/>
          <w:marBottom w:val="0"/>
          <w:divBdr>
            <w:top w:val="none" w:sz="0" w:space="0" w:color="auto"/>
            <w:left w:val="none" w:sz="0" w:space="0" w:color="auto"/>
            <w:bottom w:val="none" w:sz="0" w:space="0" w:color="auto"/>
            <w:right w:val="none" w:sz="0" w:space="0" w:color="auto"/>
          </w:divBdr>
        </w:div>
        <w:div w:id="563418253">
          <w:marLeft w:val="0"/>
          <w:marRight w:val="0"/>
          <w:marTop w:val="0"/>
          <w:marBottom w:val="0"/>
          <w:divBdr>
            <w:top w:val="none" w:sz="0" w:space="0" w:color="auto"/>
            <w:left w:val="none" w:sz="0" w:space="0" w:color="auto"/>
            <w:bottom w:val="none" w:sz="0" w:space="0" w:color="auto"/>
            <w:right w:val="none" w:sz="0" w:space="0" w:color="auto"/>
          </w:divBdr>
        </w:div>
        <w:div w:id="2026903953">
          <w:marLeft w:val="0"/>
          <w:marRight w:val="0"/>
          <w:marTop w:val="0"/>
          <w:marBottom w:val="0"/>
          <w:divBdr>
            <w:top w:val="none" w:sz="0" w:space="0" w:color="auto"/>
            <w:left w:val="none" w:sz="0" w:space="0" w:color="auto"/>
            <w:bottom w:val="none" w:sz="0" w:space="0" w:color="auto"/>
            <w:right w:val="none" w:sz="0" w:space="0" w:color="auto"/>
          </w:divBdr>
        </w:div>
        <w:div w:id="1781875863">
          <w:marLeft w:val="0"/>
          <w:marRight w:val="0"/>
          <w:marTop w:val="0"/>
          <w:marBottom w:val="0"/>
          <w:divBdr>
            <w:top w:val="none" w:sz="0" w:space="0" w:color="auto"/>
            <w:left w:val="none" w:sz="0" w:space="0" w:color="auto"/>
            <w:bottom w:val="none" w:sz="0" w:space="0" w:color="auto"/>
            <w:right w:val="none" w:sz="0" w:space="0" w:color="auto"/>
          </w:divBdr>
        </w:div>
        <w:div w:id="1702321347">
          <w:marLeft w:val="0"/>
          <w:marRight w:val="0"/>
          <w:marTop w:val="0"/>
          <w:marBottom w:val="0"/>
          <w:divBdr>
            <w:top w:val="none" w:sz="0" w:space="0" w:color="auto"/>
            <w:left w:val="none" w:sz="0" w:space="0" w:color="auto"/>
            <w:bottom w:val="none" w:sz="0" w:space="0" w:color="auto"/>
            <w:right w:val="none" w:sz="0" w:space="0" w:color="auto"/>
          </w:divBdr>
        </w:div>
        <w:div w:id="1247107106">
          <w:marLeft w:val="0"/>
          <w:marRight w:val="0"/>
          <w:marTop w:val="0"/>
          <w:marBottom w:val="0"/>
          <w:divBdr>
            <w:top w:val="none" w:sz="0" w:space="0" w:color="auto"/>
            <w:left w:val="none" w:sz="0" w:space="0" w:color="auto"/>
            <w:bottom w:val="none" w:sz="0" w:space="0" w:color="auto"/>
            <w:right w:val="none" w:sz="0" w:space="0" w:color="auto"/>
          </w:divBdr>
        </w:div>
        <w:div w:id="836578986">
          <w:marLeft w:val="0"/>
          <w:marRight w:val="0"/>
          <w:marTop w:val="0"/>
          <w:marBottom w:val="0"/>
          <w:divBdr>
            <w:top w:val="none" w:sz="0" w:space="0" w:color="auto"/>
            <w:left w:val="none" w:sz="0" w:space="0" w:color="auto"/>
            <w:bottom w:val="none" w:sz="0" w:space="0" w:color="auto"/>
            <w:right w:val="none" w:sz="0" w:space="0" w:color="auto"/>
          </w:divBdr>
        </w:div>
        <w:div w:id="1417359201">
          <w:marLeft w:val="0"/>
          <w:marRight w:val="0"/>
          <w:marTop w:val="0"/>
          <w:marBottom w:val="0"/>
          <w:divBdr>
            <w:top w:val="none" w:sz="0" w:space="0" w:color="auto"/>
            <w:left w:val="none" w:sz="0" w:space="0" w:color="auto"/>
            <w:bottom w:val="none" w:sz="0" w:space="0" w:color="auto"/>
            <w:right w:val="none" w:sz="0" w:space="0" w:color="auto"/>
          </w:divBdr>
        </w:div>
        <w:div w:id="628171550">
          <w:marLeft w:val="0"/>
          <w:marRight w:val="0"/>
          <w:marTop w:val="0"/>
          <w:marBottom w:val="0"/>
          <w:divBdr>
            <w:top w:val="none" w:sz="0" w:space="0" w:color="auto"/>
            <w:left w:val="none" w:sz="0" w:space="0" w:color="auto"/>
            <w:bottom w:val="none" w:sz="0" w:space="0" w:color="auto"/>
            <w:right w:val="none" w:sz="0" w:space="0" w:color="auto"/>
          </w:divBdr>
        </w:div>
        <w:div w:id="1123236275">
          <w:marLeft w:val="0"/>
          <w:marRight w:val="0"/>
          <w:marTop w:val="0"/>
          <w:marBottom w:val="0"/>
          <w:divBdr>
            <w:top w:val="none" w:sz="0" w:space="0" w:color="auto"/>
            <w:left w:val="none" w:sz="0" w:space="0" w:color="auto"/>
            <w:bottom w:val="none" w:sz="0" w:space="0" w:color="auto"/>
            <w:right w:val="none" w:sz="0" w:space="0" w:color="auto"/>
          </w:divBdr>
        </w:div>
        <w:div w:id="237129337">
          <w:marLeft w:val="0"/>
          <w:marRight w:val="0"/>
          <w:marTop w:val="0"/>
          <w:marBottom w:val="0"/>
          <w:divBdr>
            <w:top w:val="none" w:sz="0" w:space="0" w:color="auto"/>
            <w:left w:val="none" w:sz="0" w:space="0" w:color="auto"/>
            <w:bottom w:val="none" w:sz="0" w:space="0" w:color="auto"/>
            <w:right w:val="none" w:sz="0" w:space="0" w:color="auto"/>
          </w:divBdr>
        </w:div>
        <w:div w:id="590235343">
          <w:marLeft w:val="0"/>
          <w:marRight w:val="0"/>
          <w:marTop w:val="0"/>
          <w:marBottom w:val="0"/>
          <w:divBdr>
            <w:top w:val="none" w:sz="0" w:space="0" w:color="auto"/>
            <w:left w:val="none" w:sz="0" w:space="0" w:color="auto"/>
            <w:bottom w:val="none" w:sz="0" w:space="0" w:color="auto"/>
            <w:right w:val="none" w:sz="0" w:space="0" w:color="auto"/>
          </w:divBdr>
        </w:div>
        <w:div w:id="413011745">
          <w:marLeft w:val="0"/>
          <w:marRight w:val="0"/>
          <w:marTop w:val="0"/>
          <w:marBottom w:val="0"/>
          <w:divBdr>
            <w:top w:val="none" w:sz="0" w:space="0" w:color="auto"/>
            <w:left w:val="none" w:sz="0" w:space="0" w:color="auto"/>
            <w:bottom w:val="none" w:sz="0" w:space="0" w:color="auto"/>
            <w:right w:val="none" w:sz="0" w:space="0" w:color="auto"/>
          </w:divBdr>
        </w:div>
        <w:div w:id="2090693915">
          <w:marLeft w:val="0"/>
          <w:marRight w:val="0"/>
          <w:marTop w:val="0"/>
          <w:marBottom w:val="0"/>
          <w:divBdr>
            <w:top w:val="none" w:sz="0" w:space="0" w:color="auto"/>
            <w:left w:val="none" w:sz="0" w:space="0" w:color="auto"/>
            <w:bottom w:val="none" w:sz="0" w:space="0" w:color="auto"/>
            <w:right w:val="none" w:sz="0" w:space="0" w:color="auto"/>
          </w:divBdr>
        </w:div>
        <w:div w:id="1064765256">
          <w:marLeft w:val="0"/>
          <w:marRight w:val="0"/>
          <w:marTop w:val="0"/>
          <w:marBottom w:val="0"/>
          <w:divBdr>
            <w:top w:val="none" w:sz="0" w:space="0" w:color="auto"/>
            <w:left w:val="none" w:sz="0" w:space="0" w:color="auto"/>
            <w:bottom w:val="none" w:sz="0" w:space="0" w:color="auto"/>
            <w:right w:val="none" w:sz="0" w:space="0" w:color="auto"/>
          </w:divBdr>
        </w:div>
        <w:div w:id="1292980212">
          <w:marLeft w:val="0"/>
          <w:marRight w:val="0"/>
          <w:marTop w:val="0"/>
          <w:marBottom w:val="0"/>
          <w:divBdr>
            <w:top w:val="none" w:sz="0" w:space="0" w:color="auto"/>
            <w:left w:val="none" w:sz="0" w:space="0" w:color="auto"/>
            <w:bottom w:val="none" w:sz="0" w:space="0" w:color="auto"/>
            <w:right w:val="none" w:sz="0" w:space="0" w:color="auto"/>
          </w:divBdr>
        </w:div>
        <w:div w:id="1359817556">
          <w:marLeft w:val="0"/>
          <w:marRight w:val="0"/>
          <w:marTop w:val="0"/>
          <w:marBottom w:val="0"/>
          <w:divBdr>
            <w:top w:val="none" w:sz="0" w:space="0" w:color="auto"/>
            <w:left w:val="none" w:sz="0" w:space="0" w:color="auto"/>
            <w:bottom w:val="none" w:sz="0" w:space="0" w:color="auto"/>
            <w:right w:val="none" w:sz="0" w:space="0" w:color="auto"/>
          </w:divBdr>
        </w:div>
        <w:div w:id="1016351270">
          <w:marLeft w:val="0"/>
          <w:marRight w:val="0"/>
          <w:marTop w:val="0"/>
          <w:marBottom w:val="0"/>
          <w:divBdr>
            <w:top w:val="none" w:sz="0" w:space="0" w:color="auto"/>
            <w:left w:val="none" w:sz="0" w:space="0" w:color="auto"/>
            <w:bottom w:val="none" w:sz="0" w:space="0" w:color="auto"/>
            <w:right w:val="none" w:sz="0" w:space="0" w:color="auto"/>
          </w:divBdr>
        </w:div>
        <w:div w:id="629361445">
          <w:marLeft w:val="0"/>
          <w:marRight w:val="0"/>
          <w:marTop w:val="0"/>
          <w:marBottom w:val="0"/>
          <w:divBdr>
            <w:top w:val="none" w:sz="0" w:space="0" w:color="auto"/>
            <w:left w:val="none" w:sz="0" w:space="0" w:color="auto"/>
            <w:bottom w:val="none" w:sz="0" w:space="0" w:color="auto"/>
            <w:right w:val="none" w:sz="0" w:space="0" w:color="auto"/>
          </w:divBdr>
        </w:div>
        <w:div w:id="1857960493">
          <w:marLeft w:val="0"/>
          <w:marRight w:val="0"/>
          <w:marTop w:val="0"/>
          <w:marBottom w:val="0"/>
          <w:divBdr>
            <w:top w:val="none" w:sz="0" w:space="0" w:color="auto"/>
            <w:left w:val="none" w:sz="0" w:space="0" w:color="auto"/>
            <w:bottom w:val="none" w:sz="0" w:space="0" w:color="auto"/>
            <w:right w:val="none" w:sz="0" w:space="0" w:color="auto"/>
          </w:divBdr>
        </w:div>
        <w:div w:id="2070030625">
          <w:marLeft w:val="0"/>
          <w:marRight w:val="0"/>
          <w:marTop w:val="0"/>
          <w:marBottom w:val="0"/>
          <w:divBdr>
            <w:top w:val="none" w:sz="0" w:space="0" w:color="auto"/>
            <w:left w:val="none" w:sz="0" w:space="0" w:color="auto"/>
            <w:bottom w:val="none" w:sz="0" w:space="0" w:color="auto"/>
            <w:right w:val="none" w:sz="0" w:space="0" w:color="auto"/>
          </w:divBdr>
        </w:div>
        <w:div w:id="1561864743">
          <w:marLeft w:val="0"/>
          <w:marRight w:val="0"/>
          <w:marTop w:val="0"/>
          <w:marBottom w:val="0"/>
          <w:divBdr>
            <w:top w:val="none" w:sz="0" w:space="0" w:color="auto"/>
            <w:left w:val="none" w:sz="0" w:space="0" w:color="auto"/>
            <w:bottom w:val="none" w:sz="0" w:space="0" w:color="auto"/>
            <w:right w:val="none" w:sz="0" w:space="0" w:color="auto"/>
          </w:divBdr>
        </w:div>
        <w:div w:id="801391050">
          <w:marLeft w:val="0"/>
          <w:marRight w:val="0"/>
          <w:marTop w:val="0"/>
          <w:marBottom w:val="0"/>
          <w:divBdr>
            <w:top w:val="none" w:sz="0" w:space="0" w:color="auto"/>
            <w:left w:val="none" w:sz="0" w:space="0" w:color="auto"/>
            <w:bottom w:val="none" w:sz="0" w:space="0" w:color="auto"/>
            <w:right w:val="none" w:sz="0" w:space="0" w:color="auto"/>
          </w:divBdr>
        </w:div>
        <w:div w:id="2097093357">
          <w:marLeft w:val="0"/>
          <w:marRight w:val="0"/>
          <w:marTop w:val="0"/>
          <w:marBottom w:val="0"/>
          <w:divBdr>
            <w:top w:val="none" w:sz="0" w:space="0" w:color="auto"/>
            <w:left w:val="none" w:sz="0" w:space="0" w:color="auto"/>
            <w:bottom w:val="none" w:sz="0" w:space="0" w:color="auto"/>
            <w:right w:val="none" w:sz="0" w:space="0" w:color="auto"/>
          </w:divBdr>
        </w:div>
        <w:div w:id="396588834">
          <w:marLeft w:val="0"/>
          <w:marRight w:val="0"/>
          <w:marTop w:val="0"/>
          <w:marBottom w:val="0"/>
          <w:divBdr>
            <w:top w:val="none" w:sz="0" w:space="0" w:color="auto"/>
            <w:left w:val="none" w:sz="0" w:space="0" w:color="auto"/>
            <w:bottom w:val="none" w:sz="0" w:space="0" w:color="auto"/>
            <w:right w:val="none" w:sz="0" w:space="0" w:color="auto"/>
          </w:divBdr>
        </w:div>
        <w:div w:id="2071464014">
          <w:marLeft w:val="0"/>
          <w:marRight w:val="0"/>
          <w:marTop w:val="0"/>
          <w:marBottom w:val="0"/>
          <w:divBdr>
            <w:top w:val="none" w:sz="0" w:space="0" w:color="auto"/>
            <w:left w:val="none" w:sz="0" w:space="0" w:color="auto"/>
            <w:bottom w:val="none" w:sz="0" w:space="0" w:color="auto"/>
            <w:right w:val="none" w:sz="0" w:space="0" w:color="auto"/>
          </w:divBdr>
        </w:div>
        <w:div w:id="482308316">
          <w:marLeft w:val="0"/>
          <w:marRight w:val="0"/>
          <w:marTop w:val="0"/>
          <w:marBottom w:val="0"/>
          <w:divBdr>
            <w:top w:val="none" w:sz="0" w:space="0" w:color="auto"/>
            <w:left w:val="none" w:sz="0" w:space="0" w:color="auto"/>
            <w:bottom w:val="none" w:sz="0" w:space="0" w:color="auto"/>
            <w:right w:val="none" w:sz="0" w:space="0" w:color="auto"/>
          </w:divBdr>
        </w:div>
        <w:div w:id="1292709929">
          <w:marLeft w:val="0"/>
          <w:marRight w:val="0"/>
          <w:marTop w:val="0"/>
          <w:marBottom w:val="0"/>
          <w:divBdr>
            <w:top w:val="none" w:sz="0" w:space="0" w:color="auto"/>
            <w:left w:val="none" w:sz="0" w:space="0" w:color="auto"/>
            <w:bottom w:val="none" w:sz="0" w:space="0" w:color="auto"/>
            <w:right w:val="none" w:sz="0" w:space="0" w:color="auto"/>
          </w:divBdr>
        </w:div>
        <w:div w:id="600529447">
          <w:marLeft w:val="0"/>
          <w:marRight w:val="0"/>
          <w:marTop w:val="0"/>
          <w:marBottom w:val="0"/>
          <w:divBdr>
            <w:top w:val="none" w:sz="0" w:space="0" w:color="auto"/>
            <w:left w:val="none" w:sz="0" w:space="0" w:color="auto"/>
            <w:bottom w:val="none" w:sz="0" w:space="0" w:color="auto"/>
            <w:right w:val="none" w:sz="0" w:space="0" w:color="auto"/>
          </w:divBdr>
        </w:div>
        <w:div w:id="646012107">
          <w:marLeft w:val="0"/>
          <w:marRight w:val="0"/>
          <w:marTop w:val="0"/>
          <w:marBottom w:val="0"/>
          <w:divBdr>
            <w:top w:val="none" w:sz="0" w:space="0" w:color="auto"/>
            <w:left w:val="none" w:sz="0" w:space="0" w:color="auto"/>
            <w:bottom w:val="none" w:sz="0" w:space="0" w:color="auto"/>
            <w:right w:val="none" w:sz="0" w:space="0" w:color="auto"/>
          </w:divBdr>
        </w:div>
        <w:div w:id="2084328114">
          <w:marLeft w:val="0"/>
          <w:marRight w:val="0"/>
          <w:marTop w:val="0"/>
          <w:marBottom w:val="0"/>
          <w:divBdr>
            <w:top w:val="none" w:sz="0" w:space="0" w:color="auto"/>
            <w:left w:val="none" w:sz="0" w:space="0" w:color="auto"/>
            <w:bottom w:val="none" w:sz="0" w:space="0" w:color="auto"/>
            <w:right w:val="none" w:sz="0" w:space="0" w:color="auto"/>
          </w:divBdr>
        </w:div>
        <w:div w:id="406852363">
          <w:marLeft w:val="0"/>
          <w:marRight w:val="0"/>
          <w:marTop w:val="0"/>
          <w:marBottom w:val="0"/>
          <w:divBdr>
            <w:top w:val="none" w:sz="0" w:space="0" w:color="auto"/>
            <w:left w:val="none" w:sz="0" w:space="0" w:color="auto"/>
            <w:bottom w:val="none" w:sz="0" w:space="0" w:color="auto"/>
            <w:right w:val="none" w:sz="0" w:space="0" w:color="auto"/>
          </w:divBdr>
        </w:div>
        <w:div w:id="311326989">
          <w:marLeft w:val="0"/>
          <w:marRight w:val="0"/>
          <w:marTop w:val="0"/>
          <w:marBottom w:val="0"/>
          <w:divBdr>
            <w:top w:val="none" w:sz="0" w:space="0" w:color="auto"/>
            <w:left w:val="none" w:sz="0" w:space="0" w:color="auto"/>
            <w:bottom w:val="none" w:sz="0" w:space="0" w:color="auto"/>
            <w:right w:val="none" w:sz="0" w:space="0" w:color="auto"/>
          </w:divBdr>
        </w:div>
        <w:div w:id="355808461">
          <w:marLeft w:val="0"/>
          <w:marRight w:val="0"/>
          <w:marTop w:val="0"/>
          <w:marBottom w:val="0"/>
          <w:divBdr>
            <w:top w:val="none" w:sz="0" w:space="0" w:color="auto"/>
            <w:left w:val="none" w:sz="0" w:space="0" w:color="auto"/>
            <w:bottom w:val="none" w:sz="0" w:space="0" w:color="auto"/>
            <w:right w:val="none" w:sz="0" w:space="0" w:color="auto"/>
          </w:divBdr>
        </w:div>
        <w:div w:id="966274483">
          <w:marLeft w:val="0"/>
          <w:marRight w:val="0"/>
          <w:marTop w:val="0"/>
          <w:marBottom w:val="0"/>
          <w:divBdr>
            <w:top w:val="none" w:sz="0" w:space="0" w:color="auto"/>
            <w:left w:val="none" w:sz="0" w:space="0" w:color="auto"/>
            <w:bottom w:val="none" w:sz="0" w:space="0" w:color="auto"/>
            <w:right w:val="none" w:sz="0" w:space="0" w:color="auto"/>
          </w:divBdr>
        </w:div>
        <w:div w:id="1000163641">
          <w:marLeft w:val="0"/>
          <w:marRight w:val="0"/>
          <w:marTop w:val="0"/>
          <w:marBottom w:val="0"/>
          <w:divBdr>
            <w:top w:val="none" w:sz="0" w:space="0" w:color="auto"/>
            <w:left w:val="none" w:sz="0" w:space="0" w:color="auto"/>
            <w:bottom w:val="none" w:sz="0" w:space="0" w:color="auto"/>
            <w:right w:val="none" w:sz="0" w:space="0" w:color="auto"/>
          </w:divBdr>
        </w:div>
        <w:div w:id="1044525906">
          <w:marLeft w:val="0"/>
          <w:marRight w:val="0"/>
          <w:marTop w:val="0"/>
          <w:marBottom w:val="0"/>
          <w:divBdr>
            <w:top w:val="none" w:sz="0" w:space="0" w:color="auto"/>
            <w:left w:val="none" w:sz="0" w:space="0" w:color="auto"/>
            <w:bottom w:val="none" w:sz="0" w:space="0" w:color="auto"/>
            <w:right w:val="none" w:sz="0" w:space="0" w:color="auto"/>
          </w:divBdr>
        </w:div>
        <w:div w:id="1639677072">
          <w:marLeft w:val="0"/>
          <w:marRight w:val="0"/>
          <w:marTop w:val="0"/>
          <w:marBottom w:val="0"/>
          <w:divBdr>
            <w:top w:val="none" w:sz="0" w:space="0" w:color="auto"/>
            <w:left w:val="none" w:sz="0" w:space="0" w:color="auto"/>
            <w:bottom w:val="none" w:sz="0" w:space="0" w:color="auto"/>
            <w:right w:val="none" w:sz="0" w:space="0" w:color="auto"/>
          </w:divBdr>
        </w:div>
        <w:div w:id="1149058730">
          <w:marLeft w:val="0"/>
          <w:marRight w:val="0"/>
          <w:marTop w:val="0"/>
          <w:marBottom w:val="0"/>
          <w:divBdr>
            <w:top w:val="none" w:sz="0" w:space="0" w:color="auto"/>
            <w:left w:val="none" w:sz="0" w:space="0" w:color="auto"/>
            <w:bottom w:val="none" w:sz="0" w:space="0" w:color="auto"/>
            <w:right w:val="none" w:sz="0" w:space="0" w:color="auto"/>
          </w:divBdr>
        </w:div>
        <w:div w:id="587545046">
          <w:marLeft w:val="0"/>
          <w:marRight w:val="0"/>
          <w:marTop w:val="0"/>
          <w:marBottom w:val="0"/>
          <w:divBdr>
            <w:top w:val="none" w:sz="0" w:space="0" w:color="auto"/>
            <w:left w:val="none" w:sz="0" w:space="0" w:color="auto"/>
            <w:bottom w:val="none" w:sz="0" w:space="0" w:color="auto"/>
            <w:right w:val="none" w:sz="0" w:space="0" w:color="auto"/>
          </w:divBdr>
        </w:div>
        <w:div w:id="1896428267">
          <w:marLeft w:val="0"/>
          <w:marRight w:val="0"/>
          <w:marTop w:val="0"/>
          <w:marBottom w:val="0"/>
          <w:divBdr>
            <w:top w:val="none" w:sz="0" w:space="0" w:color="auto"/>
            <w:left w:val="none" w:sz="0" w:space="0" w:color="auto"/>
            <w:bottom w:val="none" w:sz="0" w:space="0" w:color="auto"/>
            <w:right w:val="none" w:sz="0" w:space="0" w:color="auto"/>
          </w:divBdr>
        </w:div>
        <w:div w:id="2037654387">
          <w:marLeft w:val="0"/>
          <w:marRight w:val="0"/>
          <w:marTop w:val="0"/>
          <w:marBottom w:val="0"/>
          <w:divBdr>
            <w:top w:val="none" w:sz="0" w:space="0" w:color="auto"/>
            <w:left w:val="none" w:sz="0" w:space="0" w:color="auto"/>
            <w:bottom w:val="none" w:sz="0" w:space="0" w:color="auto"/>
            <w:right w:val="none" w:sz="0" w:space="0" w:color="auto"/>
          </w:divBdr>
        </w:div>
        <w:div w:id="330564118">
          <w:marLeft w:val="0"/>
          <w:marRight w:val="0"/>
          <w:marTop w:val="0"/>
          <w:marBottom w:val="0"/>
          <w:divBdr>
            <w:top w:val="none" w:sz="0" w:space="0" w:color="auto"/>
            <w:left w:val="none" w:sz="0" w:space="0" w:color="auto"/>
            <w:bottom w:val="none" w:sz="0" w:space="0" w:color="auto"/>
            <w:right w:val="none" w:sz="0" w:space="0" w:color="auto"/>
          </w:divBdr>
        </w:div>
        <w:div w:id="500898447">
          <w:marLeft w:val="0"/>
          <w:marRight w:val="0"/>
          <w:marTop w:val="0"/>
          <w:marBottom w:val="0"/>
          <w:divBdr>
            <w:top w:val="none" w:sz="0" w:space="0" w:color="auto"/>
            <w:left w:val="none" w:sz="0" w:space="0" w:color="auto"/>
            <w:bottom w:val="none" w:sz="0" w:space="0" w:color="auto"/>
            <w:right w:val="none" w:sz="0" w:space="0" w:color="auto"/>
          </w:divBdr>
        </w:div>
        <w:div w:id="1814324392">
          <w:marLeft w:val="0"/>
          <w:marRight w:val="0"/>
          <w:marTop w:val="0"/>
          <w:marBottom w:val="0"/>
          <w:divBdr>
            <w:top w:val="none" w:sz="0" w:space="0" w:color="auto"/>
            <w:left w:val="none" w:sz="0" w:space="0" w:color="auto"/>
            <w:bottom w:val="none" w:sz="0" w:space="0" w:color="auto"/>
            <w:right w:val="none" w:sz="0" w:space="0" w:color="auto"/>
          </w:divBdr>
        </w:div>
        <w:div w:id="535896449">
          <w:marLeft w:val="0"/>
          <w:marRight w:val="0"/>
          <w:marTop w:val="0"/>
          <w:marBottom w:val="0"/>
          <w:divBdr>
            <w:top w:val="none" w:sz="0" w:space="0" w:color="auto"/>
            <w:left w:val="none" w:sz="0" w:space="0" w:color="auto"/>
            <w:bottom w:val="none" w:sz="0" w:space="0" w:color="auto"/>
            <w:right w:val="none" w:sz="0" w:space="0" w:color="auto"/>
          </w:divBdr>
        </w:div>
        <w:div w:id="1746297776">
          <w:marLeft w:val="0"/>
          <w:marRight w:val="0"/>
          <w:marTop w:val="0"/>
          <w:marBottom w:val="0"/>
          <w:divBdr>
            <w:top w:val="none" w:sz="0" w:space="0" w:color="auto"/>
            <w:left w:val="none" w:sz="0" w:space="0" w:color="auto"/>
            <w:bottom w:val="none" w:sz="0" w:space="0" w:color="auto"/>
            <w:right w:val="none" w:sz="0" w:space="0" w:color="auto"/>
          </w:divBdr>
        </w:div>
        <w:div w:id="134615010">
          <w:marLeft w:val="0"/>
          <w:marRight w:val="0"/>
          <w:marTop w:val="0"/>
          <w:marBottom w:val="0"/>
          <w:divBdr>
            <w:top w:val="none" w:sz="0" w:space="0" w:color="auto"/>
            <w:left w:val="none" w:sz="0" w:space="0" w:color="auto"/>
            <w:bottom w:val="none" w:sz="0" w:space="0" w:color="auto"/>
            <w:right w:val="none" w:sz="0" w:space="0" w:color="auto"/>
          </w:divBdr>
        </w:div>
        <w:div w:id="1353847100">
          <w:marLeft w:val="0"/>
          <w:marRight w:val="0"/>
          <w:marTop w:val="0"/>
          <w:marBottom w:val="0"/>
          <w:divBdr>
            <w:top w:val="none" w:sz="0" w:space="0" w:color="auto"/>
            <w:left w:val="none" w:sz="0" w:space="0" w:color="auto"/>
            <w:bottom w:val="none" w:sz="0" w:space="0" w:color="auto"/>
            <w:right w:val="none" w:sz="0" w:space="0" w:color="auto"/>
          </w:divBdr>
        </w:div>
        <w:div w:id="879710451">
          <w:marLeft w:val="0"/>
          <w:marRight w:val="0"/>
          <w:marTop w:val="0"/>
          <w:marBottom w:val="0"/>
          <w:divBdr>
            <w:top w:val="none" w:sz="0" w:space="0" w:color="auto"/>
            <w:left w:val="none" w:sz="0" w:space="0" w:color="auto"/>
            <w:bottom w:val="none" w:sz="0" w:space="0" w:color="auto"/>
            <w:right w:val="none" w:sz="0" w:space="0" w:color="auto"/>
          </w:divBdr>
        </w:div>
        <w:div w:id="492651262">
          <w:marLeft w:val="0"/>
          <w:marRight w:val="0"/>
          <w:marTop w:val="0"/>
          <w:marBottom w:val="0"/>
          <w:divBdr>
            <w:top w:val="none" w:sz="0" w:space="0" w:color="auto"/>
            <w:left w:val="none" w:sz="0" w:space="0" w:color="auto"/>
            <w:bottom w:val="none" w:sz="0" w:space="0" w:color="auto"/>
            <w:right w:val="none" w:sz="0" w:space="0" w:color="auto"/>
          </w:divBdr>
        </w:div>
        <w:div w:id="702709120">
          <w:marLeft w:val="0"/>
          <w:marRight w:val="0"/>
          <w:marTop w:val="0"/>
          <w:marBottom w:val="0"/>
          <w:divBdr>
            <w:top w:val="none" w:sz="0" w:space="0" w:color="auto"/>
            <w:left w:val="none" w:sz="0" w:space="0" w:color="auto"/>
            <w:bottom w:val="none" w:sz="0" w:space="0" w:color="auto"/>
            <w:right w:val="none" w:sz="0" w:space="0" w:color="auto"/>
          </w:divBdr>
        </w:div>
        <w:div w:id="1308851376">
          <w:marLeft w:val="0"/>
          <w:marRight w:val="0"/>
          <w:marTop w:val="0"/>
          <w:marBottom w:val="0"/>
          <w:divBdr>
            <w:top w:val="none" w:sz="0" w:space="0" w:color="auto"/>
            <w:left w:val="none" w:sz="0" w:space="0" w:color="auto"/>
            <w:bottom w:val="none" w:sz="0" w:space="0" w:color="auto"/>
            <w:right w:val="none" w:sz="0" w:space="0" w:color="auto"/>
          </w:divBdr>
        </w:div>
        <w:div w:id="285627609">
          <w:marLeft w:val="0"/>
          <w:marRight w:val="0"/>
          <w:marTop w:val="0"/>
          <w:marBottom w:val="0"/>
          <w:divBdr>
            <w:top w:val="none" w:sz="0" w:space="0" w:color="auto"/>
            <w:left w:val="none" w:sz="0" w:space="0" w:color="auto"/>
            <w:bottom w:val="none" w:sz="0" w:space="0" w:color="auto"/>
            <w:right w:val="none" w:sz="0" w:space="0" w:color="auto"/>
          </w:divBdr>
        </w:div>
        <w:div w:id="871653562">
          <w:marLeft w:val="0"/>
          <w:marRight w:val="0"/>
          <w:marTop w:val="0"/>
          <w:marBottom w:val="0"/>
          <w:divBdr>
            <w:top w:val="none" w:sz="0" w:space="0" w:color="auto"/>
            <w:left w:val="none" w:sz="0" w:space="0" w:color="auto"/>
            <w:bottom w:val="none" w:sz="0" w:space="0" w:color="auto"/>
            <w:right w:val="none" w:sz="0" w:space="0" w:color="auto"/>
          </w:divBdr>
        </w:div>
        <w:div w:id="1470127107">
          <w:marLeft w:val="0"/>
          <w:marRight w:val="0"/>
          <w:marTop w:val="0"/>
          <w:marBottom w:val="0"/>
          <w:divBdr>
            <w:top w:val="none" w:sz="0" w:space="0" w:color="auto"/>
            <w:left w:val="none" w:sz="0" w:space="0" w:color="auto"/>
            <w:bottom w:val="none" w:sz="0" w:space="0" w:color="auto"/>
            <w:right w:val="none" w:sz="0" w:space="0" w:color="auto"/>
          </w:divBdr>
        </w:div>
        <w:div w:id="129522367">
          <w:marLeft w:val="0"/>
          <w:marRight w:val="0"/>
          <w:marTop w:val="0"/>
          <w:marBottom w:val="0"/>
          <w:divBdr>
            <w:top w:val="none" w:sz="0" w:space="0" w:color="auto"/>
            <w:left w:val="none" w:sz="0" w:space="0" w:color="auto"/>
            <w:bottom w:val="none" w:sz="0" w:space="0" w:color="auto"/>
            <w:right w:val="none" w:sz="0" w:space="0" w:color="auto"/>
          </w:divBdr>
        </w:div>
        <w:div w:id="1919054538">
          <w:marLeft w:val="0"/>
          <w:marRight w:val="0"/>
          <w:marTop w:val="0"/>
          <w:marBottom w:val="0"/>
          <w:divBdr>
            <w:top w:val="none" w:sz="0" w:space="0" w:color="auto"/>
            <w:left w:val="none" w:sz="0" w:space="0" w:color="auto"/>
            <w:bottom w:val="none" w:sz="0" w:space="0" w:color="auto"/>
            <w:right w:val="none" w:sz="0" w:space="0" w:color="auto"/>
          </w:divBdr>
        </w:div>
        <w:div w:id="1395084441">
          <w:marLeft w:val="0"/>
          <w:marRight w:val="0"/>
          <w:marTop w:val="0"/>
          <w:marBottom w:val="0"/>
          <w:divBdr>
            <w:top w:val="none" w:sz="0" w:space="0" w:color="auto"/>
            <w:left w:val="none" w:sz="0" w:space="0" w:color="auto"/>
            <w:bottom w:val="none" w:sz="0" w:space="0" w:color="auto"/>
            <w:right w:val="none" w:sz="0" w:space="0" w:color="auto"/>
          </w:divBdr>
        </w:div>
        <w:div w:id="566308255">
          <w:marLeft w:val="0"/>
          <w:marRight w:val="0"/>
          <w:marTop w:val="0"/>
          <w:marBottom w:val="0"/>
          <w:divBdr>
            <w:top w:val="none" w:sz="0" w:space="0" w:color="auto"/>
            <w:left w:val="none" w:sz="0" w:space="0" w:color="auto"/>
            <w:bottom w:val="none" w:sz="0" w:space="0" w:color="auto"/>
            <w:right w:val="none" w:sz="0" w:space="0" w:color="auto"/>
          </w:divBdr>
        </w:div>
        <w:div w:id="1160538659">
          <w:marLeft w:val="0"/>
          <w:marRight w:val="0"/>
          <w:marTop w:val="0"/>
          <w:marBottom w:val="0"/>
          <w:divBdr>
            <w:top w:val="none" w:sz="0" w:space="0" w:color="auto"/>
            <w:left w:val="none" w:sz="0" w:space="0" w:color="auto"/>
            <w:bottom w:val="none" w:sz="0" w:space="0" w:color="auto"/>
            <w:right w:val="none" w:sz="0" w:space="0" w:color="auto"/>
          </w:divBdr>
        </w:div>
        <w:div w:id="1891186322">
          <w:marLeft w:val="0"/>
          <w:marRight w:val="0"/>
          <w:marTop w:val="0"/>
          <w:marBottom w:val="0"/>
          <w:divBdr>
            <w:top w:val="none" w:sz="0" w:space="0" w:color="auto"/>
            <w:left w:val="none" w:sz="0" w:space="0" w:color="auto"/>
            <w:bottom w:val="none" w:sz="0" w:space="0" w:color="auto"/>
            <w:right w:val="none" w:sz="0" w:space="0" w:color="auto"/>
          </w:divBdr>
        </w:div>
        <w:div w:id="443768078">
          <w:marLeft w:val="0"/>
          <w:marRight w:val="0"/>
          <w:marTop w:val="0"/>
          <w:marBottom w:val="0"/>
          <w:divBdr>
            <w:top w:val="none" w:sz="0" w:space="0" w:color="auto"/>
            <w:left w:val="none" w:sz="0" w:space="0" w:color="auto"/>
            <w:bottom w:val="none" w:sz="0" w:space="0" w:color="auto"/>
            <w:right w:val="none" w:sz="0" w:space="0" w:color="auto"/>
          </w:divBdr>
        </w:div>
        <w:div w:id="55714413">
          <w:marLeft w:val="0"/>
          <w:marRight w:val="0"/>
          <w:marTop w:val="0"/>
          <w:marBottom w:val="0"/>
          <w:divBdr>
            <w:top w:val="none" w:sz="0" w:space="0" w:color="auto"/>
            <w:left w:val="none" w:sz="0" w:space="0" w:color="auto"/>
            <w:bottom w:val="none" w:sz="0" w:space="0" w:color="auto"/>
            <w:right w:val="none" w:sz="0" w:space="0" w:color="auto"/>
          </w:divBdr>
        </w:div>
        <w:div w:id="1011906390">
          <w:marLeft w:val="0"/>
          <w:marRight w:val="0"/>
          <w:marTop w:val="0"/>
          <w:marBottom w:val="0"/>
          <w:divBdr>
            <w:top w:val="none" w:sz="0" w:space="0" w:color="auto"/>
            <w:left w:val="none" w:sz="0" w:space="0" w:color="auto"/>
            <w:bottom w:val="none" w:sz="0" w:space="0" w:color="auto"/>
            <w:right w:val="none" w:sz="0" w:space="0" w:color="auto"/>
          </w:divBdr>
        </w:div>
        <w:div w:id="955214455">
          <w:marLeft w:val="0"/>
          <w:marRight w:val="0"/>
          <w:marTop w:val="0"/>
          <w:marBottom w:val="0"/>
          <w:divBdr>
            <w:top w:val="none" w:sz="0" w:space="0" w:color="auto"/>
            <w:left w:val="none" w:sz="0" w:space="0" w:color="auto"/>
            <w:bottom w:val="none" w:sz="0" w:space="0" w:color="auto"/>
            <w:right w:val="none" w:sz="0" w:space="0" w:color="auto"/>
          </w:divBdr>
        </w:div>
        <w:div w:id="2106341473">
          <w:marLeft w:val="0"/>
          <w:marRight w:val="0"/>
          <w:marTop w:val="0"/>
          <w:marBottom w:val="0"/>
          <w:divBdr>
            <w:top w:val="none" w:sz="0" w:space="0" w:color="auto"/>
            <w:left w:val="none" w:sz="0" w:space="0" w:color="auto"/>
            <w:bottom w:val="none" w:sz="0" w:space="0" w:color="auto"/>
            <w:right w:val="none" w:sz="0" w:space="0" w:color="auto"/>
          </w:divBdr>
        </w:div>
        <w:div w:id="183442363">
          <w:marLeft w:val="0"/>
          <w:marRight w:val="0"/>
          <w:marTop w:val="0"/>
          <w:marBottom w:val="0"/>
          <w:divBdr>
            <w:top w:val="none" w:sz="0" w:space="0" w:color="auto"/>
            <w:left w:val="none" w:sz="0" w:space="0" w:color="auto"/>
            <w:bottom w:val="none" w:sz="0" w:space="0" w:color="auto"/>
            <w:right w:val="none" w:sz="0" w:space="0" w:color="auto"/>
          </w:divBdr>
        </w:div>
        <w:div w:id="1867861480">
          <w:marLeft w:val="0"/>
          <w:marRight w:val="0"/>
          <w:marTop w:val="0"/>
          <w:marBottom w:val="0"/>
          <w:divBdr>
            <w:top w:val="none" w:sz="0" w:space="0" w:color="auto"/>
            <w:left w:val="none" w:sz="0" w:space="0" w:color="auto"/>
            <w:bottom w:val="none" w:sz="0" w:space="0" w:color="auto"/>
            <w:right w:val="none" w:sz="0" w:space="0" w:color="auto"/>
          </w:divBdr>
        </w:div>
        <w:div w:id="1340624383">
          <w:marLeft w:val="0"/>
          <w:marRight w:val="0"/>
          <w:marTop w:val="0"/>
          <w:marBottom w:val="0"/>
          <w:divBdr>
            <w:top w:val="none" w:sz="0" w:space="0" w:color="auto"/>
            <w:left w:val="none" w:sz="0" w:space="0" w:color="auto"/>
            <w:bottom w:val="none" w:sz="0" w:space="0" w:color="auto"/>
            <w:right w:val="none" w:sz="0" w:space="0" w:color="auto"/>
          </w:divBdr>
        </w:div>
        <w:div w:id="1188979475">
          <w:marLeft w:val="0"/>
          <w:marRight w:val="0"/>
          <w:marTop w:val="0"/>
          <w:marBottom w:val="0"/>
          <w:divBdr>
            <w:top w:val="none" w:sz="0" w:space="0" w:color="auto"/>
            <w:left w:val="none" w:sz="0" w:space="0" w:color="auto"/>
            <w:bottom w:val="none" w:sz="0" w:space="0" w:color="auto"/>
            <w:right w:val="none" w:sz="0" w:space="0" w:color="auto"/>
          </w:divBdr>
        </w:div>
        <w:div w:id="2067531153">
          <w:marLeft w:val="0"/>
          <w:marRight w:val="0"/>
          <w:marTop w:val="0"/>
          <w:marBottom w:val="0"/>
          <w:divBdr>
            <w:top w:val="none" w:sz="0" w:space="0" w:color="auto"/>
            <w:left w:val="none" w:sz="0" w:space="0" w:color="auto"/>
            <w:bottom w:val="none" w:sz="0" w:space="0" w:color="auto"/>
            <w:right w:val="none" w:sz="0" w:space="0" w:color="auto"/>
          </w:divBdr>
        </w:div>
        <w:div w:id="255603934">
          <w:marLeft w:val="0"/>
          <w:marRight w:val="0"/>
          <w:marTop w:val="0"/>
          <w:marBottom w:val="0"/>
          <w:divBdr>
            <w:top w:val="none" w:sz="0" w:space="0" w:color="auto"/>
            <w:left w:val="none" w:sz="0" w:space="0" w:color="auto"/>
            <w:bottom w:val="none" w:sz="0" w:space="0" w:color="auto"/>
            <w:right w:val="none" w:sz="0" w:space="0" w:color="auto"/>
          </w:divBdr>
        </w:div>
        <w:div w:id="1073503623">
          <w:marLeft w:val="0"/>
          <w:marRight w:val="0"/>
          <w:marTop w:val="0"/>
          <w:marBottom w:val="0"/>
          <w:divBdr>
            <w:top w:val="none" w:sz="0" w:space="0" w:color="auto"/>
            <w:left w:val="none" w:sz="0" w:space="0" w:color="auto"/>
            <w:bottom w:val="none" w:sz="0" w:space="0" w:color="auto"/>
            <w:right w:val="none" w:sz="0" w:space="0" w:color="auto"/>
          </w:divBdr>
        </w:div>
        <w:div w:id="861287355">
          <w:marLeft w:val="0"/>
          <w:marRight w:val="0"/>
          <w:marTop w:val="0"/>
          <w:marBottom w:val="0"/>
          <w:divBdr>
            <w:top w:val="none" w:sz="0" w:space="0" w:color="auto"/>
            <w:left w:val="none" w:sz="0" w:space="0" w:color="auto"/>
            <w:bottom w:val="none" w:sz="0" w:space="0" w:color="auto"/>
            <w:right w:val="none" w:sz="0" w:space="0" w:color="auto"/>
          </w:divBdr>
        </w:div>
        <w:div w:id="616647461">
          <w:marLeft w:val="0"/>
          <w:marRight w:val="0"/>
          <w:marTop w:val="0"/>
          <w:marBottom w:val="0"/>
          <w:divBdr>
            <w:top w:val="none" w:sz="0" w:space="0" w:color="auto"/>
            <w:left w:val="none" w:sz="0" w:space="0" w:color="auto"/>
            <w:bottom w:val="none" w:sz="0" w:space="0" w:color="auto"/>
            <w:right w:val="none" w:sz="0" w:space="0" w:color="auto"/>
          </w:divBdr>
        </w:div>
        <w:div w:id="1768572288">
          <w:marLeft w:val="0"/>
          <w:marRight w:val="0"/>
          <w:marTop w:val="0"/>
          <w:marBottom w:val="0"/>
          <w:divBdr>
            <w:top w:val="none" w:sz="0" w:space="0" w:color="auto"/>
            <w:left w:val="none" w:sz="0" w:space="0" w:color="auto"/>
            <w:bottom w:val="none" w:sz="0" w:space="0" w:color="auto"/>
            <w:right w:val="none" w:sz="0" w:space="0" w:color="auto"/>
          </w:divBdr>
        </w:div>
        <w:div w:id="1610234345">
          <w:marLeft w:val="0"/>
          <w:marRight w:val="0"/>
          <w:marTop w:val="0"/>
          <w:marBottom w:val="0"/>
          <w:divBdr>
            <w:top w:val="none" w:sz="0" w:space="0" w:color="auto"/>
            <w:left w:val="none" w:sz="0" w:space="0" w:color="auto"/>
            <w:bottom w:val="none" w:sz="0" w:space="0" w:color="auto"/>
            <w:right w:val="none" w:sz="0" w:space="0" w:color="auto"/>
          </w:divBdr>
        </w:div>
        <w:div w:id="1170675053">
          <w:marLeft w:val="0"/>
          <w:marRight w:val="0"/>
          <w:marTop w:val="0"/>
          <w:marBottom w:val="0"/>
          <w:divBdr>
            <w:top w:val="none" w:sz="0" w:space="0" w:color="auto"/>
            <w:left w:val="none" w:sz="0" w:space="0" w:color="auto"/>
            <w:bottom w:val="none" w:sz="0" w:space="0" w:color="auto"/>
            <w:right w:val="none" w:sz="0" w:space="0" w:color="auto"/>
          </w:divBdr>
        </w:div>
        <w:div w:id="2073892610">
          <w:marLeft w:val="0"/>
          <w:marRight w:val="0"/>
          <w:marTop w:val="0"/>
          <w:marBottom w:val="0"/>
          <w:divBdr>
            <w:top w:val="none" w:sz="0" w:space="0" w:color="auto"/>
            <w:left w:val="none" w:sz="0" w:space="0" w:color="auto"/>
            <w:bottom w:val="none" w:sz="0" w:space="0" w:color="auto"/>
            <w:right w:val="none" w:sz="0" w:space="0" w:color="auto"/>
          </w:divBdr>
        </w:div>
        <w:div w:id="1156725803">
          <w:marLeft w:val="0"/>
          <w:marRight w:val="0"/>
          <w:marTop w:val="0"/>
          <w:marBottom w:val="0"/>
          <w:divBdr>
            <w:top w:val="none" w:sz="0" w:space="0" w:color="auto"/>
            <w:left w:val="none" w:sz="0" w:space="0" w:color="auto"/>
            <w:bottom w:val="none" w:sz="0" w:space="0" w:color="auto"/>
            <w:right w:val="none" w:sz="0" w:space="0" w:color="auto"/>
          </w:divBdr>
        </w:div>
        <w:div w:id="1379352326">
          <w:marLeft w:val="0"/>
          <w:marRight w:val="0"/>
          <w:marTop w:val="0"/>
          <w:marBottom w:val="0"/>
          <w:divBdr>
            <w:top w:val="none" w:sz="0" w:space="0" w:color="auto"/>
            <w:left w:val="none" w:sz="0" w:space="0" w:color="auto"/>
            <w:bottom w:val="none" w:sz="0" w:space="0" w:color="auto"/>
            <w:right w:val="none" w:sz="0" w:space="0" w:color="auto"/>
          </w:divBdr>
        </w:div>
        <w:div w:id="1793357345">
          <w:marLeft w:val="0"/>
          <w:marRight w:val="0"/>
          <w:marTop w:val="0"/>
          <w:marBottom w:val="0"/>
          <w:divBdr>
            <w:top w:val="none" w:sz="0" w:space="0" w:color="auto"/>
            <w:left w:val="none" w:sz="0" w:space="0" w:color="auto"/>
            <w:bottom w:val="none" w:sz="0" w:space="0" w:color="auto"/>
            <w:right w:val="none" w:sz="0" w:space="0" w:color="auto"/>
          </w:divBdr>
        </w:div>
        <w:div w:id="1930891638">
          <w:marLeft w:val="0"/>
          <w:marRight w:val="0"/>
          <w:marTop w:val="0"/>
          <w:marBottom w:val="0"/>
          <w:divBdr>
            <w:top w:val="none" w:sz="0" w:space="0" w:color="auto"/>
            <w:left w:val="none" w:sz="0" w:space="0" w:color="auto"/>
            <w:bottom w:val="none" w:sz="0" w:space="0" w:color="auto"/>
            <w:right w:val="none" w:sz="0" w:space="0" w:color="auto"/>
          </w:divBdr>
        </w:div>
        <w:div w:id="1731152693">
          <w:marLeft w:val="0"/>
          <w:marRight w:val="0"/>
          <w:marTop w:val="0"/>
          <w:marBottom w:val="0"/>
          <w:divBdr>
            <w:top w:val="none" w:sz="0" w:space="0" w:color="auto"/>
            <w:left w:val="none" w:sz="0" w:space="0" w:color="auto"/>
            <w:bottom w:val="none" w:sz="0" w:space="0" w:color="auto"/>
            <w:right w:val="none" w:sz="0" w:space="0" w:color="auto"/>
          </w:divBdr>
        </w:div>
        <w:div w:id="1462110627">
          <w:marLeft w:val="0"/>
          <w:marRight w:val="0"/>
          <w:marTop w:val="0"/>
          <w:marBottom w:val="0"/>
          <w:divBdr>
            <w:top w:val="none" w:sz="0" w:space="0" w:color="auto"/>
            <w:left w:val="none" w:sz="0" w:space="0" w:color="auto"/>
            <w:bottom w:val="none" w:sz="0" w:space="0" w:color="auto"/>
            <w:right w:val="none" w:sz="0" w:space="0" w:color="auto"/>
          </w:divBdr>
        </w:div>
        <w:div w:id="1055085719">
          <w:marLeft w:val="0"/>
          <w:marRight w:val="0"/>
          <w:marTop w:val="0"/>
          <w:marBottom w:val="0"/>
          <w:divBdr>
            <w:top w:val="none" w:sz="0" w:space="0" w:color="auto"/>
            <w:left w:val="none" w:sz="0" w:space="0" w:color="auto"/>
            <w:bottom w:val="none" w:sz="0" w:space="0" w:color="auto"/>
            <w:right w:val="none" w:sz="0" w:space="0" w:color="auto"/>
          </w:divBdr>
        </w:div>
        <w:div w:id="1319071551">
          <w:marLeft w:val="0"/>
          <w:marRight w:val="0"/>
          <w:marTop w:val="0"/>
          <w:marBottom w:val="0"/>
          <w:divBdr>
            <w:top w:val="none" w:sz="0" w:space="0" w:color="auto"/>
            <w:left w:val="none" w:sz="0" w:space="0" w:color="auto"/>
            <w:bottom w:val="none" w:sz="0" w:space="0" w:color="auto"/>
            <w:right w:val="none" w:sz="0" w:space="0" w:color="auto"/>
          </w:divBdr>
        </w:div>
        <w:div w:id="1675962222">
          <w:marLeft w:val="0"/>
          <w:marRight w:val="0"/>
          <w:marTop w:val="0"/>
          <w:marBottom w:val="0"/>
          <w:divBdr>
            <w:top w:val="none" w:sz="0" w:space="0" w:color="auto"/>
            <w:left w:val="none" w:sz="0" w:space="0" w:color="auto"/>
            <w:bottom w:val="none" w:sz="0" w:space="0" w:color="auto"/>
            <w:right w:val="none" w:sz="0" w:space="0" w:color="auto"/>
          </w:divBdr>
        </w:div>
        <w:div w:id="1273048176">
          <w:marLeft w:val="0"/>
          <w:marRight w:val="0"/>
          <w:marTop w:val="0"/>
          <w:marBottom w:val="0"/>
          <w:divBdr>
            <w:top w:val="none" w:sz="0" w:space="0" w:color="auto"/>
            <w:left w:val="none" w:sz="0" w:space="0" w:color="auto"/>
            <w:bottom w:val="none" w:sz="0" w:space="0" w:color="auto"/>
            <w:right w:val="none" w:sz="0" w:space="0" w:color="auto"/>
          </w:divBdr>
        </w:div>
        <w:div w:id="1396926114">
          <w:marLeft w:val="0"/>
          <w:marRight w:val="0"/>
          <w:marTop w:val="0"/>
          <w:marBottom w:val="0"/>
          <w:divBdr>
            <w:top w:val="none" w:sz="0" w:space="0" w:color="auto"/>
            <w:left w:val="none" w:sz="0" w:space="0" w:color="auto"/>
            <w:bottom w:val="none" w:sz="0" w:space="0" w:color="auto"/>
            <w:right w:val="none" w:sz="0" w:space="0" w:color="auto"/>
          </w:divBdr>
        </w:div>
        <w:div w:id="1965036405">
          <w:marLeft w:val="0"/>
          <w:marRight w:val="0"/>
          <w:marTop w:val="0"/>
          <w:marBottom w:val="0"/>
          <w:divBdr>
            <w:top w:val="none" w:sz="0" w:space="0" w:color="auto"/>
            <w:left w:val="none" w:sz="0" w:space="0" w:color="auto"/>
            <w:bottom w:val="none" w:sz="0" w:space="0" w:color="auto"/>
            <w:right w:val="none" w:sz="0" w:space="0" w:color="auto"/>
          </w:divBdr>
        </w:div>
        <w:div w:id="2075077869">
          <w:marLeft w:val="0"/>
          <w:marRight w:val="0"/>
          <w:marTop w:val="0"/>
          <w:marBottom w:val="0"/>
          <w:divBdr>
            <w:top w:val="none" w:sz="0" w:space="0" w:color="auto"/>
            <w:left w:val="none" w:sz="0" w:space="0" w:color="auto"/>
            <w:bottom w:val="none" w:sz="0" w:space="0" w:color="auto"/>
            <w:right w:val="none" w:sz="0" w:space="0" w:color="auto"/>
          </w:divBdr>
        </w:div>
        <w:div w:id="371078482">
          <w:marLeft w:val="0"/>
          <w:marRight w:val="0"/>
          <w:marTop w:val="0"/>
          <w:marBottom w:val="0"/>
          <w:divBdr>
            <w:top w:val="none" w:sz="0" w:space="0" w:color="auto"/>
            <w:left w:val="none" w:sz="0" w:space="0" w:color="auto"/>
            <w:bottom w:val="none" w:sz="0" w:space="0" w:color="auto"/>
            <w:right w:val="none" w:sz="0" w:space="0" w:color="auto"/>
          </w:divBdr>
        </w:div>
        <w:div w:id="875119607">
          <w:marLeft w:val="0"/>
          <w:marRight w:val="0"/>
          <w:marTop w:val="0"/>
          <w:marBottom w:val="0"/>
          <w:divBdr>
            <w:top w:val="none" w:sz="0" w:space="0" w:color="auto"/>
            <w:left w:val="none" w:sz="0" w:space="0" w:color="auto"/>
            <w:bottom w:val="none" w:sz="0" w:space="0" w:color="auto"/>
            <w:right w:val="none" w:sz="0" w:space="0" w:color="auto"/>
          </w:divBdr>
        </w:div>
        <w:div w:id="101071289">
          <w:marLeft w:val="0"/>
          <w:marRight w:val="0"/>
          <w:marTop w:val="0"/>
          <w:marBottom w:val="0"/>
          <w:divBdr>
            <w:top w:val="none" w:sz="0" w:space="0" w:color="auto"/>
            <w:left w:val="none" w:sz="0" w:space="0" w:color="auto"/>
            <w:bottom w:val="none" w:sz="0" w:space="0" w:color="auto"/>
            <w:right w:val="none" w:sz="0" w:space="0" w:color="auto"/>
          </w:divBdr>
        </w:div>
        <w:div w:id="124590647">
          <w:marLeft w:val="0"/>
          <w:marRight w:val="0"/>
          <w:marTop w:val="0"/>
          <w:marBottom w:val="0"/>
          <w:divBdr>
            <w:top w:val="none" w:sz="0" w:space="0" w:color="auto"/>
            <w:left w:val="none" w:sz="0" w:space="0" w:color="auto"/>
            <w:bottom w:val="none" w:sz="0" w:space="0" w:color="auto"/>
            <w:right w:val="none" w:sz="0" w:space="0" w:color="auto"/>
          </w:divBdr>
        </w:div>
        <w:div w:id="1245601529">
          <w:marLeft w:val="0"/>
          <w:marRight w:val="0"/>
          <w:marTop w:val="0"/>
          <w:marBottom w:val="0"/>
          <w:divBdr>
            <w:top w:val="none" w:sz="0" w:space="0" w:color="auto"/>
            <w:left w:val="none" w:sz="0" w:space="0" w:color="auto"/>
            <w:bottom w:val="none" w:sz="0" w:space="0" w:color="auto"/>
            <w:right w:val="none" w:sz="0" w:space="0" w:color="auto"/>
          </w:divBdr>
        </w:div>
        <w:div w:id="429594347">
          <w:marLeft w:val="0"/>
          <w:marRight w:val="0"/>
          <w:marTop w:val="0"/>
          <w:marBottom w:val="0"/>
          <w:divBdr>
            <w:top w:val="none" w:sz="0" w:space="0" w:color="auto"/>
            <w:left w:val="none" w:sz="0" w:space="0" w:color="auto"/>
            <w:bottom w:val="none" w:sz="0" w:space="0" w:color="auto"/>
            <w:right w:val="none" w:sz="0" w:space="0" w:color="auto"/>
          </w:divBdr>
        </w:div>
        <w:div w:id="943727389">
          <w:marLeft w:val="0"/>
          <w:marRight w:val="0"/>
          <w:marTop w:val="0"/>
          <w:marBottom w:val="0"/>
          <w:divBdr>
            <w:top w:val="none" w:sz="0" w:space="0" w:color="auto"/>
            <w:left w:val="none" w:sz="0" w:space="0" w:color="auto"/>
            <w:bottom w:val="none" w:sz="0" w:space="0" w:color="auto"/>
            <w:right w:val="none" w:sz="0" w:space="0" w:color="auto"/>
          </w:divBdr>
        </w:div>
        <w:div w:id="364067685">
          <w:marLeft w:val="0"/>
          <w:marRight w:val="0"/>
          <w:marTop w:val="0"/>
          <w:marBottom w:val="0"/>
          <w:divBdr>
            <w:top w:val="none" w:sz="0" w:space="0" w:color="auto"/>
            <w:left w:val="none" w:sz="0" w:space="0" w:color="auto"/>
            <w:bottom w:val="none" w:sz="0" w:space="0" w:color="auto"/>
            <w:right w:val="none" w:sz="0" w:space="0" w:color="auto"/>
          </w:divBdr>
        </w:div>
        <w:div w:id="600064888">
          <w:marLeft w:val="0"/>
          <w:marRight w:val="0"/>
          <w:marTop w:val="0"/>
          <w:marBottom w:val="0"/>
          <w:divBdr>
            <w:top w:val="none" w:sz="0" w:space="0" w:color="auto"/>
            <w:left w:val="none" w:sz="0" w:space="0" w:color="auto"/>
            <w:bottom w:val="none" w:sz="0" w:space="0" w:color="auto"/>
            <w:right w:val="none" w:sz="0" w:space="0" w:color="auto"/>
          </w:divBdr>
        </w:div>
        <w:div w:id="1923491439">
          <w:marLeft w:val="0"/>
          <w:marRight w:val="0"/>
          <w:marTop w:val="0"/>
          <w:marBottom w:val="0"/>
          <w:divBdr>
            <w:top w:val="none" w:sz="0" w:space="0" w:color="auto"/>
            <w:left w:val="none" w:sz="0" w:space="0" w:color="auto"/>
            <w:bottom w:val="none" w:sz="0" w:space="0" w:color="auto"/>
            <w:right w:val="none" w:sz="0" w:space="0" w:color="auto"/>
          </w:divBdr>
        </w:div>
        <w:div w:id="1974604001">
          <w:marLeft w:val="0"/>
          <w:marRight w:val="0"/>
          <w:marTop w:val="0"/>
          <w:marBottom w:val="0"/>
          <w:divBdr>
            <w:top w:val="none" w:sz="0" w:space="0" w:color="auto"/>
            <w:left w:val="none" w:sz="0" w:space="0" w:color="auto"/>
            <w:bottom w:val="none" w:sz="0" w:space="0" w:color="auto"/>
            <w:right w:val="none" w:sz="0" w:space="0" w:color="auto"/>
          </w:divBdr>
        </w:div>
        <w:div w:id="30344279">
          <w:marLeft w:val="0"/>
          <w:marRight w:val="0"/>
          <w:marTop w:val="0"/>
          <w:marBottom w:val="0"/>
          <w:divBdr>
            <w:top w:val="none" w:sz="0" w:space="0" w:color="auto"/>
            <w:left w:val="none" w:sz="0" w:space="0" w:color="auto"/>
            <w:bottom w:val="none" w:sz="0" w:space="0" w:color="auto"/>
            <w:right w:val="none" w:sz="0" w:space="0" w:color="auto"/>
          </w:divBdr>
        </w:div>
        <w:div w:id="331493971">
          <w:marLeft w:val="0"/>
          <w:marRight w:val="0"/>
          <w:marTop w:val="0"/>
          <w:marBottom w:val="0"/>
          <w:divBdr>
            <w:top w:val="none" w:sz="0" w:space="0" w:color="auto"/>
            <w:left w:val="none" w:sz="0" w:space="0" w:color="auto"/>
            <w:bottom w:val="none" w:sz="0" w:space="0" w:color="auto"/>
            <w:right w:val="none" w:sz="0" w:space="0" w:color="auto"/>
          </w:divBdr>
        </w:div>
        <w:div w:id="577373656">
          <w:marLeft w:val="0"/>
          <w:marRight w:val="0"/>
          <w:marTop w:val="0"/>
          <w:marBottom w:val="0"/>
          <w:divBdr>
            <w:top w:val="none" w:sz="0" w:space="0" w:color="auto"/>
            <w:left w:val="none" w:sz="0" w:space="0" w:color="auto"/>
            <w:bottom w:val="none" w:sz="0" w:space="0" w:color="auto"/>
            <w:right w:val="none" w:sz="0" w:space="0" w:color="auto"/>
          </w:divBdr>
        </w:div>
        <w:div w:id="690644840">
          <w:marLeft w:val="0"/>
          <w:marRight w:val="0"/>
          <w:marTop w:val="0"/>
          <w:marBottom w:val="0"/>
          <w:divBdr>
            <w:top w:val="none" w:sz="0" w:space="0" w:color="auto"/>
            <w:left w:val="none" w:sz="0" w:space="0" w:color="auto"/>
            <w:bottom w:val="none" w:sz="0" w:space="0" w:color="auto"/>
            <w:right w:val="none" w:sz="0" w:space="0" w:color="auto"/>
          </w:divBdr>
        </w:div>
        <w:div w:id="747000000">
          <w:marLeft w:val="0"/>
          <w:marRight w:val="0"/>
          <w:marTop w:val="0"/>
          <w:marBottom w:val="0"/>
          <w:divBdr>
            <w:top w:val="none" w:sz="0" w:space="0" w:color="auto"/>
            <w:left w:val="none" w:sz="0" w:space="0" w:color="auto"/>
            <w:bottom w:val="none" w:sz="0" w:space="0" w:color="auto"/>
            <w:right w:val="none" w:sz="0" w:space="0" w:color="auto"/>
          </w:divBdr>
        </w:div>
        <w:div w:id="1784304656">
          <w:marLeft w:val="0"/>
          <w:marRight w:val="0"/>
          <w:marTop w:val="0"/>
          <w:marBottom w:val="0"/>
          <w:divBdr>
            <w:top w:val="none" w:sz="0" w:space="0" w:color="auto"/>
            <w:left w:val="none" w:sz="0" w:space="0" w:color="auto"/>
            <w:bottom w:val="none" w:sz="0" w:space="0" w:color="auto"/>
            <w:right w:val="none" w:sz="0" w:space="0" w:color="auto"/>
          </w:divBdr>
        </w:div>
        <w:div w:id="472451802">
          <w:marLeft w:val="0"/>
          <w:marRight w:val="0"/>
          <w:marTop w:val="0"/>
          <w:marBottom w:val="0"/>
          <w:divBdr>
            <w:top w:val="none" w:sz="0" w:space="0" w:color="auto"/>
            <w:left w:val="none" w:sz="0" w:space="0" w:color="auto"/>
            <w:bottom w:val="none" w:sz="0" w:space="0" w:color="auto"/>
            <w:right w:val="none" w:sz="0" w:space="0" w:color="auto"/>
          </w:divBdr>
        </w:div>
        <w:div w:id="1193112684">
          <w:marLeft w:val="0"/>
          <w:marRight w:val="0"/>
          <w:marTop w:val="0"/>
          <w:marBottom w:val="0"/>
          <w:divBdr>
            <w:top w:val="none" w:sz="0" w:space="0" w:color="auto"/>
            <w:left w:val="none" w:sz="0" w:space="0" w:color="auto"/>
            <w:bottom w:val="none" w:sz="0" w:space="0" w:color="auto"/>
            <w:right w:val="none" w:sz="0" w:space="0" w:color="auto"/>
          </w:divBdr>
        </w:div>
        <w:div w:id="78016978">
          <w:marLeft w:val="0"/>
          <w:marRight w:val="0"/>
          <w:marTop w:val="0"/>
          <w:marBottom w:val="0"/>
          <w:divBdr>
            <w:top w:val="none" w:sz="0" w:space="0" w:color="auto"/>
            <w:left w:val="none" w:sz="0" w:space="0" w:color="auto"/>
            <w:bottom w:val="none" w:sz="0" w:space="0" w:color="auto"/>
            <w:right w:val="none" w:sz="0" w:space="0" w:color="auto"/>
          </w:divBdr>
        </w:div>
        <w:div w:id="818688278">
          <w:marLeft w:val="0"/>
          <w:marRight w:val="0"/>
          <w:marTop w:val="0"/>
          <w:marBottom w:val="0"/>
          <w:divBdr>
            <w:top w:val="none" w:sz="0" w:space="0" w:color="auto"/>
            <w:left w:val="none" w:sz="0" w:space="0" w:color="auto"/>
            <w:bottom w:val="none" w:sz="0" w:space="0" w:color="auto"/>
            <w:right w:val="none" w:sz="0" w:space="0" w:color="auto"/>
          </w:divBdr>
        </w:div>
        <w:div w:id="534078733">
          <w:marLeft w:val="0"/>
          <w:marRight w:val="0"/>
          <w:marTop w:val="0"/>
          <w:marBottom w:val="0"/>
          <w:divBdr>
            <w:top w:val="none" w:sz="0" w:space="0" w:color="auto"/>
            <w:left w:val="none" w:sz="0" w:space="0" w:color="auto"/>
            <w:bottom w:val="none" w:sz="0" w:space="0" w:color="auto"/>
            <w:right w:val="none" w:sz="0" w:space="0" w:color="auto"/>
          </w:divBdr>
        </w:div>
        <w:div w:id="921180246">
          <w:marLeft w:val="0"/>
          <w:marRight w:val="0"/>
          <w:marTop w:val="0"/>
          <w:marBottom w:val="0"/>
          <w:divBdr>
            <w:top w:val="none" w:sz="0" w:space="0" w:color="auto"/>
            <w:left w:val="none" w:sz="0" w:space="0" w:color="auto"/>
            <w:bottom w:val="none" w:sz="0" w:space="0" w:color="auto"/>
            <w:right w:val="none" w:sz="0" w:space="0" w:color="auto"/>
          </w:divBdr>
        </w:div>
        <w:div w:id="542447216">
          <w:marLeft w:val="0"/>
          <w:marRight w:val="0"/>
          <w:marTop w:val="0"/>
          <w:marBottom w:val="0"/>
          <w:divBdr>
            <w:top w:val="none" w:sz="0" w:space="0" w:color="auto"/>
            <w:left w:val="none" w:sz="0" w:space="0" w:color="auto"/>
            <w:bottom w:val="none" w:sz="0" w:space="0" w:color="auto"/>
            <w:right w:val="none" w:sz="0" w:space="0" w:color="auto"/>
          </w:divBdr>
        </w:div>
        <w:div w:id="1260679973">
          <w:marLeft w:val="0"/>
          <w:marRight w:val="0"/>
          <w:marTop w:val="0"/>
          <w:marBottom w:val="0"/>
          <w:divBdr>
            <w:top w:val="none" w:sz="0" w:space="0" w:color="auto"/>
            <w:left w:val="none" w:sz="0" w:space="0" w:color="auto"/>
            <w:bottom w:val="none" w:sz="0" w:space="0" w:color="auto"/>
            <w:right w:val="none" w:sz="0" w:space="0" w:color="auto"/>
          </w:divBdr>
        </w:div>
        <w:div w:id="30888069">
          <w:marLeft w:val="0"/>
          <w:marRight w:val="0"/>
          <w:marTop w:val="0"/>
          <w:marBottom w:val="0"/>
          <w:divBdr>
            <w:top w:val="none" w:sz="0" w:space="0" w:color="auto"/>
            <w:left w:val="none" w:sz="0" w:space="0" w:color="auto"/>
            <w:bottom w:val="none" w:sz="0" w:space="0" w:color="auto"/>
            <w:right w:val="none" w:sz="0" w:space="0" w:color="auto"/>
          </w:divBdr>
        </w:div>
        <w:div w:id="794177072">
          <w:marLeft w:val="0"/>
          <w:marRight w:val="0"/>
          <w:marTop w:val="0"/>
          <w:marBottom w:val="0"/>
          <w:divBdr>
            <w:top w:val="none" w:sz="0" w:space="0" w:color="auto"/>
            <w:left w:val="none" w:sz="0" w:space="0" w:color="auto"/>
            <w:bottom w:val="none" w:sz="0" w:space="0" w:color="auto"/>
            <w:right w:val="none" w:sz="0" w:space="0" w:color="auto"/>
          </w:divBdr>
        </w:div>
        <w:div w:id="61104728">
          <w:marLeft w:val="0"/>
          <w:marRight w:val="0"/>
          <w:marTop w:val="0"/>
          <w:marBottom w:val="0"/>
          <w:divBdr>
            <w:top w:val="none" w:sz="0" w:space="0" w:color="auto"/>
            <w:left w:val="none" w:sz="0" w:space="0" w:color="auto"/>
            <w:bottom w:val="none" w:sz="0" w:space="0" w:color="auto"/>
            <w:right w:val="none" w:sz="0" w:space="0" w:color="auto"/>
          </w:divBdr>
        </w:div>
        <w:div w:id="2114519082">
          <w:marLeft w:val="0"/>
          <w:marRight w:val="0"/>
          <w:marTop w:val="0"/>
          <w:marBottom w:val="0"/>
          <w:divBdr>
            <w:top w:val="none" w:sz="0" w:space="0" w:color="auto"/>
            <w:left w:val="none" w:sz="0" w:space="0" w:color="auto"/>
            <w:bottom w:val="none" w:sz="0" w:space="0" w:color="auto"/>
            <w:right w:val="none" w:sz="0" w:space="0" w:color="auto"/>
          </w:divBdr>
        </w:div>
        <w:div w:id="1360273441">
          <w:marLeft w:val="0"/>
          <w:marRight w:val="0"/>
          <w:marTop w:val="0"/>
          <w:marBottom w:val="0"/>
          <w:divBdr>
            <w:top w:val="none" w:sz="0" w:space="0" w:color="auto"/>
            <w:left w:val="none" w:sz="0" w:space="0" w:color="auto"/>
            <w:bottom w:val="none" w:sz="0" w:space="0" w:color="auto"/>
            <w:right w:val="none" w:sz="0" w:space="0" w:color="auto"/>
          </w:divBdr>
        </w:div>
        <w:div w:id="292953538">
          <w:marLeft w:val="0"/>
          <w:marRight w:val="0"/>
          <w:marTop w:val="0"/>
          <w:marBottom w:val="0"/>
          <w:divBdr>
            <w:top w:val="none" w:sz="0" w:space="0" w:color="auto"/>
            <w:left w:val="none" w:sz="0" w:space="0" w:color="auto"/>
            <w:bottom w:val="none" w:sz="0" w:space="0" w:color="auto"/>
            <w:right w:val="none" w:sz="0" w:space="0" w:color="auto"/>
          </w:divBdr>
        </w:div>
        <w:div w:id="1006402178">
          <w:marLeft w:val="0"/>
          <w:marRight w:val="0"/>
          <w:marTop w:val="0"/>
          <w:marBottom w:val="0"/>
          <w:divBdr>
            <w:top w:val="none" w:sz="0" w:space="0" w:color="auto"/>
            <w:left w:val="none" w:sz="0" w:space="0" w:color="auto"/>
            <w:bottom w:val="none" w:sz="0" w:space="0" w:color="auto"/>
            <w:right w:val="none" w:sz="0" w:space="0" w:color="auto"/>
          </w:divBdr>
        </w:div>
        <w:div w:id="166288437">
          <w:marLeft w:val="0"/>
          <w:marRight w:val="0"/>
          <w:marTop w:val="0"/>
          <w:marBottom w:val="0"/>
          <w:divBdr>
            <w:top w:val="none" w:sz="0" w:space="0" w:color="auto"/>
            <w:left w:val="none" w:sz="0" w:space="0" w:color="auto"/>
            <w:bottom w:val="none" w:sz="0" w:space="0" w:color="auto"/>
            <w:right w:val="none" w:sz="0" w:space="0" w:color="auto"/>
          </w:divBdr>
        </w:div>
        <w:div w:id="35394086">
          <w:marLeft w:val="0"/>
          <w:marRight w:val="0"/>
          <w:marTop w:val="0"/>
          <w:marBottom w:val="0"/>
          <w:divBdr>
            <w:top w:val="none" w:sz="0" w:space="0" w:color="auto"/>
            <w:left w:val="none" w:sz="0" w:space="0" w:color="auto"/>
            <w:bottom w:val="none" w:sz="0" w:space="0" w:color="auto"/>
            <w:right w:val="none" w:sz="0" w:space="0" w:color="auto"/>
          </w:divBdr>
        </w:div>
        <w:div w:id="973291236">
          <w:marLeft w:val="0"/>
          <w:marRight w:val="0"/>
          <w:marTop w:val="0"/>
          <w:marBottom w:val="0"/>
          <w:divBdr>
            <w:top w:val="none" w:sz="0" w:space="0" w:color="auto"/>
            <w:left w:val="none" w:sz="0" w:space="0" w:color="auto"/>
            <w:bottom w:val="none" w:sz="0" w:space="0" w:color="auto"/>
            <w:right w:val="none" w:sz="0" w:space="0" w:color="auto"/>
          </w:divBdr>
        </w:div>
        <w:div w:id="1397628236">
          <w:marLeft w:val="0"/>
          <w:marRight w:val="0"/>
          <w:marTop w:val="0"/>
          <w:marBottom w:val="0"/>
          <w:divBdr>
            <w:top w:val="none" w:sz="0" w:space="0" w:color="auto"/>
            <w:left w:val="none" w:sz="0" w:space="0" w:color="auto"/>
            <w:bottom w:val="none" w:sz="0" w:space="0" w:color="auto"/>
            <w:right w:val="none" w:sz="0" w:space="0" w:color="auto"/>
          </w:divBdr>
        </w:div>
        <w:div w:id="1996175846">
          <w:marLeft w:val="0"/>
          <w:marRight w:val="0"/>
          <w:marTop w:val="0"/>
          <w:marBottom w:val="0"/>
          <w:divBdr>
            <w:top w:val="none" w:sz="0" w:space="0" w:color="auto"/>
            <w:left w:val="none" w:sz="0" w:space="0" w:color="auto"/>
            <w:bottom w:val="none" w:sz="0" w:space="0" w:color="auto"/>
            <w:right w:val="none" w:sz="0" w:space="0" w:color="auto"/>
          </w:divBdr>
        </w:div>
        <w:div w:id="1045759716">
          <w:marLeft w:val="0"/>
          <w:marRight w:val="0"/>
          <w:marTop w:val="0"/>
          <w:marBottom w:val="0"/>
          <w:divBdr>
            <w:top w:val="none" w:sz="0" w:space="0" w:color="auto"/>
            <w:left w:val="none" w:sz="0" w:space="0" w:color="auto"/>
            <w:bottom w:val="none" w:sz="0" w:space="0" w:color="auto"/>
            <w:right w:val="none" w:sz="0" w:space="0" w:color="auto"/>
          </w:divBdr>
        </w:div>
        <w:div w:id="1804347332">
          <w:marLeft w:val="0"/>
          <w:marRight w:val="0"/>
          <w:marTop w:val="0"/>
          <w:marBottom w:val="0"/>
          <w:divBdr>
            <w:top w:val="none" w:sz="0" w:space="0" w:color="auto"/>
            <w:left w:val="none" w:sz="0" w:space="0" w:color="auto"/>
            <w:bottom w:val="none" w:sz="0" w:space="0" w:color="auto"/>
            <w:right w:val="none" w:sz="0" w:space="0" w:color="auto"/>
          </w:divBdr>
        </w:div>
        <w:div w:id="704059547">
          <w:marLeft w:val="0"/>
          <w:marRight w:val="0"/>
          <w:marTop w:val="0"/>
          <w:marBottom w:val="0"/>
          <w:divBdr>
            <w:top w:val="none" w:sz="0" w:space="0" w:color="auto"/>
            <w:left w:val="none" w:sz="0" w:space="0" w:color="auto"/>
            <w:bottom w:val="none" w:sz="0" w:space="0" w:color="auto"/>
            <w:right w:val="none" w:sz="0" w:space="0" w:color="auto"/>
          </w:divBdr>
        </w:div>
        <w:div w:id="304971721">
          <w:marLeft w:val="0"/>
          <w:marRight w:val="0"/>
          <w:marTop w:val="0"/>
          <w:marBottom w:val="0"/>
          <w:divBdr>
            <w:top w:val="none" w:sz="0" w:space="0" w:color="auto"/>
            <w:left w:val="none" w:sz="0" w:space="0" w:color="auto"/>
            <w:bottom w:val="none" w:sz="0" w:space="0" w:color="auto"/>
            <w:right w:val="none" w:sz="0" w:space="0" w:color="auto"/>
          </w:divBdr>
        </w:div>
        <w:div w:id="14697025">
          <w:marLeft w:val="0"/>
          <w:marRight w:val="0"/>
          <w:marTop w:val="0"/>
          <w:marBottom w:val="0"/>
          <w:divBdr>
            <w:top w:val="none" w:sz="0" w:space="0" w:color="auto"/>
            <w:left w:val="none" w:sz="0" w:space="0" w:color="auto"/>
            <w:bottom w:val="none" w:sz="0" w:space="0" w:color="auto"/>
            <w:right w:val="none" w:sz="0" w:space="0" w:color="auto"/>
          </w:divBdr>
        </w:div>
        <w:div w:id="1166750720">
          <w:marLeft w:val="0"/>
          <w:marRight w:val="0"/>
          <w:marTop w:val="0"/>
          <w:marBottom w:val="0"/>
          <w:divBdr>
            <w:top w:val="none" w:sz="0" w:space="0" w:color="auto"/>
            <w:left w:val="none" w:sz="0" w:space="0" w:color="auto"/>
            <w:bottom w:val="none" w:sz="0" w:space="0" w:color="auto"/>
            <w:right w:val="none" w:sz="0" w:space="0" w:color="auto"/>
          </w:divBdr>
        </w:div>
        <w:div w:id="1865091964">
          <w:marLeft w:val="0"/>
          <w:marRight w:val="0"/>
          <w:marTop w:val="0"/>
          <w:marBottom w:val="0"/>
          <w:divBdr>
            <w:top w:val="none" w:sz="0" w:space="0" w:color="auto"/>
            <w:left w:val="none" w:sz="0" w:space="0" w:color="auto"/>
            <w:bottom w:val="none" w:sz="0" w:space="0" w:color="auto"/>
            <w:right w:val="none" w:sz="0" w:space="0" w:color="auto"/>
          </w:divBdr>
        </w:div>
        <w:div w:id="332414707">
          <w:marLeft w:val="0"/>
          <w:marRight w:val="0"/>
          <w:marTop w:val="0"/>
          <w:marBottom w:val="0"/>
          <w:divBdr>
            <w:top w:val="none" w:sz="0" w:space="0" w:color="auto"/>
            <w:left w:val="none" w:sz="0" w:space="0" w:color="auto"/>
            <w:bottom w:val="none" w:sz="0" w:space="0" w:color="auto"/>
            <w:right w:val="none" w:sz="0" w:space="0" w:color="auto"/>
          </w:divBdr>
        </w:div>
        <w:div w:id="453988933">
          <w:marLeft w:val="0"/>
          <w:marRight w:val="0"/>
          <w:marTop w:val="0"/>
          <w:marBottom w:val="0"/>
          <w:divBdr>
            <w:top w:val="none" w:sz="0" w:space="0" w:color="auto"/>
            <w:left w:val="none" w:sz="0" w:space="0" w:color="auto"/>
            <w:bottom w:val="none" w:sz="0" w:space="0" w:color="auto"/>
            <w:right w:val="none" w:sz="0" w:space="0" w:color="auto"/>
          </w:divBdr>
        </w:div>
        <w:div w:id="1295217242">
          <w:marLeft w:val="0"/>
          <w:marRight w:val="0"/>
          <w:marTop w:val="0"/>
          <w:marBottom w:val="0"/>
          <w:divBdr>
            <w:top w:val="none" w:sz="0" w:space="0" w:color="auto"/>
            <w:left w:val="none" w:sz="0" w:space="0" w:color="auto"/>
            <w:bottom w:val="none" w:sz="0" w:space="0" w:color="auto"/>
            <w:right w:val="none" w:sz="0" w:space="0" w:color="auto"/>
          </w:divBdr>
        </w:div>
        <w:div w:id="181207891">
          <w:marLeft w:val="0"/>
          <w:marRight w:val="0"/>
          <w:marTop w:val="0"/>
          <w:marBottom w:val="0"/>
          <w:divBdr>
            <w:top w:val="none" w:sz="0" w:space="0" w:color="auto"/>
            <w:left w:val="none" w:sz="0" w:space="0" w:color="auto"/>
            <w:bottom w:val="none" w:sz="0" w:space="0" w:color="auto"/>
            <w:right w:val="none" w:sz="0" w:space="0" w:color="auto"/>
          </w:divBdr>
        </w:div>
        <w:div w:id="499858112">
          <w:marLeft w:val="0"/>
          <w:marRight w:val="0"/>
          <w:marTop w:val="0"/>
          <w:marBottom w:val="0"/>
          <w:divBdr>
            <w:top w:val="none" w:sz="0" w:space="0" w:color="auto"/>
            <w:left w:val="none" w:sz="0" w:space="0" w:color="auto"/>
            <w:bottom w:val="none" w:sz="0" w:space="0" w:color="auto"/>
            <w:right w:val="none" w:sz="0" w:space="0" w:color="auto"/>
          </w:divBdr>
        </w:div>
        <w:div w:id="2057312584">
          <w:marLeft w:val="0"/>
          <w:marRight w:val="0"/>
          <w:marTop w:val="0"/>
          <w:marBottom w:val="0"/>
          <w:divBdr>
            <w:top w:val="none" w:sz="0" w:space="0" w:color="auto"/>
            <w:left w:val="none" w:sz="0" w:space="0" w:color="auto"/>
            <w:bottom w:val="none" w:sz="0" w:space="0" w:color="auto"/>
            <w:right w:val="none" w:sz="0" w:space="0" w:color="auto"/>
          </w:divBdr>
        </w:div>
        <w:div w:id="1689866991">
          <w:marLeft w:val="0"/>
          <w:marRight w:val="0"/>
          <w:marTop w:val="0"/>
          <w:marBottom w:val="0"/>
          <w:divBdr>
            <w:top w:val="none" w:sz="0" w:space="0" w:color="auto"/>
            <w:left w:val="none" w:sz="0" w:space="0" w:color="auto"/>
            <w:bottom w:val="none" w:sz="0" w:space="0" w:color="auto"/>
            <w:right w:val="none" w:sz="0" w:space="0" w:color="auto"/>
          </w:divBdr>
        </w:div>
        <w:div w:id="689575907">
          <w:marLeft w:val="0"/>
          <w:marRight w:val="0"/>
          <w:marTop w:val="0"/>
          <w:marBottom w:val="0"/>
          <w:divBdr>
            <w:top w:val="none" w:sz="0" w:space="0" w:color="auto"/>
            <w:left w:val="none" w:sz="0" w:space="0" w:color="auto"/>
            <w:bottom w:val="none" w:sz="0" w:space="0" w:color="auto"/>
            <w:right w:val="none" w:sz="0" w:space="0" w:color="auto"/>
          </w:divBdr>
        </w:div>
        <w:div w:id="2120026476">
          <w:marLeft w:val="0"/>
          <w:marRight w:val="0"/>
          <w:marTop w:val="0"/>
          <w:marBottom w:val="0"/>
          <w:divBdr>
            <w:top w:val="none" w:sz="0" w:space="0" w:color="auto"/>
            <w:left w:val="none" w:sz="0" w:space="0" w:color="auto"/>
            <w:bottom w:val="none" w:sz="0" w:space="0" w:color="auto"/>
            <w:right w:val="none" w:sz="0" w:space="0" w:color="auto"/>
          </w:divBdr>
        </w:div>
        <w:div w:id="2057393767">
          <w:marLeft w:val="0"/>
          <w:marRight w:val="0"/>
          <w:marTop w:val="0"/>
          <w:marBottom w:val="0"/>
          <w:divBdr>
            <w:top w:val="none" w:sz="0" w:space="0" w:color="auto"/>
            <w:left w:val="none" w:sz="0" w:space="0" w:color="auto"/>
            <w:bottom w:val="none" w:sz="0" w:space="0" w:color="auto"/>
            <w:right w:val="none" w:sz="0" w:space="0" w:color="auto"/>
          </w:divBdr>
        </w:div>
        <w:div w:id="1471828355">
          <w:marLeft w:val="0"/>
          <w:marRight w:val="0"/>
          <w:marTop w:val="0"/>
          <w:marBottom w:val="0"/>
          <w:divBdr>
            <w:top w:val="none" w:sz="0" w:space="0" w:color="auto"/>
            <w:left w:val="none" w:sz="0" w:space="0" w:color="auto"/>
            <w:bottom w:val="none" w:sz="0" w:space="0" w:color="auto"/>
            <w:right w:val="none" w:sz="0" w:space="0" w:color="auto"/>
          </w:divBdr>
        </w:div>
        <w:div w:id="493104382">
          <w:marLeft w:val="0"/>
          <w:marRight w:val="0"/>
          <w:marTop w:val="0"/>
          <w:marBottom w:val="0"/>
          <w:divBdr>
            <w:top w:val="none" w:sz="0" w:space="0" w:color="auto"/>
            <w:left w:val="none" w:sz="0" w:space="0" w:color="auto"/>
            <w:bottom w:val="none" w:sz="0" w:space="0" w:color="auto"/>
            <w:right w:val="none" w:sz="0" w:space="0" w:color="auto"/>
          </w:divBdr>
        </w:div>
        <w:div w:id="670454330">
          <w:marLeft w:val="0"/>
          <w:marRight w:val="0"/>
          <w:marTop w:val="0"/>
          <w:marBottom w:val="0"/>
          <w:divBdr>
            <w:top w:val="none" w:sz="0" w:space="0" w:color="auto"/>
            <w:left w:val="none" w:sz="0" w:space="0" w:color="auto"/>
            <w:bottom w:val="none" w:sz="0" w:space="0" w:color="auto"/>
            <w:right w:val="none" w:sz="0" w:space="0" w:color="auto"/>
          </w:divBdr>
        </w:div>
        <w:div w:id="480343220">
          <w:marLeft w:val="0"/>
          <w:marRight w:val="0"/>
          <w:marTop w:val="0"/>
          <w:marBottom w:val="0"/>
          <w:divBdr>
            <w:top w:val="none" w:sz="0" w:space="0" w:color="auto"/>
            <w:left w:val="none" w:sz="0" w:space="0" w:color="auto"/>
            <w:bottom w:val="none" w:sz="0" w:space="0" w:color="auto"/>
            <w:right w:val="none" w:sz="0" w:space="0" w:color="auto"/>
          </w:divBdr>
        </w:div>
        <w:div w:id="1115753888">
          <w:marLeft w:val="0"/>
          <w:marRight w:val="0"/>
          <w:marTop w:val="0"/>
          <w:marBottom w:val="0"/>
          <w:divBdr>
            <w:top w:val="none" w:sz="0" w:space="0" w:color="auto"/>
            <w:left w:val="none" w:sz="0" w:space="0" w:color="auto"/>
            <w:bottom w:val="none" w:sz="0" w:space="0" w:color="auto"/>
            <w:right w:val="none" w:sz="0" w:space="0" w:color="auto"/>
          </w:divBdr>
        </w:div>
        <w:div w:id="888492247">
          <w:marLeft w:val="0"/>
          <w:marRight w:val="0"/>
          <w:marTop w:val="0"/>
          <w:marBottom w:val="0"/>
          <w:divBdr>
            <w:top w:val="none" w:sz="0" w:space="0" w:color="auto"/>
            <w:left w:val="none" w:sz="0" w:space="0" w:color="auto"/>
            <w:bottom w:val="none" w:sz="0" w:space="0" w:color="auto"/>
            <w:right w:val="none" w:sz="0" w:space="0" w:color="auto"/>
          </w:divBdr>
        </w:div>
        <w:div w:id="1701199811">
          <w:marLeft w:val="0"/>
          <w:marRight w:val="0"/>
          <w:marTop w:val="0"/>
          <w:marBottom w:val="0"/>
          <w:divBdr>
            <w:top w:val="none" w:sz="0" w:space="0" w:color="auto"/>
            <w:left w:val="none" w:sz="0" w:space="0" w:color="auto"/>
            <w:bottom w:val="none" w:sz="0" w:space="0" w:color="auto"/>
            <w:right w:val="none" w:sz="0" w:space="0" w:color="auto"/>
          </w:divBdr>
        </w:div>
        <w:div w:id="1144464833">
          <w:marLeft w:val="0"/>
          <w:marRight w:val="0"/>
          <w:marTop w:val="0"/>
          <w:marBottom w:val="0"/>
          <w:divBdr>
            <w:top w:val="none" w:sz="0" w:space="0" w:color="auto"/>
            <w:left w:val="none" w:sz="0" w:space="0" w:color="auto"/>
            <w:bottom w:val="none" w:sz="0" w:space="0" w:color="auto"/>
            <w:right w:val="none" w:sz="0" w:space="0" w:color="auto"/>
          </w:divBdr>
        </w:div>
        <w:div w:id="32969396">
          <w:marLeft w:val="0"/>
          <w:marRight w:val="0"/>
          <w:marTop w:val="0"/>
          <w:marBottom w:val="0"/>
          <w:divBdr>
            <w:top w:val="none" w:sz="0" w:space="0" w:color="auto"/>
            <w:left w:val="none" w:sz="0" w:space="0" w:color="auto"/>
            <w:bottom w:val="none" w:sz="0" w:space="0" w:color="auto"/>
            <w:right w:val="none" w:sz="0" w:space="0" w:color="auto"/>
          </w:divBdr>
        </w:div>
        <w:div w:id="468475456">
          <w:marLeft w:val="0"/>
          <w:marRight w:val="0"/>
          <w:marTop w:val="0"/>
          <w:marBottom w:val="0"/>
          <w:divBdr>
            <w:top w:val="none" w:sz="0" w:space="0" w:color="auto"/>
            <w:left w:val="none" w:sz="0" w:space="0" w:color="auto"/>
            <w:bottom w:val="none" w:sz="0" w:space="0" w:color="auto"/>
            <w:right w:val="none" w:sz="0" w:space="0" w:color="auto"/>
          </w:divBdr>
        </w:div>
        <w:div w:id="1857159690">
          <w:marLeft w:val="0"/>
          <w:marRight w:val="0"/>
          <w:marTop w:val="0"/>
          <w:marBottom w:val="0"/>
          <w:divBdr>
            <w:top w:val="none" w:sz="0" w:space="0" w:color="auto"/>
            <w:left w:val="none" w:sz="0" w:space="0" w:color="auto"/>
            <w:bottom w:val="none" w:sz="0" w:space="0" w:color="auto"/>
            <w:right w:val="none" w:sz="0" w:space="0" w:color="auto"/>
          </w:divBdr>
        </w:div>
        <w:div w:id="1361323826">
          <w:marLeft w:val="0"/>
          <w:marRight w:val="0"/>
          <w:marTop w:val="0"/>
          <w:marBottom w:val="0"/>
          <w:divBdr>
            <w:top w:val="none" w:sz="0" w:space="0" w:color="auto"/>
            <w:left w:val="none" w:sz="0" w:space="0" w:color="auto"/>
            <w:bottom w:val="none" w:sz="0" w:space="0" w:color="auto"/>
            <w:right w:val="none" w:sz="0" w:space="0" w:color="auto"/>
          </w:divBdr>
        </w:div>
        <w:div w:id="808598371">
          <w:marLeft w:val="0"/>
          <w:marRight w:val="0"/>
          <w:marTop w:val="0"/>
          <w:marBottom w:val="0"/>
          <w:divBdr>
            <w:top w:val="none" w:sz="0" w:space="0" w:color="auto"/>
            <w:left w:val="none" w:sz="0" w:space="0" w:color="auto"/>
            <w:bottom w:val="none" w:sz="0" w:space="0" w:color="auto"/>
            <w:right w:val="none" w:sz="0" w:space="0" w:color="auto"/>
          </w:divBdr>
        </w:div>
        <w:div w:id="1904638896">
          <w:marLeft w:val="0"/>
          <w:marRight w:val="0"/>
          <w:marTop w:val="0"/>
          <w:marBottom w:val="0"/>
          <w:divBdr>
            <w:top w:val="none" w:sz="0" w:space="0" w:color="auto"/>
            <w:left w:val="none" w:sz="0" w:space="0" w:color="auto"/>
            <w:bottom w:val="none" w:sz="0" w:space="0" w:color="auto"/>
            <w:right w:val="none" w:sz="0" w:space="0" w:color="auto"/>
          </w:divBdr>
        </w:div>
        <w:div w:id="700787769">
          <w:marLeft w:val="0"/>
          <w:marRight w:val="0"/>
          <w:marTop w:val="0"/>
          <w:marBottom w:val="0"/>
          <w:divBdr>
            <w:top w:val="none" w:sz="0" w:space="0" w:color="auto"/>
            <w:left w:val="none" w:sz="0" w:space="0" w:color="auto"/>
            <w:bottom w:val="none" w:sz="0" w:space="0" w:color="auto"/>
            <w:right w:val="none" w:sz="0" w:space="0" w:color="auto"/>
          </w:divBdr>
        </w:div>
        <w:div w:id="747842672">
          <w:marLeft w:val="0"/>
          <w:marRight w:val="0"/>
          <w:marTop w:val="0"/>
          <w:marBottom w:val="0"/>
          <w:divBdr>
            <w:top w:val="none" w:sz="0" w:space="0" w:color="auto"/>
            <w:left w:val="none" w:sz="0" w:space="0" w:color="auto"/>
            <w:bottom w:val="none" w:sz="0" w:space="0" w:color="auto"/>
            <w:right w:val="none" w:sz="0" w:space="0" w:color="auto"/>
          </w:divBdr>
        </w:div>
        <w:div w:id="1334380254">
          <w:marLeft w:val="0"/>
          <w:marRight w:val="0"/>
          <w:marTop w:val="0"/>
          <w:marBottom w:val="0"/>
          <w:divBdr>
            <w:top w:val="none" w:sz="0" w:space="0" w:color="auto"/>
            <w:left w:val="none" w:sz="0" w:space="0" w:color="auto"/>
            <w:bottom w:val="none" w:sz="0" w:space="0" w:color="auto"/>
            <w:right w:val="none" w:sz="0" w:space="0" w:color="auto"/>
          </w:divBdr>
        </w:div>
        <w:div w:id="2029601957">
          <w:marLeft w:val="0"/>
          <w:marRight w:val="0"/>
          <w:marTop w:val="0"/>
          <w:marBottom w:val="0"/>
          <w:divBdr>
            <w:top w:val="none" w:sz="0" w:space="0" w:color="auto"/>
            <w:left w:val="none" w:sz="0" w:space="0" w:color="auto"/>
            <w:bottom w:val="none" w:sz="0" w:space="0" w:color="auto"/>
            <w:right w:val="none" w:sz="0" w:space="0" w:color="auto"/>
          </w:divBdr>
        </w:div>
        <w:div w:id="272133811">
          <w:marLeft w:val="0"/>
          <w:marRight w:val="0"/>
          <w:marTop w:val="0"/>
          <w:marBottom w:val="0"/>
          <w:divBdr>
            <w:top w:val="none" w:sz="0" w:space="0" w:color="auto"/>
            <w:left w:val="none" w:sz="0" w:space="0" w:color="auto"/>
            <w:bottom w:val="none" w:sz="0" w:space="0" w:color="auto"/>
            <w:right w:val="none" w:sz="0" w:space="0" w:color="auto"/>
          </w:divBdr>
        </w:div>
        <w:div w:id="1751804085">
          <w:marLeft w:val="0"/>
          <w:marRight w:val="0"/>
          <w:marTop w:val="0"/>
          <w:marBottom w:val="0"/>
          <w:divBdr>
            <w:top w:val="none" w:sz="0" w:space="0" w:color="auto"/>
            <w:left w:val="none" w:sz="0" w:space="0" w:color="auto"/>
            <w:bottom w:val="none" w:sz="0" w:space="0" w:color="auto"/>
            <w:right w:val="none" w:sz="0" w:space="0" w:color="auto"/>
          </w:divBdr>
        </w:div>
        <w:div w:id="87025">
          <w:marLeft w:val="0"/>
          <w:marRight w:val="0"/>
          <w:marTop w:val="0"/>
          <w:marBottom w:val="0"/>
          <w:divBdr>
            <w:top w:val="none" w:sz="0" w:space="0" w:color="auto"/>
            <w:left w:val="none" w:sz="0" w:space="0" w:color="auto"/>
            <w:bottom w:val="none" w:sz="0" w:space="0" w:color="auto"/>
            <w:right w:val="none" w:sz="0" w:space="0" w:color="auto"/>
          </w:divBdr>
        </w:div>
        <w:div w:id="1728063480">
          <w:marLeft w:val="0"/>
          <w:marRight w:val="0"/>
          <w:marTop w:val="0"/>
          <w:marBottom w:val="0"/>
          <w:divBdr>
            <w:top w:val="none" w:sz="0" w:space="0" w:color="auto"/>
            <w:left w:val="none" w:sz="0" w:space="0" w:color="auto"/>
            <w:bottom w:val="none" w:sz="0" w:space="0" w:color="auto"/>
            <w:right w:val="none" w:sz="0" w:space="0" w:color="auto"/>
          </w:divBdr>
        </w:div>
        <w:div w:id="1708287561">
          <w:marLeft w:val="0"/>
          <w:marRight w:val="0"/>
          <w:marTop w:val="0"/>
          <w:marBottom w:val="0"/>
          <w:divBdr>
            <w:top w:val="none" w:sz="0" w:space="0" w:color="auto"/>
            <w:left w:val="none" w:sz="0" w:space="0" w:color="auto"/>
            <w:bottom w:val="none" w:sz="0" w:space="0" w:color="auto"/>
            <w:right w:val="none" w:sz="0" w:space="0" w:color="auto"/>
          </w:divBdr>
        </w:div>
        <w:div w:id="841627131">
          <w:marLeft w:val="0"/>
          <w:marRight w:val="0"/>
          <w:marTop w:val="0"/>
          <w:marBottom w:val="0"/>
          <w:divBdr>
            <w:top w:val="none" w:sz="0" w:space="0" w:color="auto"/>
            <w:left w:val="none" w:sz="0" w:space="0" w:color="auto"/>
            <w:bottom w:val="none" w:sz="0" w:space="0" w:color="auto"/>
            <w:right w:val="none" w:sz="0" w:space="0" w:color="auto"/>
          </w:divBdr>
        </w:div>
        <w:div w:id="1745294965">
          <w:marLeft w:val="0"/>
          <w:marRight w:val="0"/>
          <w:marTop w:val="0"/>
          <w:marBottom w:val="0"/>
          <w:divBdr>
            <w:top w:val="none" w:sz="0" w:space="0" w:color="auto"/>
            <w:left w:val="none" w:sz="0" w:space="0" w:color="auto"/>
            <w:bottom w:val="none" w:sz="0" w:space="0" w:color="auto"/>
            <w:right w:val="none" w:sz="0" w:space="0" w:color="auto"/>
          </w:divBdr>
        </w:div>
        <w:div w:id="642580565">
          <w:marLeft w:val="0"/>
          <w:marRight w:val="0"/>
          <w:marTop w:val="0"/>
          <w:marBottom w:val="0"/>
          <w:divBdr>
            <w:top w:val="none" w:sz="0" w:space="0" w:color="auto"/>
            <w:left w:val="none" w:sz="0" w:space="0" w:color="auto"/>
            <w:bottom w:val="none" w:sz="0" w:space="0" w:color="auto"/>
            <w:right w:val="none" w:sz="0" w:space="0" w:color="auto"/>
          </w:divBdr>
        </w:div>
        <w:div w:id="1430002715">
          <w:marLeft w:val="0"/>
          <w:marRight w:val="0"/>
          <w:marTop w:val="0"/>
          <w:marBottom w:val="0"/>
          <w:divBdr>
            <w:top w:val="none" w:sz="0" w:space="0" w:color="auto"/>
            <w:left w:val="none" w:sz="0" w:space="0" w:color="auto"/>
            <w:bottom w:val="none" w:sz="0" w:space="0" w:color="auto"/>
            <w:right w:val="none" w:sz="0" w:space="0" w:color="auto"/>
          </w:divBdr>
        </w:div>
        <w:div w:id="1234588519">
          <w:marLeft w:val="0"/>
          <w:marRight w:val="0"/>
          <w:marTop w:val="0"/>
          <w:marBottom w:val="0"/>
          <w:divBdr>
            <w:top w:val="none" w:sz="0" w:space="0" w:color="auto"/>
            <w:left w:val="none" w:sz="0" w:space="0" w:color="auto"/>
            <w:bottom w:val="none" w:sz="0" w:space="0" w:color="auto"/>
            <w:right w:val="none" w:sz="0" w:space="0" w:color="auto"/>
          </w:divBdr>
        </w:div>
        <w:div w:id="873424420">
          <w:marLeft w:val="0"/>
          <w:marRight w:val="0"/>
          <w:marTop w:val="0"/>
          <w:marBottom w:val="0"/>
          <w:divBdr>
            <w:top w:val="none" w:sz="0" w:space="0" w:color="auto"/>
            <w:left w:val="none" w:sz="0" w:space="0" w:color="auto"/>
            <w:bottom w:val="none" w:sz="0" w:space="0" w:color="auto"/>
            <w:right w:val="none" w:sz="0" w:space="0" w:color="auto"/>
          </w:divBdr>
        </w:div>
        <w:div w:id="716125546">
          <w:marLeft w:val="0"/>
          <w:marRight w:val="0"/>
          <w:marTop w:val="0"/>
          <w:marBottom w:val="0"/>
          <w:divBdr>
            <w:top w:val="none" w:sz="0" w:space="0" w:color="auto"/>
            <w:left w:val="none" w:sz="0" w:space="0" w:color="auto"/>
            <w:bottom w:val="none" w:sz="0" w:space="0" w:color="auto"/>
            <w:right w:val="none" w:sz="0" w:space="0" w:color="auto"/>
          </w:divBdr>
        </w:div>
        <w:div w:id="1179462100">
          <w:marLeft w:val="0"/>
          <w:marRight w:val="0"/>
          <w:marTop w:val="0"/>
          <w:marBottom w:val="0"/>
          <w:divBdr>
            <w:top w:val="none" w:sz="0" w:space="0" w:color="auto"/>
            <w:left w:val="none" w:sz="0" w:space="0" w:color="auto"/>
            <w:bottom w:val="none" w:sz="0" w:space="0" w:color="auto"/>
            <w:right w:val="none" w:sz="0" w:space="0" w:color="auto"/>
          </w:divBdr>
        </w:div>
        <w:div w:id="781725889">
          <w:marLeft w:val="0"/>
          <w:marRight w:val="0"/>
          <w:marTop w:val="0"/>
          <w:marBottom w:val="0"/>
          <w:divBdr>
            <w:top w:val="none" w:sz="0" w:space="0" w:color="auto"/>
            <w:left w:val="none" w:sz="0" w:space="0" w:color="auto"/>
            <w:bottom w:val="none" w:sz="0" w:space="0" w:color="auto"/>
            <w:right w:val="none" w:sz="0" w:space="0" w:color="auto"/>
          </w:divBdr>
        </w:div>
        <w:div w:id="1781879466">
          <w:marLeft w:val="0"/>
          <w:marRight w:val="0"/>
          <w:marTop w:val="0"/>
          <w:marBottom w:val="0"/>
          <w:divBdr>
            <w:top w:val="none" w:sz="0" w:space="0" w:color="auto"/>
            <w:left w:val="none" w:sz="0" w:space="0" w:color="auto"/>
            <w:bottom w:val="none" w:sz="0" w:space="0" w:color="auto"/>
            <w:right w:val="none" w:sz="0" w:space="0" w:color="auto"/>
          </w:divBdr>
        </w:div>
        <w:div w:id="1535144990">
          <w:marLeft w:val="0"/>
          <w:marRight w:val="0"/>
          <w:marTop w:val="0"/>
          <w:marBottom w:val="0"/>
          <w:divBdr>
            <w:top w:val="none" w:sz="0" w:space="0" w:color="auto"/>
            <w:left w:val="none" w:sz="0" w:space="0" w:color="auto"/>
            <w:bottom w:val="none" w:sz="0" w:space="0" w:color="auto"/>
            <w:right w:val="none" w:sz="0" w:space="0" w:color="auto"/>
          </w:divBdr>
        </w:div>
        <w:div w:id="1226337789">
          <w:marLeft w:val="0"/>
          <w:marRight w:val="0"/>
          <w:marTop w:val="0"/>
          <w:marBottom w:val="0"/>
          <w:divBdr>
            <w:top w:val="none" w:sz="0" w:space="0" w:color="auto"/>
            <w:left w:val="none" w:sz="0" w:space="0" w:color="auto"/>
            <w:bottom w:val="none" w:sz="0" w:space="0" w:color="auto"/>
            <w:right w:val="none" w:sz="0" w:space="0" w:color="auto"/>
          </w:divBdr>
        </w:div>
        <w:div w:id="955791237">
          <w:marLeft w:val="0"/>
          <w:marRight w:val="0"/>
          <w:marTop w:val="0"/>
          <w:marBottom w:val="0"/>
          <w:divBdr>
            <w:top w:val="none" w:sz="0" w:space="0" w:color="auto"/>
            <w:left w:val="none" w:sz="0" w:space="0" w:color="auto"/>
            <w:bottom w:val="none" w:sz="0" w:space="0" w:color="auto"/>
            <w:right w:val="none" w:sz="0" w:space="0" w:color="auto"/>
          </w:divBdr>
        </w:div>
        <w:div w:id="2072456937">
          <w:marLeft w:val="0"/>
          <w:marRight w:val="0"/>
          <w:marTop w:val="0"/>
          <w:marBottom w:val="0"/>
          <w:divBdr>
            <w:top w:val="none" w:sz="0" w:space="0" w:color="auto"/>
            <w:left w:val="none" w:sz="0" w:space="0" w:color="auto"/>
            <w:bottom w:val="none" w:sz="0" w:space="0" w:color="auto"/>
            <w:right w:val="none" w:sz="0" w:space="0" w:color="auto"/>
          </w:divBdr>
        </w:div>
        <w:div w:id="1184171808">
          <w:marLeft w:val="0"/>
          <w:marRight w:val="0"/>
          <w:marTop w:val="0"/>
          <w:marBottom w:val="0"/>
          <w:divBdr>
            <w:top w:val="none" w:sz="0" w:space="0" w:color="auto"/>
            <w:left w:val="none" w:sz="0" w:space="0" w:color="auto"/>
            <w:bottom w:val="none" w:sz="0" w:space="0" w:color="auto"/>
            <w:right w:val="none" w:sz="0" w:space="0" w:color="auto"/>
          </w:divBdr>
        </w:div>
        <w:div w:id="1666935448">
          <w:marLeft w:val="0"/>
          <w:marRight w:val="0"/>
          <w:marTop w:val="0"/>
          <w:marBottom w:val="0"/>
          <w:divBdr>
            <w:top w:val="none" w:sz="0" w:space="0" w:color="auto"/>
            <w:left w:val="none" w:sz="0" w:space="0" w:color="auto"/>
            <w:bottom w:val="none" w:sz="0" w:space="0" w:color="auto"/>
            <w:right w:val="none" w:sz="0" w:space="0" w:color="auto"/>
          </w:divBdr>
        </w:div>
        <w:div w:id="2136099015">
          <w:marLeft w:val="0"/>
          <w:marRight w:val="0"/>
          <w:marTop w:val="0"/>
          <w:marBottom w:val="0"/>
          <w:divBdr>
            <w:top w:val="none" w:sz="0" w:space="0" w:color="auto"/>
            <w:left w:val="none" w:sz="0" w:space="0" w:color="auto"/>
            <w:bottom w:val="none" w:sz="0" w:space="0" w:color="auto"/>
            <w:right w:val="none" w:sz="0" w:space="0" w:color="auto"/>
          </w:divBdr>
        </w:div>
        <w:div w:id="309015699">
          <w:marLeft w:val="0"/>
          <w:marRight w:val="0"/>
          <w:marTop w:val="0"/>
          <w:marBottom w:val="0"/>
          <w:divBdr>
            <w:top w:val="none" w:sz="0" w:space="0" w:color="auto"/>
            <w:left w:val="none" w:sz="0" w:space="0" w:color="auto"/>
            <w:bottom w:val="none" w:sz="0" w:space="0" w:color="auto"/>
            <w:right w:val="none" w:sz="0" w:space="0" w:color="auto"/>
          </w:divBdr>
        </w:div>
        <w:div w:id="1988045526">
          <w:marLeft w:val="0"/>
          <w:marRight w:val="0"/>
          <w:marTop w:val="0"/>
          <w:marBottom w:val="0"/>
          <w:divBdr>
            <w:top w:val="none" w:sz="0" w:space="0" w:color="auto"/>
            <w:left w:val="none" w:sz="0" w:space="0" w:color="auto"/>
            <w:bottom w:val="none" w:sz="0" w:space="0" w:color="auto"/>
            <w:right w:val="none" w:sz="0" w:space="0" w:color="auto"/>
          </w:divBdr>
        </w:div>
        <w:div w:id="1652756313">
          <w:marLeft w:val="0"/>
          <w:marRight w:val="0"/>
          <w:marTop w:val="0"/>
          <w:marBottom w:val="0"/>
          <w:divBdr>
            <w:top w:val="none" w:sz="0" w:space="0" w:color="auto"/>
            <w:left w:val="none" w:sz="0" w:space="0" w:color="auto"/>
            <w:bottom w:val="none" w:sz="0" w:space="0" w:color="auto"/>
            <w:right w:val="none" w:sz="0" w:space="0" w:color="auto"/>
          </w:divBdr>
        </w:div>
        <w:div w:id="1420826801">
          <w:marLeft w:val="0"/>
          <w:marRight w:val="0"/>
          <w:marTop w:val="0"/>
          <w:marBottom w:val="0"/>
          <w:divBdr>
            <w:top w:val="none" w:sz="0" w:space="0" w:color="auto"/>
            <w:left w:val="none" w:sz="0" w:space="0" w:color="auto"/>
            <w:bottom w:val="none" w:sz="0" w:space="0" w:color="auto"/>
            <w:right w:val="none" w:sz="0" w:space="0" w:color="auto"/>
          </w:divBdr>
        </w:div>
        <w:div w:id="1020012566">
          <w:marLeft w:val="0"/>
          <w:marRight w:val="0"/>
          <w:marTop w:val="0"/>
          <w:marBottom w:val="0"/>
          <w:divBdr>
            <w:top w:val="none" w:sz="0" w:space="0" w:color="auto"/>
            <w:left w:val="none" w:sz="0" w:space="0" w:color="auto"/>
            <w:bottom w:val="none" w:sz="0" w:space="0" w:color="auto"/>
            <w:right w:val="none" w:sz="0" w:space="0" w:color="auto"/>
          </w:divBdr>
        </w:div>
        <w:div w:id="1880584094">
          <w:marLeft w:val="0"/>
          <w:marRight w:val="0"/>
          <w:marTop w:val="0"/>
          <w:marBottom w:val="0"/>
          <w:divBdr>
            <w:top w:val="none" w:sz="0" w:space="0" w:color="auto"/>
            <w:left w:val="none" w:sz="0" w:space="0" w:color="auto"/>
            <w:bottom w:val="none" w:sz="0" w:space="0" w:color="auto"/>
            <w:right w:val="none" w:sz="0" w:space="0" w:color="auto"/>
          </w:divBdr>
        </w:div>
        <w:div w:id="484394106">
          <w:marLeft w:val="0"/>
          <w:marRight w:val="0"/>
          <w:marTop w:val="0"/>
          <w:marBottom w:val="0"/>
          <w:divBdr>
            <w:top w:val="none" w:sz="0" w:space="0" w:color="auto"/>
            <w:left w:val="none" w:sz="0" w:space="0" w:color="auto"/>
            <w:bottom w:val="none" w:sz="0" w:space="0" w:color="auto"/>
            <w:right w:val="none" w:sz="0" w:space="0" w:color="auto"/>
          </w:divBdr>
        </w:div>
        <w:div w:id="728265007">
          <w:marLeft w:val="0"/>
          <w:marRight w:val="0"/>
          <w:marTop w:val="0"/>
          <w:marBottom w:val="0"/>
          <w:divBdr>
            <w:top w:val="none" w:sz="0" w:space="0" w:color="auto"/>
            <w:left w:val="none" w:sz="0" w:space="0" w:color="auto"/>
            <w:bottom w:val="none" w:sz="0" w:space="0" w:color="auto"/>
            <w:right w:val="none" w:sz="0" w:space="0" w:color="auto"/>
          </w:divBdr>
        </w:div>
        <w:div w:id="1248540292">
          <w:marLeft w:val="0"/>
          <w:marRight w:val="0"/>
          <w:marTop w:val="0"/>
          <w:marBottom w:val="0"/>
          <w:divBdr>
            <w:top w:val="none" w:sz="0" w:space="0" w:color="auto"/>
            <w:left w:val="none" w:sz="0" w:space="0" w:color="auto"/>
            <w:bottom w:val="none" w:sz="0" w:space="0" w:color="auto"/>
            <w:right w:val="none" w:sz="0" w:space="0" w:color="auto"/>
          </w:divBdr>
        </w:div>
        <w:div w:id="140082158">
          <w:marLeft w:val="0"/>
          <w:marRight w:val="0"/>
          <w:marTop w:val="0"/>
          <w:marBottom w:val="0"/>
          <w:divBdr>
            <w:top w:val="none" w:sz="0" w:space="0" w:color="auto"/>
            <w:left w:val="none" w:sz="0" w:space="0" w:color="auto"/>
            <w:bottom w:val="none" w:sz="0" w:space="0" w:color="auto"/>
            <w:right w:val="none" w:sz="0" w:space="0" w:color="auto"/>
          </w:divBdr>
        </w:div>
        <w:div w:id="330060402">
          <w:marLeft w:val="0"/>
          <w:marRight w:val="0"/>
          <w:marTop w:val="0"/>
          <w:marBottom w:val="0"/>
          <w:divBdr>
            <w:top w:val="none" w:sz="0" w:space="0" w:color="auto"/>
            <w:left w:val="none" w:sz="0" w:space="0" w:color="auto"/>
            <w:bottom w:val="none" w:sz="0" w:space="0" w:color="auto"/>
            <w:right w:val="none" w:sz="0" w:space="0" w:color="auto"/>
          </w:divBdr>
        </w:div>
        <w:div w:id="85618579">
          <w:marLeft w:val="0"/>
          <w:marRight w:val="0"/>
          <w:marTop w:val="0"/>
          <w:marBottom w:val="0"/>
          <w:divBdr>
            <w:top w:val="none" w:sz="0" w:space="0" w:color="auto"/>
            <w:left w:val="none" w:sz="0" w:space="0" w:color="auto"/>
            <w:bottom w:val="none" w:sz="0" w:space="0" w:color="auto"/>
            <w:right w:val="none" w:sz="0" w:space="0" w:color="auto"/>
          </w:divBdr>
        </w:div>
        <w:div w:id="144399737">
          <w:marLeft w:val="0"/>
          <w:marRight w:val="0"/>
          <w:marTop w:val="0"/>
          <w:marBottom w:val="0"/>
          <w:divBdr>
            <w:top w:val="none" w:sz="0" w:space="0" w:color="auto"/>
            <w:left w:val="none" w:sz="0" w:space="0" w:color="auto"/>
            <w:bottom w:val="none" w:sz="0" w:space="0" w:color="auto"/>
            <w:right w:val="none" w:sz="0" w:space="0" w:color="auto"/>
          </w:divBdr>
        </w:div>
        <w:div w:id="414859406">
          <w:marLeft w:val="0"/>
          <w:marRight w:val="0"/>
          <w:marTop w:val="0"/>
          <w:marBottom w:val="0"/>
          <w:divBdr>
            <w:top w:val="none" w:sz="0" w:space="0" w:color="auto"/>
            <w:left w:val="none" w:sz="0" w:space="0" w:color="auto"/>
            <w:bottom w:val="none" w:sz="0" w:space="0" w:color="auto"/>
            <w:right w:val="none" w:sz="0" w:space="0" w:color="auto"/>
          </w:divBdr>
        </w:div>
        <w:div w:id="350374611">
          <w:marLeft w:val="0"/>
          <w:marRight w:val="0"/>
          <w:marTop w:val="0"/>
          <w:marBottom w:val="0"/>
          <w:divBdr>
            <w:top w:val="none" w:sz="0" w:space="0" w:color="auto"/>
            <w:left w:val="none" w:sz="0" w:space="0" w:color="auto"/>
            <w:bottom w:val="none" w:sz="0" w:space="0" w:color="auto"/>
            <w:right w:val="none" w:sz="0" w:space="0" w:color="auto"/>
          </w:divBdr>
        </w:div>
        <w:div w:id="208808897">
          <w:marLeft w:val="0"/>
          <w:marRight w:val="0"/>
          <w:marTop w:val="0"/>
          <w:marBottom w:val="0"/>
          <w:divBdr>
            <w:top w:val="none" w:sz="0" w:space="0" w:color="auto"/>
            <w:left w:val="none" w:sz="0" w:space="0" w:color="auto"/>
            <w:bottom w:val="none" w:sz="0" w:space="0" w:color="auto"/>
            <w:right w:val="none" w:sz="0" w:space="0" w:color="auto"/>
          </w:divBdr>
        </w:div>
        <w:div w:id="683939412">
          <w:marLeft w:val="0"/>
          <w:marRight w:val="0"/>
          <w:marTop w:val="0"/>
          <w:marBottom w:val="0"/>
          <w:divBdr>
            <w:top w:val="none" w:sz="0" w:space="0" w:color="auto"/>
            <w:left w:val="none" w:sz="0" w:space="0" w:color="auto"/>
            <w:bottom w:val="none" w:sz="0" w:space="0" w:color="auto"/>
            <w:right w:val="none" w:sz="0" w:space="0" w:color="auto"/>
          </w:divBdr>
        </w:div>
        <w:div w:id="844244434">
          <w:marLeft w:val="0"/>
          <w:marRight w:val="0"/>
          <w:marTop w:val="0"/>
          <w:marBottom w:val="0"/>
          <w:divBdr>
            <w:top w:val="none" w:sz="0" w:space="0" w:color="auto"/>
            <w:left w:val="none" w:sz="0" w:space="0" w:color="auto"/>
            <w:bottom w:val="none" w:sz="0" w:space="0" w:color="auto"/>
            <w:right w:val="none" w:sz="0" w:space="0" w:color="auto"/>
          </w:divBdr>
        </w:div>
        <w:div w:id="1819494607">
          <w:marLeft w:val="0"/>
          <w:marRight w:val="0"/>
          <w:marTop w:val="0"/>
          <w:marBottom w:val="0"/>
          <w:divBdr>
            <w:top w:val="none" w:sz="0" w:space="0" w:color="auto"/>
            <w:left w:val="none" w:sz="0" w:space="0" w:color="auto"/>
            <w:bottom w:val="none" w:sz="0" w:space="0" w:color="auto"/>
            <w:right w:val="none" w:sz="0" w:space="0" w:color="auto"/>
          </w:divBdr>
        </w:div>
        <w:div w:id="1049035589">
          <w:marLeft w:val="0"/>
          <w:marRight w:val="0"/>
          <w:marTop w:val="0"/>
          <w:marBottom w:val="0"/>
          <w:divBdr>
            <w:top w:val="none" w:sz="0" w:space="0" w:color="auto"/>
            <w:left w:val="none" w:sz="0" w:space="0" w:color="auto"/>
            <w:bottom w:val="none" w:sz="0" w:space="0" w:color="auto"/>
            <w:right w:val="none" w:sz="0" w:space="0" w:color="auto"/>
          </w:divBdr>
        </w:div>
        <w:div w:id="58137060">
          <w:marLeft w:val="0"/>
          <w:marRight w:val="0"/>
          <w:marTop w:val="0"/>
          <w:marBottom w:val="0"/>
          <w:divBdr>
            <w:top w:val="none" w:sz="0" w:space="0" w:color="auto"/>
            <w:left w:val="none" w:sz="0" w:space="0" w:color="auto"/>
            <w:bottom w:val="none" w:sz="0" w:space="0" w:color="auto"/>
            <w:right w:val="none" w:sz="0" w:space="0" w:color="auto"/>
          </w:divBdr>
        </w:div>
        <w:div w:id="1550920317">
          <w:marLeft w:val="0"/>
          <w:marRight w:val="0"/>
          <w:marTop w:val="0"/>
          <w:marBottom w:val="0"/>
          <w:divBdr>
            <w:top w:val="none" w:sz="0" w:space="0" w:color="auto"/>
            <w:left w:val="none" w:sz="0" w:space="0" w:color="auto"/>
            <w:bottom w:val="none" w:sz="0" w:space="0" w:color="auto"/>
            <w:right w:val="none" w:sz="0" w:space="0" w:color="auto"/>
          </w:divBdr>
        </w:div>
        <w:div w:id="168100284">
          <w:marLeft w:val="0"/>
          <w:marRight w:val="0"/>
          <w:marTop w:val="0"/>
          <w:marBottom w:val="0"/>
          <w:divBdr>
            <w:top w:val="none" w:sz="0" w:space="0" w:color="auto"/>
            <w:left w:val="none" w:sz="0" w:space="0" w:color="auto"/>
            <w:bottom w:val="none" w:sz="0" w:space="0" w:color="auto"/>
            <w:right w:val="none" w:sz="0" w:space="0" w:color="auto"/>
          </w:divBdr>
        </w:div>
        <w:div w:id="2128888781">
          <w:marLeft w:val="0"/>
          <w:marRight w:val="0"/>
          <w:marTop w:val="0"/>
          <w:marBottom w:val="0"/>
          <w:divBdr>
            <w:top w:val="none" w:sz="0" w:space="0" w:color="auto"/>
            <w:left w:val="none" w:sz="0" w:space="0" w:color="auto"/>
            <w:bottom w:val="none" w:sz="0" w:space="0" w:color="auto"/>
            <w:right w:val="none" w:sz="0" w:space="0" w:color="auto"/>
          </w:divBdr>
        </w:div>
        <w:div w:id="739790287">
          <w:marLeft w:val="0"/>
          <w:marRight w:val="0"/>
          <w:marTop w:val="0"/>
          <w:marBottom w:val="0"/>
          <w:divBdr>
            <w:top w:val="none" w:sz="0" w:space="0" w:color="auto"/>
            <w:left w:val="none" w:sz="0" w:space="0" w:color="auto"/>
            <w:bottom w:val="none" w:sz="0" w:space="0" w:color="auto"/>
            <w:right w:val="none" w:sz="0" w:space="0" w:color="auto"/>
          </w:divBdr>
        </w:div>
        <w:div w:id="527376200">
          <w:marLeft w:val="0"/>
          <w:marRight w:val="0"/>
          <w:marTop w:val="0"/>
          <w:marBottom w:val="0"/>
          <w:divBdr>
            <w:top w:val="none" w:sz="0" w:space="0" w:color="auto"/>
            <w:left w:val="none" w:sz="0" w:space="0" w:color="auto"/>
            <w:bottom w:val="none" w:sz="0" w:space="0" w:color="auto"/>
            <w:right w:val="none" w:sz="0" w:space="0" w:color="auto"/>
          </w:divBdr>
        </w:div>
        <w:div w:id="334650368">
          <w:marLeft w:val="0"/>
          <w:marRight w:val="0"/>
          <w:marTop w:val="0"/>
          <w:marBottom w:val="0"/>
          <w:divBdr>
            <w:top w:val="none" w:sz="0" w:space="0" w:color="auto"/>
            <w:left w:val="none" w:sz="0" w:space="0" w:color="auto"/>
            <w:bottom w:val="none" w:sz="0" w:space="0" w:color="auto"/>
            <w:right w:val="none" w:sz="0" w:space="0" w:color="auto"/>
          </w:divBdr>
        </w:div>
        <w:div w:id="510266789">
          <w:marLeft w:val="0"/>
          <w:marRight w:val="0"/>
          <w:marTop w:val="0"/>
          <w:marBottom w:val="0"/>
          <w:divBdr>
            <w:top w:val="none" w:sz="0" w:space="0" w:color="auto"/>
            <w:left w:val="none" w:sz="0" w:space="0" w:color="auto"/>
            <w:bottom w:val="none" w:sz="0" w:space="0" w:color="auto"/>
            <w:right w:val="none" w:sz="0" w:space="0" w:color="auto"/>
          </w:divBdr>
        </w:div>
        <w:div w:id="2087066738">
          <w:marLeft w:val="0"/>
          <w:marRight w:val="0"/>
          <w:marTop w:val="0"/>
          <w:marBottom w:val="0"/>
          <w:divBdr>
            <w:top w:val="none" w:sz="0" w:space="0" w:color="auto"/>
            <w:left w:val="none" w:sz="0" w:space="0" w:color="auto"/>
            <w:bottom w:val="none" w:sz="0" w:space="0" w:color="auto"/>
            <w:right w:val="none" w:sz="0" w:space="0" w:color="auto"/>
          </w:divBdr>
        </w:div>
        <w:div w:id="1069225847">
          <w:marLeft w:val="0"/>
          <w:marRight w:val="0"/>
          <w:marTop w:val="0"/>
          <w:marBottom w:val="0"/>
          <w:divBdr>
            <w:top w:val="none" w:sz="0" w:space="0" w:color="auto"/>
            <w:left w:val="none" w:sz="0" w:space="0" w:color="auto"/>
            <w:bottom w:val="none" w:sz="0" w:space="0" w:color="auto"/>
            <w:right w:val="none" w:sz="0" w:space="0" w:color="auto"/>
          </w:divBdr>
        </w:div>
        <w:div w:id="1042900027">
          <w:marLeft w:val="0"/>
          <w:marRight w:val="0"/>
          <w:marTop w:val="0"/>
          <w:marBottom w:val="0"/>
          <w:divBdr>
            <w:top w:val="none" w:sz="0" w:space="0" w:color="auto"/>
            <w:left w:val="none" w:sz="0" w:space="0" w:color="auto"/>
            <w:bottom w:val="none" w:sz="0" w:space="0" w:color="auto"/>
            <w:right w:val="none" w:sz="0" w:space="0" w:color="auto"/>
          </w:divBdr>
        </w:div>
        <w:div w:id="1258825106">
          <w:marLeft w:val="0"/>
          <w:marRight w:val="0"/>
          <w:marTop w:val="0"/>
          <w:marBottom w:val="0"/>
          <w:divBdr>
            <w:top w:val="none" w:sz="0" w:space="0" w:color="auto"/>
            <w:left w:val="none" w:sz="0" w:space="0" w:color="auto"/>
            <w:bottom w:val="none" w:sz="0" w:space="0" w:color="auto"/>
            <w:right w:val="none" w:sz="0" w:space="0" w:color="auto"/>
          </w:divBdr>
        </w:div>
        <w:div w:id="1474322974">
          <w:marLeft w:val="0"/>
          <w:marRight w:val="0"/>
          <w:marTop w:val="0"/>
          <w:marBottom w:val="0"/>
          <w:divBdr>
            <w:top w:val="none" w:sz="0" w:space="0" w:color="auto"/>
            <w:left w:val="none" w:sz="0" w:space="0" w:color="auto"/>
            <w:bottom w:val="none" w:sz="0" w:space="0" w:color="auto"/>
            <w:right w:val="none" w:sz="0" w:space="0" w:color="auto"/>
          </w:divBdr>
        </w:div>
        <w:div w:id="898905960">
          <w:marLeft w:val="0"/>
          <w:marRight w:val="0"/>
          <w:marTop w:val="0"/>
          <w:marBottom w:val="0"/>
          <w:divBdr>
            <w:top w:val="none" w:sz="0" w:space="0" w:color="auto"/>
            <w:left w:val="none" w:sz="0" w:space="0" w:color="auto"/>
            <w:bottom w:val="none" w:sz="0" w:space="0" w:color="auto"/>
            <w:right w:val="none" w:sz="0" w:space="0" w:color="auto"/>
          </w:divBdr>
        </w:div>
        <w:div w:id="942345867">
          <w:marLeft w:val="0"/>
          <w:marRight w:val="0"/>
          <w:marTop w:val="0"/>
          <w:marBottom w:val="0"/>
          <w:divBdr>
            <w:top w:val="none" w:sz="0" w:space="0" w:color="auto"/>
            <w:left w:val="none" w:sz="0" w:space="0" w:color="auto"/>
            <w:bottom w:val="none" w:sz="0" w:space="0" w:color="auto"/>
            <w:right w:val="none" w:sz="0" w:space="0" w:color="auto"/>
          </w:divBdr>
        </w:div>
        <w:div w:id="1780880130">
          <w:marLeft w:val="0"/>
          <w:marRight w:val="0"/>
          <w:marTop w:val="0"/>
          <w:marBottom w:val="0"/>
          <w:divBdr>
            <w:top w:val="none" w:sz="0" w:space="0" w:color="auto"/>
            <w:left w:val="none" w:sz="0" w:space="0" w:color="auto"/>
            <w:bottom w:val="none" w:sz="0" w:space="0" w:color="auto"/>
            <w:right w:val="none" w:sz="0" w:space="0" w:color="auto"/>
          </w:divBdr>
        </w:div>
        <w:div w:id="1114254205">
          <w:marLeft w:val="0"/>
          <w:marRight w:val="0"/>
          <w:marTop w:val="0"/>
          <w:marBottom w:val="0"/>
          <w:divBdr>
            <w:top w:val="none" w:sz="0" w:space="0" w:color="auto"/>
            <w:left w:val="none" w:sz="0" w:space="0" w:color="auto"/>
            <w:bottom w:val="none" w:sz="0" w:space="0" w:color="auto"/>
            <w:right w:val="none" w:sz="0" w:space="0" w:color="auto"/>
          </w:divBdr>
        </w:div>
        <w:div w:id="1843004321">
          <w:marLeft w:val="0"/>
          <w:marRight w:val="0"/>
          <w:marTop w:val="0"/>
          <w:marBottom w:val="0"/>
          <w:divBdr>
            <w:top w:val="none" w:sz="0" w:space="0" w:color="auto"/>
            <w:left w:val="none" w:sz="0" w:space="0" w:color="auto"/>
            <w:bottom w:val="none" w:sz="0" w:space="0" w:color="auto"/>
            <w:right w:val="none" w:sz="0" w:space="0" w:color="auto"/>
          </w:divBdr>
        </w:div>
        <w:div w:id="1201210853">
          <w:marLeft w:val="0"/>
          <w:marRight w:val="0"/>
          <w:marTop w:val="0"/>
          <w:marBottom w:val="0"/>
          <w:divBdr>
            <w:top w:val="none" w:sz="0" w:space="0" w:color="auto"/>
            <w:left w:val="none" w:sz="0" w:space="0" w:color="auto"/>
            <w:bottom w:val="none" w:sz="0" w:space="0" w:color="auto"/>
            <w:right w:val="none" w:sz="0" w:space="0" w:color="auto"/>
          </w:divBdr>
        </w:div>
        <w:div w:id="940186753">
          <w:marLeft w:val="0"/>
          <w:marRight w:val="0"/>
          <w:marTop w:val="0"/>
          <w:marBottom w:val="0"/>
          <w:divBdr>
            <w:top w:val="none" w:sz="0" w:space="0" w:color="auto"/>
            <w:left w:val="none" w:sz="0" w:space="0" w:color="auto"/>
            <w:bottom w:val="none" w:sz="0" w:space="0" w:color="auto"/>
            <w:right w:val="none" w:sz="0" w:space="0" w:color="auto"/>
          </w:divBdr>
        </w:div>
        <w:div w:id="151140745">
          <w:marLeft w:val="0"/>
          <w:marRight w:val="0"/>
          <w:marTop w:val="0"/>
          <w:marBottom w:val="0"/>
          <w:divBdr>
            <w:top w:val="none" w:sz="0" w:space="0" w:color="auto"/>
            <w:left w:val="none" w:sz="0" w:space="0" w:color="auto"/>
            <w:bottom w:val="none" w:sz="0" w:space="0" w:color="auto"/>
            <w:right w:val="none" w:sz="0" w:space="0" w:color="auto"/>
          </w:divBdr>
        </w:div>
        <w:div w:id="1702584821">
          <w:marLeft w:val="0"/>
          <w:marRight w:val="0"/>
          <w:marTop w:val="0"/>
          <w:marBottom w:val="0"/>
          <w:divBdr>
            <w:top w:val="none" w:sz="0" w:space="0" w:color="auto"/>
            <w:left w:val="none" w:sz="0" w:space="0" w:color="auto"/>
            <w:bottom w:val="none" w:sz="0" w:space="0" w:color="auto"/>
            <w:right w:val="none" w:sz="0" w:space="0" w:color="auto"/>
          </w:divBdr>
        </w:div>
        <w:div w:id="440875768">
          <w:marLeft w:val="0"/>
          <w:marRight w:val="0"/>
          <w:marTop w:val="0"/>
          <w:marBottom w:val="0"/>
          <w:divBdr>
            <w:top w:val="none" w:sz="0" w:space="0" w:color="auto"/>
            <w:left w:val="none" w:sz="0" w:space="0" w:color="auto"/>
            <w:bottom w:val="none" w:sz="0" w:space="0" w:color="auto"/>
            <w:right w:val="none" w:sz="0" w:space="0" w:color="auto"/>
          </w:divBdr>
        </w:div>
        <w:div w:id="1701927515">
          <w:marLeft w:val="0"/>
          <w:marRight w:val="0"/>
          <w:marTop w:val="0"/>
          <w:marBottom w:val="0"/>
          <w:divBdr>
            <w:top w:val="none" w:sz="0" w:space="0" w:color="auto"/>
            <w:left w:val="none" w:sz="0" w:space="0" w:color="auto"/>
            <w:bottom w:val="none" w:sz="0" w:space="0" w:color="auto"/>
            <w:right w:val="none" w:sz="0" w:space="0" w:color="auto"/>
          </w:divBdr>
        </w:div>
        <w:div w:id="1761027315">
          <w:marLeft w:val="0"/>
          <w:marRight w:val="0"/>
          <w:marTop w:val="0"/>
          <w:marBottom w:val="0"/>
          <w:divBdr>
            <w:top w:val="none" w:sz="0" w:space="0" w:color="auto"/>
            <w:left w:val="none" w:sz="0" w:space="0" w:color="auto"/>
            <w:bottom w:val="none" w:sz="0" w:space="0" w:color="auto"/>
            <w:right w:val="none" w:sz="0" w:space="0" w:color="auto"/>
          </w:divBdr>
        </w:div>
        <w:div w:id="528691038">
          <w:marLeft w:val="0"/>
          <w:marRight w:val="0"/>
          <w:marTop w:val="0"/>
          <w:marBottom w:val="0"/>
          <w:divBdr>
            <w:top w:val="none" w:sz="0" w:space="0" w:color="auto"/>
            <w:left w:val="none" w:sz="0" w:space="0" w:color="auto"/>
            <w:bottom w:val="none" w:sz="0" w:space="0" w:color="auto"/>
            <w:right w:val="none" w:sz="0" w:space="0" w:color="auto"/>
          </w:divBdr>
        </w:div>
        <w:div w:id="799885554">
          <w:marLeft w:val="0"/>
          <w:marRight w:val="0"/>
          <w:marTop w:val="0"/>
          <w:marBottom w:val="0"/>
          <w:divBdr>
            <w:top w:val="none" w:sz="0" w:space="0" w:color="auto"/>
            <w:left w:val="none" w:sz="0" w:space="0" w:color="auto"/>
            <w:bottom w:val="none" w:sz="0" w:space="0" w:color="auto"/>
            <w:right w:val="none" w:sz="0" w:space="0" w:color="auto"/>
          </w:divBdr>
        </w:div>
        <w:div w:id="65762956">
          <w:marLeft w:val="0"/>
          <w:marRight w:val="0"/>
          <w:marTop w:val="0"/>
          <w:marBottom w:val="0"/>
          <w:divBdr>
            <w:top w:val="none" w:sz="0" w:space="0" w:color="auto"/>
            <w:left w:val="none" w:sz="0" w:space="0" w:color="auto"/>
            <w:bottom w:val="none" w:sz="0" w:space="0" w:color="auto"/>
            <w:right w:val="none" w:sz="0" w:space="0" w:color="auto"/>
          </w:divBdr>
        </w:div>
        <w:div w:id="1975911376">
          <w:marLeft w:val="0"/>
          <w:marRight w:val="0"/>
          <w:marTop w:val="0"/>
          <w:marBottom w:val="0"/>
          <w:divBdr>
            <w:top w:val="none" w:sz="0" w:space="0" w:color="auto"/>
            <w:left w:val="none" w:sz="0" w:space="0" w:color="auto"/>
            <w:bottom w:val="none" w:sz="0" w:space="0" w:color="auto"/>
            <w:right w:val="none" w:sz="0" w:space="0" w:color="auto"/>
          </w:divBdr>
        </w:div>
        <w:div w:id="1005208494">
          <w:marLeft w:val="0"/>
          <w:marRight w:val="0"/>
          <w:marTop w:val="0"/>
          <w:marBottom w:val="0"/>
          <w:divBdr>
            <w:top w:val="none" w:sz="0" w:space="0" w:color="auto"/>
            <w:left w:val="none" w:sz="0" w:space="0" w:color="auto"/>
            <w:bottom w:val="none" w:sz="0" w:space="0" w:color="auto"/>
            <w:right w:val="none" w:sz="0" w:space="0" w:color="auto"/>
          </w:divBdr>
        </w:div>
        <w:div w:id="375854481">
          <w:marLeft w:val="0"/>
          <w:marRight w:val="0"/>
          <w:marTop w:val="0"/>
          <w:marBottom w:val="0"/>
          <w:divBdr>
            <w:top w:val="none" w:sz="0" w:space="0" w:color="auto"/>
            <w:left w:val="none" w:sz="0" w:space="0" w:color="auto"/>
            <w:bottom w:val="none" w:sz="0" w:space="0" w:color="auto"/>
            <w:right w:val="none" w:sz="0" w:space="0" w:color="auto"/>
          </w:divBdr>
        </w:div>
        <w:div w:id="1738429997">
          <w:marLeft w:val="0"/>
          <w:marRight w:val="0"/>
          <w:marTop w:val="0"/>
          <w:marBottom w:val="0"/>
          <w:divBdr>
            <w:top w:val="none" w:sz="0" w:space="0" w:color="auto"/>
            <w:left w:val="none" w:sz="0" w:space="0" w:color="auto"/>
            <w:bottom w:val="none" w:sz="0" w:space="0" w:color="auto"/>
            <w:right w:val="none" w:sz="0" w:space="0" w:color="auto"/>
          </w:divBdr>
        </w:div>
        <w:div w:id="521478689">
          <w:marLeft w:val="0"/>
          <w:marRight w:val="0"/>
          <w:marTop w:val="0"/>
          <w:marBottom w:val="0"/>
          <w:divBdr>
            <w:top w:val="none" w:sz="0" w:space="0" w:color="auto"/>
            <w:left w:val="none" w:sz="0" w:space="0" w:color="auto"/>
            <w:bottom w:val="none" w:sz="0" w:space="0" w:color="auto"/>
            <w:right w:val="none" w:sz="0" w:space="0" w:color="auto"/>
          </w:divBdr>
        </w:div>
        <w:div w:id="1703045809">
          <w:marLeft w:val="0"/>
          <w:marRight w:val="0"/>
          <w:marTop w:val="0"/>
          <w:marBottom w:val="0"/>
          <w:divBdr>
            <w:top w:val="none" w:sz="0" w:space="0" w:color="auto"/>
            <w:left w:val="none" w:sz="0" w:space="0" w:color="auto"/>
            <w:bottom w:val="none" w:sz="0" w:space="0" w:color="auto"/>
            <w:right w:val="none" w:sz="0" w:space="0" w:color="auto"/>
          </w:divBdr>
        </w:div>
        <w:div w:id="663703013">
          <w:marLeft w:val="0"/>
          <w:marRight w:val="0"/>
          <w:marTop w:val="0"/>
          <w:marBottom w:val="0"/>
          <w:divBdr>
            <w:top w:val="none" w:sz="0" w:space="0" w:color="auto"/>
            <w:left w:val="none" w:sz="0" w:space="0" w:color="auto"/>
            <w:bottom w:val="none" w:sz="0" w:space="0" w:color="auto"/>
            <w:right w:val="none" w:sz="0" w:space="0" w:color="auto"/>
          </w:divBdr>
        </w:div>
        <w:div w:id="1570383452">
          <w:marLeft w:val="0"/>
          <w:marRight w:val="0"/>
          <w:marTop w:val="0"/>
          <w:marBottom w:val="0"/>
          <w:divBdr>
            <w:top w:val="none" w:sz="0" w:space="0" w:color="auto"/>
            <w:left w:val="none" w:sz="0" w:space="0" w:color="auto"/>
            <w:bottom w:val="none" w:sz="0" w:space="0" w:color="auto"/>
            <w:right w:val="none" w:sz="0" w:space="0" w:color="auto"/>
          </w:divBdr>
        </w:div>
        <w:div w:id="572474842">
          <w:marLeft w:val="0"/>
          <w:marRight w:val="0"/>
          <w:marTop w:val="0"/>
          <w:marBottom w:val="0"/>
          <w:divBdr>
            <w:top w:val="none" w:sz="0" w:space="0" w:color="auto"/>
            <w:left w:val="none" w:sz="0" w:space="0" w:color="auto"/>
            <w:bottom w:val="none" w:sz="0" w:space="0" w:color="auto"/>
            <w:right w:val="none" w:sz="0" w:space="0" w:color="auto"/>
          </w:divBdr>
        </w:div>
        <w:div w:id="1734233801">
          <w:marLeft w:val="0"/>
          <w:marRight w:val="0"/>
          <w:marTop w:val="0"/>
          <w:marBottom w:val="0"/>
          <w:divBdr>
            <w:top w:val="none" w:sz="0" w:space="0" w:color="auto"/>
            <w:left w:val="none" w:sz="0" w:space="0" w:color="auto"/>
            <w:bottom w:val="none" w:sz="0" w:space="0" w:color="auto"/>
            <w:right w:val="none" w:sz="0" w:space="0" w:color="auto"/>
          </w:divBdr>
        </w:div>
        <w:div w:id="47150314">
          <w:marLeft w:val="0"/>
          <w:marRight w:val="0"/>
          <w:marTop w:val="0"/>
          <w:marBottom w:val="0"/>
          <w:divBdr>
            <w:top w:val="none" w:sz="0" w:space="0" w:color="auto"/>
            <w:left w:val="none" w:sz="0" w:space="0" w:color="auto"/>
            <w:bottom w:val="none" w:sz="0" w:space="0" w:color="auto"/>
            <w:right w:val="none" w:sz="0" w:space="0" w:color="auto"/>
          </w:divBdr>
        </w:div>
        <w:div w:id="1611664377">
          <w:marLeft w:val="0"/>
          <w:marRight w:val="0"/>
          <w:marTop w:val="0"/>
          <w:marBottom w:val="0"/>
          <w:divBdr>
            <w:top w:val="none" w:sz="0" w:space="0" w:color="auto"/>
            <w:left w:val="none" w:sz="0" w:space="0" w:color="auto"/>
            <w:bottom w:val="none" w:sz="0" w:space="0" w:color="auto"/>
            <w:right w:val="none" w:sz="0" w:space="0" w:color="auto"/>
          </w:divBdr>
        </w:div>
        <w:div w:id="1375304282">
          <w:marLeft w:val="0"/>
          <w:marRight w:val="0"/>
          <w:marTop w:val="0"/>
          <w:marBottom w:val="0"/>
          <w:divBdr>
            <w:top w:val="none" w:sz="0" w:space="0" w:color="auto"/>
            <w:left w:val="none" w:sz="0" w:space="0" w:color="auto"/>
            <w:bottom w:val="none" w:sz="0" w:space="0" w:color="auto"/>
            <w:right w:val="none" w:sz="0" w:space="0" w:color="auto"/>
          </w:divBdr>
        </w:div>
        <w:div w:id="232668592">
          <w:marLeft w:val="0"/>
          <w:marRight w:val="0"/>
          <w:marTop w:val="0"/>
          <w:marBottom w:val="0"/>
          <w:divBdr>
            <w:top w:val="none" w:sz="0" w:space="0" w:color="auto"/>
            <w:left w:val="none" w:sz="0" w:space="0" w:color="auto"/>
            <w:bottom w:val="none" w:sz="0" w:space="0" w:color="auto"/>
            <w:right w:val="none" w:sz="0" w:space="0" w:color="auto"/>
          </w:divBdr>
        </w:div>
        <w:div w:id="793987696">
          <w:marLeft w:val="0"/>
          <w:marRight w:val="0"/>
          <w:marTop w:val="0"/>
          <w:marBottom w:val="0"/>
          <w:divBdr>
            <w:top w:val="none" w:sz="0" w:space="0" w:color="auto"/>
            <w:left w:val="none" w:sz="0" w:space="0" w:color="auto"/>
            <w:bottom w:val="none" w:sz="0" w:space="0" w:color="auto"/>
            <w:right w:val="none" w:sz="0" w:space="0" w:color="auto"/>
          </w:divBdr>
        </w:div>
        <w:div w:id="1111628179">
          <w:marLeft w:val="0"/>
          <w:marRight w:val="0"/>
          <w:marTop w:val="0"/>
          <w:marBottom w:val="0"/>
          <w:divBdr>
            <w:top w:val="none" w:sz="0" w:space="0" w:color="auto"/>
            <w:left w:val="none" w:sz="0" w:space="0" w:color="auto"/>
            <w:bottom w:val="none" w:sz="0" w:space="0" w:color="auto"/>
            <w:right w:val="none" w:sz="0" w:space="0" w:color="auto"/>
          </w:divBdr>
        </w:div>
        <w:div w:id="856578689">
          <w:marLeft w:val="0"/>
          <w:marRight w:val="0"/>
          <w:marTop w:val="0"/>
          <w:marBottom w:val="0"/>
          <w:divBdr>
            <w:top w:val="none" w:sz="0" w:space="0" w:color="auto"/>
            <w:left w:val="none" w:sz="0" w:space="0" w:color="auto"/>
            <w:bottom w:val="none" w:sz="0" w:space="0" w:color="auto"/>
            <w:right w:val="none" w:sz="0" w:space="0" w:color="auto"/>
          </w:divBdr>
        </w:div>
        <w:div w:id="760300021">
          <w:marLeft w:val="0"/>
          <w:marRight w:val="0"/>
          <w:marTop w:val="0"/>
          <w:marBottom w:val="0"/>
          <w:divBdr>
            <w:top w:val="none" w:sz="0" w:space="0" w:color="auto"/>
            <w:left w:val="none" w:sz="0" w:space="0" w:color="auto"/>
            <w:bottom w:val="none" w:sz="0" w:space="0" w:color="auto"/>
            <w:right w:val="none" w:sz="0" w:space="0" w:color="auto"/>
          </w:divBdr>
        </w:div>
        <w:div w:id="1796439263">
          <w:marLeft w:val="0"/>
          <w:marRight w:val="0"/>
          <w:marTop w:val="0"/>
          <w:marBottom w:val="0"/>
          <w:divBdr>
            <w:top w:val="none" w:sz="0" w:space="0" w:color="auto"/>
            <w:left w:val="none" w:sz="0" w:space="0" w:color="auto"/>
            <w:bottom w:val="none" w:sz="0" w:space="0" w:color="auto"/>
            <w:right w:val="none" w:sz="0" w:space="0" w:color="auto"/>
          </w:divBdr>
        </w:div>
        <w:div w:id="715591157">
          <w:marLeft w:val="0"/>
          <w:marRight w:val="0"/>
          <w:marTop w:val="0"/>
          <w:marBottom w:val="0"/>
          <w:divBdr>
            <w:top w:val="none" w:sz="0" w:space="0" w:color="auto"/>
            <w:left w:val="none" w:sz="0" w:space="0" w:color="auto"/>
            <w:bottom w:val="none" w:sz="0" w:space="0" w:color="auto"/>
            <w:right w:val="none" w:sz="0" w:space="0" w:color="auto"/>
          </w:divBdr>
        </w:div>
        <w:div w:id="1896744939">
          <w:marLeft w:val="0"/>
          <w:marRight w:val="0"/>
          <w:marTop w:val="0"/>
          <w:marBottom w:val="0"/>
          <w:divBdr>
            <w:top w:val="none" w:sz="0" w:space="0" w:color="auto"/>
            <w:left w:val="none" w:sz="0" w:space="0" w:color="auto"/>
            <w:bottom w:val="none" w:sz="0" w:space="0" w:color="auto"/>
            <w:right w:val="none" w:sz="0" w:space="0" w:color="auto"/>
          </w:divBdr>
        </w:div>
        <w:div w:id="1263688000">
          <w:marLeft w:val="0"/>
          <w:marRight w:val="0"/>
          <w:marTop w:val="0"/>
          <w:marBottom w:val="0"/>
          <w:divBdr>
            <w:top w:val="none" w:sz="0" w:space="0" w:color="auto"/>
            <w:left w:val="none" w:sz="0" w:space="0" w:color="auto"/>
            <w:bottom w:val="none" w:sz="0" w:space="0" w:color="auto"/>
            <w:right w:val="none" w:sz="0" w:space="0" w:color="auto"/>
          </w:divBdr>
        </w:div>
        <w:div w:id="104616066">
          <w:marLeft w:val="0"/>
          <w:marRight w:val="0"/>
          <w:marTop w:val="0"/>
          <w:marBottom w:val="0"/>
          <w:divBdr>
            <w:top w:val="none" w:sz="0" w:space="0" w:color="auto"/>
            <w:left w:val="none" w:sz="0" w:space="0" w:color="auto"/>
            <w:bottom w:val="none" w:sz="0" w:space="0" w:color="auto"/>
            <w:right w:val="none" w:sz="0" w:space="0" w:color="auto"/>
          </w:divBdr>
        </w:div>
        <w:div w:id="1044330798">
          <w:marLeft w:val="0"/>
          <w:marRight w:val="0"/>
          <w:marTop w:val="0"/>
          <w:marBottom w:val="0"/>
          <w:divBdr>
            <w:top w:val="none" w:sz="0" w:space="0" w:color="auto"/>
            <w:left w:val="none" w:sz="0" w:space="0" w:color="auto"/>
            <w:bottom w:val="none" w:sz="0" w:space="0" w:color="auto"/>
            <w:right w:val="none" w:sz="0" w:space="0" w:color="auto"/>
          </w:divBdr>
        </w:div>
        <w:div w:id="975330875">
          <w:marLeft w:val="0"/>
          <w:marRight w:val="0"/>
          <w:marTop w:val="0"/>
          <w:marBottom w:val="0"/>
          <w:divBdr>
            <w:top w:val="none" w:sz="0" w:space="0" w:color="auto"/>
            <w:left w:val="none" w:sz="0" w:space="0" w:color="auto"/>
            <w:bottom w:val="none" w:sz="0" w:space="0" w:color="auto"/>
            <w:right w:val="none" w:sz="0" w:space="0" w:color="auto"/>
          </w:divBdr>
        </w:div>
        <w:div w:id="412240252">
          <w:marLeft w:val="0"/>
          <w:marRight w:val="0"/>
          <w:marTop w:val="0"/>
          <w:marBottom w:val="0"/>
          <w:divBdr>
            <w:top w:val="none" w:sz="0" w:space="0" w:color="auto"/>
            <w:left w:val="none" w:sz="0" w:space="0" w:color="auto"/>
            <w:bottom w:val="none" w:sz="0" w:space="0" w:color="auto"/>
            <w:right w:val="none" w:sz="0" w:space="0" w:color="auto"/>
          </w:divBdr>
        </w:div>
        <w:div w:id="1005596031">
          <w:marLeft w:val="0"/>
          <w:marRight w:val="0"/>
          <w:marTop w:val="0"/>
          <w:marBottom w:val="0"/>
          <w:divBdr>
            <w:top w:val="none" w:sz="0" w:space="0" w:color="auto"/>
            <w:left w:val="none" w:sz="0" w:space="0" w:color="auto"/>
            <w:bottom w:val="none" w:sz="0" w:space="0" w:color="auto"/>
            <w:right w:val="none" w:sz="0" w:space="0" w:color="auto"/>
          </w:divBdr>
        </w:div>
        <w:div w:id="1860702493">
          <w:marLeft w:val="0"/>
          <w:marRight w:val="0"/>
          <w:marTop w:val="0"/>
          <w:marBottom w:val="0"/>
          <w:divBdr>
            <w:top w:val="none" w:sz="0" w:space="0" w:color="auto"/>
            <w:left w:val="none" w:sz="0" w:space="0" w:color="auto"/>
            <w:bottom w:val="none" w:sz="0" w:space="0" w:color="auto"/>
            <w:right w:val="none" w:sz="0" w:space="0" w:color="auto"/>
          </w:divBdr>
        </w:div>
        <w:div w:id="100925760">
          <w:marLeft w:val="0"/>
          <w:marRight w:val="0"/>
          <w:marTop w:val="0"/>
          <w:marBottom w:val="0"/>
          <w:divBdr>
            <w:top w:val="none" w:sz="0" w:space="0" w:color="auto"/>
            <w:left w:val="none" w:sz="0" w:space="0" w:color="auto"/>
            <w:bottom w:val="none" w:sz="0" w:space="0" w:color="auto"/>
            <w:right w:val="none" w:sz="0" w:space="0" w:color="auto"/>
          </w:divBdr>
        </w:div>
        <w:div w:id="224339031">
          <w:marLeft w:val="0"/>
          <w:marRight w:val="0"/>
          <w:marTop w:val="0"/>
          <w:marBottom w:val="0"/>
          <w:divBdr>
            <w:top w:val="none" w:sz="0" w:space="0" w:color="auto"/>
            <w:left w:val="none" w:sz="0" w:space="0" w:color="auto"/>
            <w:bottom w:val="none" w:sz="0" w:space="0" w:color="auto"/>
            <w:right w:val="none" w:sz="0" w:space="0" w:color="auto"/>
          </w:divBdr>
        </w:div>
        <w:div w:id="702630484">
          <w:marLeft w:val="0"/>
          <w:marRight w:val="0"/>
          <w:marTop w:val="0"/>
          <w:marBottom w:val="0"/>
          <w:divBdr>
            <w:top w:val="none" w:sz="0" w:space="0" w:color="auto"/>
            <w:left w:val="none" w:sz="0" w:space="0" w:color="auto"/>
            <w:bottom w:val="none" w:sz="0" w:space="0" w:color="auto"/>
            <w:right w:val="none" w:sz="0" w:space="0" w:color="auto"/>
          </w:divBdr>
        </w:div>
        <w:div w:id="670332348">
          <w:marLeft w:val="0"/>
          <w:marRight w:val="0"/>
          <w:marTop w:val="0"/>
          <w:marBottom w:val="0"/>
          <w:divBdr>
            <w:top w:val="none" w:sz="0" w:space="0" w:color="auto"/>
            <w:left w:val="none" w:sz="0" w:space="0" w:color="auto"/>
            <w:bottom w:val="none" w:sz="0" w:space="0" w:color="auto"/>
            <w:right w:val="none" w:sz="0" w:space="0" w:color="auto"/>
          </w:divBdr>
        </w:div>
        <w:div w:id="1734542967">
          <w:marLeft w:val="0"/>
          <w:marRight w:val="0"/>
          <w:marTop w:val="0"/>
          <w:marBottom w:val="0"/>
          <w:divBdr>
            <w:top w:val="none" w:sz="0" w:space="0" w:color="auto"/>
            <w:left w:val="none" w:sz="0" w:space="0" w:color="auto"/>
            <w:bottom w:val="none" w:sz="0" w:space="0" w:color="auto"/>
            <w:right w:val="none" w:sz="0" w:space="0" w:color="auto"/>
          </w:divBdr>
        </w:div>
        <w:div w:id="150601930">
          <w:marLeft w:val="0"/>
          <w:marRight w:val="0"/>
          <w:marTop w:val="0"/>
          <w:marBottom w:val="0"/>
          <w:divBdr>
            <w:top w:val="none" w:sz="0" w:space="0" w:color="auto"/>
            <w:left w:val="none" w:sz="0" w:space="0" w:color="auto"/>
            <w:bottom w:val="none" w:sz="0" w:space="0" w:color="auto"/>
            <w:right w:val="none" w:sz="0" w:space="0" w:color="auto"/>
          </w:divBdr>
        </w:div>
        <w:div w:id="1299341878">
          <w:marLeft w:val="0"/>
          <w:marRight w:val="0"/>
          <w:marTop w:val="0"/>
          <w:marBottom w:val="0"/>
          <w:divBdr>
            <w:top w:val="none" w:sz="0" w:space="0" w:color="auto"/>
            <w:left w:val="none" w:sz="0" w:space="0" w:color="auto"/>
            <w:bottom w:val="none" w:sz="0" w:space="0" w:color="auto"/>
            <w:right w:val="none" w:sz="0" w:space="0" w:color="auto"/>
          </w:divBdr>
        </w:div>
        <w:div w:id="1606762735">
          <w:marLeft w:val="0"/>
          <w:marRight w:val="0"/>
          <w:marTop w:val="0"/>
          <w:marBottom w:val="0"/>
          <w:divBdr>
            <w:top w:val="none" w:sz="0" w:space="0" w:color="auto"/>
            <w:left w:val="none" w:sz="0" w:space="0" w:color="auto"/>
            <w:bottom w:val="none" w:sz="0" w:space="0" w:color="auto"/>
            <w:right w:val="none" w:sz="0" w:space="0" w:color="auto"/>
          </w:divBdr>
        </w:div>
        <w:div w:id="849837835">
          <w:marLeft w:val="0"/>
          <w:marRight w:val="0"/>
          <w:marTop w:val="0"/>
          <w:marBottom w:val="0"/>
          <w:divBdr>
            <w:top w:val="none" w:sz="0" w:space="0" w:color="auto"/>
            <w:left w:val="none" w:sz="0" w:space="0" w:color="auto"/>
            <w:bottom w:val="none" w:sz="0" w:space="0" w:color="auto"/>
            <w:right w:val="none" w:sz="0" w:space="0" w:color="auto"/>
          </w:divBdr>
        </w:div>
        <w:div w:id="1969238766">
          <w:marLeft w:val="0"/>
          <w:marRight w:val="0"/>
          <w:marTop w:val="0"/>
          <w:marBottom w:val="0"/>
          <w:divBdr>
            <w:top w:val="none" w:sz="0" w:space="0" w:color="auto"/>
            <w:left w:val="none" w:sz="0" w:space="0" w:color="auto"/>
            <w:bottom w:val="none" w:sz="0" w:space="0" w:color="auto"/>
            <w:right w:val="none" w:sz="0" w:space="0" w:color="auto"/>
          </w:divBdr>
        </w:div>
        <w:div w:id="2036996252">
          <w:marLeft w:val="0"/>
          <w:marRight w:val="0"/>
          <w:marTop w:val="0"/>
          <w:marBottom w:val="0"/>
          <w:divBdr>
            <w:top w:val="none" w:sz="0" w:space="0" w:color="auto"/>
            <w:left w:val="none" w:sz="0" w:space="0" w:color="auto"/>
            <w:bottom w:val="none" w:sz="0" w:space="0" w:color="auto"/>
            <w:right w:val="none" w:sz="0" w:space="0" w:color="auto"/>
          </w:divBdr>
        </w:div>
        <w:div w:id="869533252">
          <w:marLeft w:val="0"/>
          <w:marRight w:val="0"/>
          <w:marTop w:val="0"/>
          <w:marBottom w:val="0"/>
          <w:divBdr>
            <w:top w:val="none" w:sz="0" w:space="0" w:color="auto"/>
            <w:left w:val="none" w:sz="0" w:space="0" w:color="auto"/>
            <w:bottom w:val="none" w:sz="0" w:space="0" w:color="auto"/>
            <w:right w:val="none" w:sz="0" w:space="0" w:color="auto"/>
          </w:divBdr>
        </w:div>
        <w:div w:id="1789932121">
          <w:marLeft w:val="0"/>
          <w:marRight w:val="0"/>
          <w:marTop w:val="0"/>
          <w:marBottom w:val="0"/>
          <w:divBdr>
            <w:top w:val="none" w:sz="0" w:space="0" w:color="auto"/>
            <w:left w:val="none" w:sz="0" w:space="0" w:color="auto"/>
            <w:bottom w:val="none" w:sz="0" w:space="0" w:color="auto"/>
            <w:right w:val="none" w:sz="0" w:space="0" w:color="auto"/>
          </w:divBdr>
        </w:div>
        <w:div w:id="540555586">
          <w:marLeft w:val="0"/>
          <w:marRight w:val="0"/>
          <w:marTop w:val="0"/>
          <w:marBottom w:val="0"/>
          <w:divBdr>
            <w:top w:val="none" w:sz="0" w:space="0" w:color="auto"/>
            <w:left w:val="none" w:sz="0" w:space="0" w:color="auto"/>
            <w:bottom w:val="none" w:sz="0" w:space="0" w:color="auto"/>
            <w:right w:val="none" w:sz="0" w:space="0" w:color="auto"/>
          </w:divBdr>
        </w:div>
        <w:div w:id="980379576">
          <w:marLeft w:val="0"/>
          <w:marRight w:val="0"/>
          <w:marTop w:val="0"/>
          <w:marBottom w:val="0"/>
          <w:divBdr>
            <w:top w:val="none" w:sz="0" w:space="0" w:color="auto"/>
            <w:left w:val="none" w:sz="0" w:space="0" w:color="auto"/>
            <w:bottom w:val="none" w:sz="0" w:space="0" w:color="auto"/>
            <w:right w:val="none" w:sz="0" w:space="0" w:color="auto"/>
          </w:divBdr>
        </w:div>
        <w:div w:id="504711001">
          <w:marLeft w:val="0"/>
          <w:marRight w:val="0"/>
          <w:marTop w:val="0"/>
          <w:marBottom w:val="0"/>
          <w:divBdr>
            <w:top w:val="none" w:sz="0" w:space="0" w:color="auto"/>
            <w:left w:val="none" w:sz="0" w:space="0" w:color="auto"/>
            <w:bottom w:val="none" w:sz="0" w:space="0" w:color="auto"/>
            <w:right w:val="none" w:sz="0" w:space="0" w:color="auto"/>
          </w:divBdr>
        </w:div>
        <w:div w:id="1026753413">
          <w:marLeft w:val="0"/>
          <w:marRight w:val="0"/>
          <w:marTop w:val="0"/>
          <w:marBottom w:val="0"/>
          <w:divBdr>
            <w:top w:val="none" w:sz="0" w:space="0" w:color="auto"/>
            <w:left w:val="none" w:sz="0" w:space="0" w:color="auto"/>
            <w:bottom w:val="none" w:sz="0" w:space="0" w:color="auto"/>
            <w:right w:val="none" w:sz="0" w:space="0" w:color="auto"/>
          </w:divBdr>
        </w:div>
        <w:div w:id="168300227">
          <w:marLeft w:val="0"/>
          <w:marRight w:val="0"/>
          <w:marTop w:val="0"/>
          <w:marBottom w:val="0"/>
          <w:divBdr>
            <w:top w:val="none" w:sz="0" w:space="0" w:color="auto"/>
            <w:left w:val="none" w:sz="0" w:space="0" w:color="auto"/>
            <w:bottom w:val="none" w:sz="0" w:space="0" w:color="auto"/>
            <w:right w:val="none" w:sz="0" w:space="0" w:color="auto"/>
          </w:divBdr>
        </w:div>
        <w:div w:id="1755978227">
          <w:marLeft w:val="0"/>
          <w:marRight w:val="0"/>
          <w:marTop w:val="0"/>
          <w:marBottom w:val="0"/>
          <w:divBdr>
            <w:top w:val="none" w:sz="0" w:space="0" w:color="auto"/>
            <w:left w:val="none" w:sz="0" w:space="0" w:color="auto"/>
            <w:bottom w:val="none" w:sz="0" w:space="0" w:color="auto"/>
            <w:right w:val="none" w:sz="0" w:space="0" w:color="auto"/>
          </w:divBdr>
        </w:div>
        <w:div w:id="489717487">
          <w:marLeft w:val="0"/>
          <w:marRight w:val="0"/>
          <w:marTop w:val="0"/>
          <w:marBottom w:val="0"/>
          <w:divBdr>
            <w:top w:val="none" w:sz="0" w:space="0" w:color="auto"/>
            <w:left w:val="none" w:sz="0" w:space="0" w:color="auto"/>
            <w:bottom w:val="none" w:sz="0" w:space="0" w:color="auto"/>
            <w:right w:val="none" w:sz="0" w:space="0" w:color="auto"/>
          </w:divBdr>
        </w:div>
        <w:div w:id="1042438913">
          <w:marLeft w:val="0"/>
          <w:marRight w:val="0"/>
          <w:marTop w:val="0"/>
          <w:marBottom w:val="0"/>
          <w:divBdr>
            <w:top w:val="none" w:sz="0" w:space="0" w:color="auto"/>
            <w:left w:val="none" w:sz="0" w:space="0" w:color="auto"/>
            <w:bottom w:val="none" w:sz="0" w:space="0" w:color="auto"/>
            <w:right w:val="none" w:sz="0" w:space="0" w:color="auto"/>
          </w:divBdr>
        </w:div>
        <w:div w:id="1785423464">
          <w:marLeft w:val="0"/>
          <w:marRight w:val="0"/>
          <w:marTop w:val="0"/>
          <w:marBottom w:val="0"/>
          <w:divBdr>
            <w:top w:val="none" w:sz="0" w:space="0" w:color="auto"/>
            <w:left w:val="none" w:sz="0" w:space="0" w:color="auto"/>
            <w:bottom w:val="none" w:sz="0" w:space="0" w:color="auto"/>
            <w:right w:val="none" w:sz="0" w:space="0" w:color="auto"/>
          </w:divBdr>
        </w:div>
        <w:div w:id="1463302274">
          <w:marLeft w:val="0"/>
          <w:marRight w:val="0"/>
          <w:marTop w:val="0"/>
          <w:marBottom w:val="0"/>
          <w:divBdr>
            <w:top w:val="none" w:sz="0" w:space="0" w:color="auto"/>
            <w:left w:val="none" w:sz="0" w:space="0" w:color="auto"/>
            <w:bottom w:val="none" w:sz="0" w:space="0" w:color="auto"/>
            <w:right w:val="none" w:sz="0" w:space="0" w:color="auto"/>
          </w:divBdr>
        </w:div>
        <w:div w:id="1524636011">
          <w:marLeft w:val="0"/>
          <w:marRight w:val="0"/>
          <w:marTop w:val="0"/>
          <w:marBottom w:val="0"/>
          <w:divBdr>
            <w:top w:val="none" w:sz="0" w:space="0" w:color="auto"/>
            <w:left w:val="none" w:sz="0" w:space="0" w:color="auto"/>
            <w:bottom w:val="none" w:sz="0" w:space="0" w:color="auto"/>
            <w:right w:val="none" w:sz="0" w:space="0" w:color="auto"/>
          </w:divBdr>
        </w:div>
        <w:div w:id="538251417">
          <w:marLeft w:val="0"/>
          <w:marRight w:val="0"/>
          <w:marTop w:val="0"/>
          <w:marBottom w:val="0"/>
          <w:divBdr>
            <w:top w:val="none" w:sz="0" w:space="0" w:color="auto"/>
            <w:left w:val="none" w:sz="0" w:space="0" w:color="auto"/>
            <w:bottom w:val="none" w:sz="0" w:space="0" w:color="auto"/>
            <w:right w:val="none" w:sz="0" w:space="0" w:color="auto"/>
          </w:divBdr>
        </w:div>
        <w:div w:id="963341168">
          <w:marLeft w:val="0"/>
          <w:marRight w:val="0"/>
          <w:marTop w:val="0"/>
          <w:marBottom w:val="0"/>
          <w:divBdr>
            <w:top w:val="none" w:sz="0" w:space="0" w:color="auto"/>
            <w:left w:val="none" w:sz="0" w:space="0" w:color="auto"/>
            <w:bottom w:val="none" w:sz="0" w:space="0" w:color="auto"/>
            <w:right w:val="none" w:sz="0" w:space="0" w:color="auto"/>
          </w:divBdr>
        </w:div>
        <w:div w:id="1173302495">
          <w:marLeft w:val="0"/>
          <w:marRight w:val="0"/>
          <w:marTop w:val="0"/>
          <w:marBottom w:val="0"/>
          <w:divBdr>
            <w:top w:val="none" w:sz="0" w:space="0" w:color="auto"/>
            <w:left w:val="none" w:sz="0" w:space="0" w:color="auto"/>
            <w:bottom w:val="none" w:sz="0" w:space="0" w:color="auto"/>
            <w:right w:val="none" w:sz="0" w:space="0" w:color="auto"/>
          </w:divBdr>
        </w:div>
        <w:div w:id="172916268">
          <w:marLeft w:val="0"/>
          <w:marRight w:val="0"/>
          <w:marTop w:val="0"/>
          <w:marBottom w:val="0"/>
          <w:divBdr>
            <w:top w:val="none" w:sz="0" w:space="0" w:color="auto"/>
            <w:left w:val="none" w:sz="0" w:space="0" w:color="auto"/>
            <w:bottom w:val="none" w:sz="0" w:space="0" w:color="auto"/>
            <w:right w:val="none" w:sz="0" w:space="0" w:color="auto"/>
          </w:divBdr>
        </w:div>
        <w:div w:id="2115897229">
          <w:marLeft w:val="0"/>
          <w:marRight w:val="0"/>
          <w:marTop w:val="0"/>
          <w:marBottom w:val="0"/>
          <w:divBdr>
            <w:top w:val="none" w:sz="0" w:space="0" w:color="auto"/>
            <w:left w:val="none" w:sz="0" w:space="0" w:color="auto"/>
            <w:bottom w:val="none" w:sz="0" w:space="0" w:color="auto"/>
            <w:right w:val="none" w:sz="0" w:space="0" w:color="auto"/>
          </w:divBdr>
        </w:div>
        <w:div w:id="672072740">
          <w:marLeft w:val="0"/>
          <w:marRight w:val="0"/>
          <w:marTop w:val="0"/>
          <w:marBottom w:val="0"/>
          <w:divBdr>
            <w:top w:val="none" w:sz="0" w:space="0" w:color="auto"/>
            <w:left w:val="none" w:sz="0" w:space="0" w:color="auto"/>
            <w:bottom w:val="none" w:sz="0" w:space="0" w:color="auto"/>
            <w:right w:val="none" w:sz="0" w:space="0" w:color="auto"/>
          </w:divBdr>
        </w:div>
        <w:div w:id="1966231709">
          <w:marLeft w:val="0"/>
          <w:marRight w:val="0"/>
          <w:marTop w:val="0"/>
          <w:marBottom w:val="0"/>
          <w:divBdr>
            <w:top w:val="none" w:sz="0" w:space="0" w:color="auto"/>
            <w:left w:val="none" w:sz="0" w:space="0" w:color="auto"/>
            <w:bottom w:val="none" w:sz="0" w:space="0" w:color="auto"/>
            <w:right w:val="none" w:sz="0" w:space="0" w:color="auto"/>
          </w:divBdr>
        </w:div>
        <w:div w:id="981037445">
          <w:marLeft w:val="0"/>
          <w:marRight w:val="0"/>
          <w:marTop w:val="0"/>
          <w:marBottom w:val="0"/>
          <w:divBdr>
            <w:top w:val="none" w:sz="0" w:space="0" w:color="auto"/>
            <w:left w:val="none" w:sz="0" w:space="0" w:color="auto"/>
            <w:bottom w:val="none" w:sz="0" w:space="0" w:color="auto"/>
            <w:right w:val="none" w:sz="0" w:space="0" w:color="auto"/>
          </w:divBdr>
        </w:div>
        <w:div w:id="599334202">
          <w:marLeft w:val="0"/>
          <w:marRight w:val="0"/>
          <w:marTop w:val="0"/>
          <w:marBottom w:val="0"/>
          <w:divBdr>
            <w:top w:val="none" w:sz="0" w:space="0" w:color="auto"/>
            <w:left w:val="none" w:sz="0" w:space="0" w:color="auto"/>
            <w:bottom w:val="none" w:sz="0" w:space="0" w:color="auto"/>
            <w:right w:val="none" w:sz="0" w:space="0" w:color="auto"/>
          </w:divBdr>
        </w:div>
        <w:div w:id="1026953175">
          <w:marLeft w:val="0"/>
          <w:marRight w:val="0"/>
          <w:marTop w:val="0"/>
          <w:marBottom w:val="0"/>
          <w:divBdr>
            <w:top w:val="none" w:sz="0" w:space="0" w:color="auto"/>
            <w:left w:val="none" w:sz="0" w:space="0" w:color="auto"/>
            <w:bottom w:val="none" w:sz="0" w:space="0" w:color="auto"/>
            <w:right w:val="none" w:sz="0" w:space="0" w:color="auto"/>
          </w:divBdr>
        </w:div>
        <w:div w:id="1149906624">
          <w:marLeft w:val="0"/>
          <w:marRight w:val="0"/>
          <w:marTop w:val="0"/>
          <w:marBottom w:val="0"/>
          <w:divBdr>
            <w:top w:val="none" w:sz="0" w:space="0" w:color="auto"/>
            <w:left w:val="none" w:sz="0" w:space="0" w:color="auto"/>
            <w:bottom w:val="none" w:sz="0" w:space="0" w:color="auto"/>
            <w:right w:val="none" w:sz="0" w:space="0" w:color="auto"/>
          </w:divBdr>
        </w:div>
        <w:div w:id="105740157">
          <w:marLeft w:val="0"/>
          <w:marRight w:val="0"/>
          <w:marTop w:val="0"/>
          <w:marBottom w:val="0"/>
          <w:divBdr>
            <w:top w:val="none" w:sz="0" w:space="0" w:color="auto"/>
            <w:left w:val="none" w:sz="0" w:space="0" w:color="auto"/>
            <w:bottom w:val="none" w:sz="0" w:space="0" w:color="auto"/>
            <w:right w:val="none" w:sz="0" w:space="0" w:color="auto"/>
          </w:divBdr>
        </w:div>
        <w:div w:id="261694248">
          <w:marLeft w:val="0"/>
          <w:marRight w:val="0"/>
          <w:marTop w:val="0"/>
          <w:marBottom w:val="0"/>
          <w:divBdr>
            <w:top w:val="none" w:sz="0" w:space="0" w:color="auto"/>
            <w:left w:val="none" w:sz="0" w:space="0" w:color="auto"/>
            <w:bottom w:val="none" w:sz="0" w:space="0" w:color="auto"/>
            <w:right w:val="none" w:sz="0" w:space="0" w:color="auto"/>
          </w:divBdr>
        </w:div>
        <w:div w:id="1519200637">
          <w:marLeft w:val="0"/>
          <w:marRight w:val="0"/>
          <w:marTop w:val="0"/>
          <w:marBottom w:val="0"/>
          <w:divBdr>
            <w:top w:val="none" w:sz="0" w:space="0" w:color="auto"/>
            <w:left w:val="none" w:sz="0" w:space="0" w:color="auto"/>
            <w:bottom w:val="none" w:sz="0" w:space="0" w:color="auto"/>
            <w:right w:val="none" w:sz="0" w:space="0" w:color="auto"/>
          </w:divBdr>
        </w:div>
        <w:div w:id="890506415">
          <w:marLeft w:val="0"/>
          <w:marRight w:val="0"/>
          <w:marTop w:val="0"/>
          <w:marBottom w:val="0"/>
          <w:divBdr>
            <w:top w:val="none" w:sz="0" w:space="0" w:color="auto"/>
            <w:left w:val="none" w:sz="0" w:space="0" w:color="auto"/>
            <w:bottom w:val="none" w:sz="0" w:space="0" w:color="auto"/>
            <w:right w:val="none" w:sz="0" w:space="0" w:color="auto"/>
          </w:divBdr>
        </w:div>
        <w:div w:id="843516861">
          <w:marLeft w:val="0"/>
          <w:marRight w:val="0"/>
          <w:marTop w:val="0"/>
          <w:marBottom w:val="0"/>
          <w:divBdr>
            <w:top w:val="none" w:sz="0" w:space="0" w:color="auto"/>
            <w:left w:val="none" w:sz="0" w:space="0" w:color="auto"/>
            <w:bottom w:val="none" w:sz="0" w:space="0" w:color="auto"/>
            <w:right w:val="none" w:sz="0" w:space="0" w:color="auto"/>
          </w:divBdr>
        </w:div>
        <w:div w:id="1870100955">
          <w:marLeft w:val="0"/>
          <w:marRight w:val="0"/>
          <w:marTop w:val="0"/>
          <w:marBottom w:val="0"/>
          <w:divBdr>
            <w:top w:val="none" w:sz="0" w:space="0" w:color="auto"/>
            <w:left w:val="none" w:sz="0" w:space="0" w:color="auto"/>
            <w:bottom w:val="none" w:sz="0" w:space="0" w:color="auto"/>
            <w:right w:val="none" w:sz="0" w:space="0" w:color="auto"/>
          </w:divBdr>
        </w:div>
        <w:div w:id="1770005348">
          <w:marLeft w:val="0"/>
          <w:marRight w:val="0"/>
          <w:marTop w:val="0"/>
          <w:marBottom w:val="0"/>
          <w:divBdr>
            <w:top w:val="none" w:sz="0" w:space="0" w:color="auto"/>
            <w:left w:val="none" w:sz="0" w:space="0" w:color="auto"/>
            <w:bottom w:val="none" w:sz="0" w:space="0" w:color="auto"/>
            <w:right w:val="none" w:sz="0" w:space="0" w:color="auto"/>
          </w:divBdr>
        </w:div>
        <w:div w:id="1459949610">
          <w:marLeft w:val="0"/>
          <w:marRight w:val="0"/>
          <w:marTop w:val="0"/>
          <w:marBottom w:val="0"/>
          <w:divBdr>
            <w:top w:val="none" w:sz="0" w:space="0" w:color="auto"/>
            <w:left w:val="none" w:sz="0" w:space="0" w:color="auto"/>
            <w:bottom w:val="none" w:sz="0" w:space="0" w:color="auto"/>
            <w:right w:val="none" w:sz="0" w:space="0" w:color="auto"/>
          </w:divBdr>
        </w:div>
        <w:div w:id="366177014">
          <w:marLeft w:val="0"/>
          <w:marRight w:val="0"/>
          <w:marTop w:val="0"/>
          <w:marBottom w:val="0"/>
          <w:divBdr>
            <w:top w:val="none" w:sz="0" w:space="0" w:color="auto"/>
            <w:left w:val="none" w:sz="0" w:space="0" w:color="auto"/>
            <w:bottom w:val="none" w:sz="0" w:space="0" w:color="auto"/>
            <w:right w:val="none" w:sz="0" w:space="0" w:color="auto"/>
          </w:divBdr>
        </w:div>
        <w:div w:id="1726567244">
          <w:marLeft w:val="0"/>
          <w:marRight w:val="0"/>
          <w:marTop w:val="0"/>
          <w:marBottom w:val="0"/>
          <w:divBdr>
            <w:top w:val="none" w:sz="0" w:space="0" w:color="auto"/>
            <w:left w:val="none" w:sz="0" w:space="0" w:color="auto"/>
            <w:bottom w:val="none" w:sz="0" w:space="0" w:color="auto"/>
            <w:right w:val="none" w:sz="0" w:space="0" w:color="auto"/>
          </w:divBdr>
        </w:div>
        <w:div w:id="842551400">
          <w:marLeft w:val="0"/>
          <w:marRight w:val="0"/>
          <w:marTop w:val="0"/>
          <w:marBottom w:val="0"/>
          <w:divBdr>
            <w:top w:val="none" w:sz="0" w:space="0" w:color="auto"/>
            <w:left w:val="none" w:sz="0" w:space="0" w:color="auto"/>
            <w:bottom w:val="none" w:sz="0" w:space="0" w:color="auto"/>
            <w:right w:val="none" w:sz="0" w:space="0" w:color="auto"/>
          </w:divBdr>
        </w:div>
        <w:div w:id="1430471162">
          <w:marLeft w:val="0"/>
          <w:marRight w:val="0"/>
          <w:marTop w:val="0"/>
          <w:marBottom w:val="0"/>
          <w:divBdr>
            <w:top w:val="none" w:sz="0" w:space="0" w:color="auto"/>
            <w:left w:val="none" w:sz="0" w:space="0" w:color="auto"/>
            <w:bottom w:val="none" w:sz="0" w:space="0" w:color="auto"/>
            <w:right w:val="none" w:sz="0" w:space="0" w:color="auto"/>
          </w:divBdr>
        </w:div>
        <w:div w:id="1093009464">
          <w:marLeft w:val="0"/>
          <w:marRight w:val="0"/>
          <w:marTop w:val="0"/>
          <w:marBottom w:val="0"/>
          <w:divBdr>
            <w:top w:val="none" w:sz="0" w:space="0" w:color="auto"/>
            <w:left w:val="none" w:sz="0" w:space="0" w:color="auto"/>
            <w:bottom w:val="none" w:sz="0" w:space="0" w:color="auto"/>
            <w:right w:val="none" w:sz="0" w:space="0" w:color="auto"/>
          </w:divBdr>
        </w:div>
        <w:div w:id="2088765241">
          <w:marLeft w:val="0"/>
          <w:marRight w:val="0"/>
          <w:marTop w:val="0"/>
          <w:marBottom w:val="0"/>
          <w:divBdr>
            <w:top w:val="none" w:sz="0" w:space="0" w:color="auto"/>
            <w:left w:val="none" w:sz="0" w:space="0" w:color="auto"/>
            <w:bottom w:val="none" w:sz="0" w:space="0" w:color="auto"/>
            <w:right w:val="none" w:sz="0" w:space="0" w:color="auto"/>
          </w:divBdr>
        </w:div>
        <w:div w:id="393700658">
          <w:marLeft w:val="0"/>
          <w:marRight w:val="0"/>
          <w:marTop w:val="0"/>
          <w:marBottom w:val="0"/>
          <w:divBdr>
            <w:top w:val="none" w:sz="0" w:space="0" w:color="auto"/>
            <w:left w:val="none" w:sz="0" w:space="0" w:color="auto"/>
            <w:bottom w:val="none" w:sz="0" w:space="0" w:color="auto"/>
            <w:right w:val="none" w:sz="0" w:space="0" w:color="auto"/>
          </w:divBdr>
        </w:div>
        <w:div w:id="1255818071">
          <w:marLeft w:val="0"/>
          <w:marRight w:val="0"/>
          <w:marTop w:val="0"/>
          <w:marBottom w:val="0"/>
          <w:divBdr>
            <w:top w:val="none" w:sz="0" w:space="0" w:color="auto"/>
            <w:left w:val="none" w:sz="0" w:space="0" w:color="auto"/>
            <w:bottom w:val="none" w:sz="0" w:space="0" w:color="auto"/>
            <w:right w:val="none" w:sz="0" w:space="0" w:color="auto"/>
          </w:divBdr>
        </w:div>
        <w:div w:id="1789273010">
          <w:marLeft w:val="0"/>
          <w:marRight w:val="0"/>
          <w:marTop w:val="0"/>
          <w:marBottom w:val="0"/>
          <w:divBdr>
            <w:top w:val="none" w:sz="0" w:space="0" w:color="auto"/>
            <w:left w:val="none" w:sz="0" w:space="0" w:color="auto"/>
            <w:bottom w:val="none" w:sz="0" w:space="0" w:color="auto"/>
            <w:right w:val="none" w:sz="0" w:space="0" w:color="auto"/>
          </w:divBdr>
        </w:div>
        <w:div w:id="56634689">
          <w:marLeft w:val="0"/>
          <w:marRight w:val="0"/>
          <w:marTop w:val="0"/>
          <w:marBottom w:val="0"/>
          <w:divBdr>
            <w:top w:val="none" w:sz="0" w:space="0" w:color="auto"/>
            <w:left w:val="none" w:sz="0" w:space="0" w:color="auto"/>
            <w:bottom w:val="none" w:sz="0" w:space="0" w:color="auto"/>
            <w:right w:val="none" w:sz="0" w:space="0" w:color="auto"/>
          </w:divBdr>
        </w:div>
        <w:div w:id="450902975">
          <w:marLeft w:val="0"/>
          <w:marRight w:val="0"/>
          <w:marTop w:val="0"/>
          <w:marBottom w:val="0"/>
          <w:divBdr>
            <w:top w:val="none" w:sz="0" w:space="0" w:color="auto"/>
            <w:left w:val="none" w:sz="0" w:space="0" w:color="auto"/>
            <w:bottom w:val="none" w:sz="0" w:space="0" w:color="auto"/>
            <w:right w:val="none" w:sz="0" w:space="0" w:color="auto"/>
          </w:divBdr>
        </w:div>
        <w:div w:id="373697224">
          <w:marLeft w:val="0"/>
          <w:marRight w:val="0"/>
          <w:marTop w:val="0"/>
          <w:marBottom w:val="0"/>
          <w:divBdr>
            <w:top w:val="none" w:sz="0" w:space="0" w:color="auto"/>
            <w:left w:val="none" w:sz="0" w:space="0" w:color="auto"/>
            <w:bottom w:val="none" w:sz="0" w:space="0" w:color="auto"/>
            <w:right w:val="none" w:sz="0" w:space="0" w:color="auto"/>
          </w:divBdr>
        </w:div>
        <w:div w:id="1394500047">
          <w:marLeft w:val="0"/>
          <w:marRight w:val="0"/>
          <w:marTop w:val="0"/>
          <w:marBottom w:val="0"/>
          <w:divBdr>
            <w:top w:val="none" w:sz="0" w:space="0" w:color="auto"/>
            <w:left w:val="none" w:sz="0" w:space="0" w:color="auto"/>
            <w:bottom w:val="none" w:sz="0" w:space="0" w:color="auto"/>
            <w:right w:val="none" w:sz="0" w:space="0" w:color="auto"/>
          </w:divBdr>
        </w:div>
        <w:div w:id="2027362352">
          <w:marLeft w:val="0"/>
          <w:marRight w:val="0"/>
          <w:marTop w:val="0"/>
          <w:marBottom w:val="0"/>
          <w:divBdr>
            <w:top w:val="none" w:sz="0" w:space="0" w:color="auto"/>
            <w:left w:val="none" w:sz="0" w:space="0" w:color="auto"/>
            <w:bottom w:val="none" w:sz="0" w:space="0" w:color="auto"/>
            <w:right w:val="none" w:sz="0" w:space="0" w:color="auto"/>
          </w:divBdr>
        </w:div>
        <w:div w:id="2146771422">
          <w:marLeft w:val="0"/>
          <w:marRight w:val="0"/>
          <w:marTop w:val="0"/>
          <w:marBottom w:val="0"/>
          <w:divBdr>
            <w:top w:val="none" w:sz="0" w:space="0" w:color="auto"/>
            <w:left w:val="none" w:sz="0" w:space="0" w:color="auto"/>
            <w:bottom w:val="none" w:sz="0" w:space="0" w:color="auto"/>
            <w:right w:val="none" w:sz="0" w:space="0" w:color="auto"/>
          </w:divBdr>
        </w:div>
        <w:div w:id="1716856482">
          <w:marLeft w:val="0"/>
          <w:marRight w:val="0"/>
          <w:marTop w:val="0"/>
          <w:marBottom w:val="0"/>
          <w:divBdr>
            <w:top w:val="none" w:sz="0" w:space="0" w:color="auto"/>
            <w:left w:val="none" w:sz="0" w:space="0" w:color="auto"/>
            <w:bottom w:val="none" w:sz="0" w:space="0" w:color="auto"/>
            <w:right w:val="none" w:sz="0" w:space="0" w:color="auto"/>
          </w:divBdr>
        </w:div>
        <w:div w:id="415831109">
          <w:marLeft w:val="0"/>
          <w:marRight w:val="0"/>
          <w:marTop w:val="0"/>
          <w:marBottom w:val="0"/>
          <w:divBdr>
            <w:top w:val="none" w:sz="0" w:space="0" w:color="auto"/>
            <w:left w:val="none" w:sz="0" w:space="0" w:color="auto"/>
            <w:bottom w:val="none" w:sz="0" w:space="0" w:color="auto"/>
            <w:right w:val="none" w:sz="0" w:space="0" w:color="auto"/>
          </w:divBdr>
        </w:div>
        <w:div w:id="434600648">
          <w:marLeft w:val="0"/>
          <w:marRight w:val="0"/>
          <w:marTop w:val="0"/>
          <w:marBottom w:val="0"/>
          <w:divBdr>
            <w:top w:val="none" w:sz="0" w:space="0" w:color="auto"/>
            <w:left w:val="none" w:sz="0" w:space="0" w:color="auto"/>
            <w:bottom w:val="none" w:sz="0" w:space="0" w:color="auto"/>
            <w:right w:val="none" w:sz="0" w:space="0" w:color="auto"/>
          </w:divBdr>
        </w:div>
        <w:div w:id="1681155963">
          <w:marLeft w:val="0"/>
          <w:marRight w:val="0"/>
          <w:marTop w:val="0"/>
          <w:marBottom w:val="0"/>
          <w:divBdr>
            <w:top w:val="none" w:sz="0" w:space="0" w:color="auto"/>
            <w:left w:val="none" w:sz="0" w:space="0" w:color="auto"/>
            <w:bottom w:val="none" w:sz="0" w:space="0" w:color="auto"/>
            <w:right w:val="none" w:sz="0" w:space="0" w:color="auto"/>
          </w:divBdr>
        </w:div>
        <w:div w:id="18549178">
          <w:marLeft w:val="0"/>
          <w:marRight w:val="0"/>
          <w:marTop w:val="0"/>
          <w:marBottom w:val="0"/>
          <w:divBdr>
            <w:top w:val="none" w:sz="0" w:space="0" w:color="auto"/>
            <w:left w:val="none" w:sz="0" w:space="0" w:color="auto"/>
            <w:bottom w:val="none" w:sz="0" w:space="0" w:color="auto"/>
            <w:right w:val="none" w:sz="0" w:space="0" w:color="auto"/>
          </w:divBdr>
        </w:div>
        <w:div w:id="743526158">
          <w:marLeft w:val="0"/>
          <w:marRight w:val="0"/>
          <w:marTop w:val="0"/>
          <w:marBottom w:val="0"/>
          <w:divBdr>
            <w:top w:val="none" w:sz="0" w:space="0" w:color="auto"/>
            <w:left w:val="none" w:sz="0" w:space="0" w:color="auto"/>
            <w:bottom w:val="none" w:sz="0" w:space="0" w:color="auto"/>
            <w:right w:val="none" w:sz="0" w:space="0" w:color="auto"/>
          </w:divBdr>
        </w:div>
        <w:div w:id="1553882841">
          <w:marLeft w:val="0"/>
          <w:marRight w:val="0"/>
          <w:marTop w:val="0"/>
          <w:marBottom w:val="0"/>
          <w:divBdr>
            <w:top w:val="none" w:sz="0" w:space="0" w:color="auto"/>
            <w:left w:val="none" w:sz="0" w:space="0" w:color="auto"/>
            <w:bottom w:val="none" w:sz="0" w:space="0" w:color="auto"/>
            <w:right w:val="none" w:sz="0" w:space="0" w:color="auto"/>
          </w:divBdr>
        </w:div>
        <w:div w:id="1010261351">
          <w:marLeft w:val="0"/>
          <w:marRight w:val="0"/>
          <w:marTop w:val="0"/>
          <w:marBottom w:val="0"/>
          <w:divBdr>
            <w:top w:val="none" w:sz="0" w:space="0" w:color="auto"/>
            <w:left w:val="none" w:sz="0" w:space="0" w:color="auto"/>
            <w:bottom w:val="none" w:sz="0" w:space="0" w:color="auto"/>
            <w:right w:val="none" w:sz="0" w:space="0" w:color="auto"/>
          </w:divBdr>
        </w:div>
        <w:div w:id="1667437928">
          <w:marLeft w:val="0"/>
          <w:marRight w:val="0"/>
          <w:marTop w:val="0"/>
          <w:marBottom w:val="0"/>
          <w:divBdr>
            <w:top w:val="none" w:sz="0" w:space="0" w:color="auto"/>
            <w:left w:val="none" w:sz="0" w:space="0" w:color="auto"/>
            <w:bottom w:val="none" w:sz="0" w:space="0" w:color="auto"/>
            <w:right w:val="none" w:sz="0" w:space="0" w:color="auto"/>
          </w:divBdr>
        </w:div>
        <w:div w:id="980227298">
          <w:marLeft w:val="0"/>
          <w:marRight w:val="0"/>
          <w:marTop w:val="0"/>
          <w:marBottom w:val="0"/>
          <w:divBdr>
            <w:top w:val="none" w:sz="0" w:space="0" w:color="auto"/>
            <w:left w:val="none" w:sz="0" w:space="0" w:color="auto"/>
            <w:bottom w:val="none" w:sz="0" w:space="0" w:color="auto"/>
            <w:right w:val="none" w:sz="0" w:space="0" w:color="auto"/>
          </w:divBdr>
        </w:div>
        <w:div w:id="997852880">
          <w:marLeft w:val="0"/>
          <w:marRight w:val="0"/>
          <w:marTop w:val="0"/>
          <w:marBottom w:val="0"/>
          <w:divBdr>
            <w:top w:val="none" w:sz="0" w:space="0" w:color="auto"/>
            <w:left w:val="none" w:sz="0" w:space="0" w:color="auto"/>
            <w:bottom w:val="none" w:sz="0" w:space="0" w:color="auto"/>
            <w:right w:val="none" w:sz="0" w:space="0" w:color="auto"/>
          </w:divBdr>
        </w:div>
        <w:div w:id="1605963397">
          <w:marLeft w:val="0"/>
          <w:marRight w:val="0"/>
          <w:marTop w:val="0"/>
          <w:marBottom w:val="0"/>
          <w:divBdr>
            <w:top w:val="none" w:sz="0" w:space="0" w:color="auto"/>
            <w:left w:val="none" w:sz="0" w:space="0" w:color="auto"/>
            <w:bottom w:val="none" w:sz="0" w:space="0" w:color="auto"/>
            <w:right w:val="none" w:sz="0" w:space="0" w:color="auto"/>
          </w:divBdr>
        </w:div>
        <w:div w:id="43333542">
          <w:marLeft w:val="0"/>
          <w:marRight w:val="0"/>
          <w:marTop w:val="0"/>
          <w:marBottom w:val="0"/>
          <w:divBdr>
            <w:top w:val="none" w:sz="0" w:space="0" w:color="auto"/>
            <w:left w:val="none" w:sz="0" w:space="0" w:color="auto"/>
            <w:bottom w:val="none" w:sz="0" w:space="0" w:color="auto"/>
            <w:right w:val="none" w:sz="0" w:space="0" w:color="auto"/>
          </w:divBdr>
        </w:div>
        <w:div w:id="2031563631">
          <w:marLeft w:val="0"/>
          <w:marRight w:val="0"/>
          <w:marTop w:val="0"/>
          <w:marBottom w:val="0"/>
          <w:divBdr>
            <w:top w:val="none" w:sz="0" w:space="0" w:color="auto"/>
            <w:left w:val="none" w:sz="0" w:space="0" w:color="auto"/>
            <w:bottom w:val="none" w:sz="0" w:space="0" w:color="auto"/>
            <w:right w:val="none" w:sz="0" w:space="0" w:color="auto"/>
          </w:divBdr>
        </w:div>
        <w:div w:id="1340278624">
          <w:marLeft w:val="0"/>
          <w:marRight w:val="0"/>
          <w:marTop w:val="0"/>
          <w:marBottom w:val="0"/>
          <w:divBdr>
            <w:top w:val="none" w:sz="0" w:space="0" w:color="auto"/>
            <w:left w:val="none" w:sz="0" w:space="0" w:color="auto"/>
            <w:bottom w:val="none" w:sz="0" w:space="0" w:color="auto"/>
            <w:right w:val="none" w:sz="0" w:space="0" w:color="auto"/>
          </w:divBdr>
        </w:div>
        <w:div w:id="1960261950">
          <w:marLeft w:val="0"/>
          <w:marRight w:val="0"/>
          <w:marTop w:val="0"/>
          <w:marBottom w:val="0"/>
          <w:divBdr>
            <w:top w:val="none" w:sz="0" w:space="0" w:color="auto"/>
            <w:left w:val="none" w:sz="0" w:space="0" w:color="auto"/>
            <w:bottom w:val="none" w:sz="0" w:space="0" w:color="auto"/>
            <w:right w:val="none" w:sz="0" w:space="0" w:color="auto"/>
          </w:divBdr>
        </w:div>
        <w:div w:id="579370111">
          <w:marLeft w:val="0"/>
          <w:marRight w:val="0"/>
          <w:marTop w:val="0"/>
          <w:marBottom w:val="0"/>
          <w:divBdr>
            <w:top w:val="none" w:sz="0" w:space="0" w:color="auto"/>
            <w:left w:val="none" w:sz="0" w:space="0" w:color="auto"/>
            <w:bottom w:val="none" w:sz="0" w:space="0" w:color="auto"/>
            <w:right w:val="none" w:sz="0" w:space="0" w:color="auto"/>
          </w:divBdr>
        </w:div>
        <w:div w:id="823198718">
          <w:marLeft w:val="0"/>
          <w:marRight w:val="0"/>
          <w:marTop w:val="0"/>
          <w:marBottom w:val="0"/>
          <w:divBdr>
            <w:top w:val="none" w:sz="0" w:space="0" w:color="auto"/>
            <w:left w:val="none" w:sz="0" w:space="0" w:color="auto"/>
            <w:bottom w:val="none" w:sz="0" w:space="0" w:color="auto"/>
            <w:right w:val="none" w:sz="0" w:space="0" w:color="auto"/>
          </w:divBdr>
        </w:div>
        <w:div w:id="758867490">
          <w:marLeft w:val="0"/>
          <w:marRight w:val="0"/>
          <w:marTop w:val="0"/>
          <w:marBottom w:val="0"/>
          <w:divBdr>
            <w:top w:val="none" w:sz="0" w:space="0" w:color="auto"/>
            <w:left w:val="none" w:sz="0" w:space="0" w:color="auto"/>
            <w:bottom w:val="none" w:sz="0" w:space="0" w:color="auto"/>
            <w:right w:val="none" w:sz="0" w:space="0" w:color="auto"/>
          </w:divBdr>
        </w:div>
        <w:div w:id="1524316805">
          <w:marLeft w:val="0"/>
          <w:marRight w:val="0"/>
          <w:marTop w:val="0"/>
          <w:marBottom w:val="0"/>
          <w:divBdr>
            <w:top w:val="none" w:sz="0" w:space="0" w:color="auto"/>
            <w:left w:val="none" w:sz="0" w:space="0" w:color="auto"/>
            <w:bottom w:val="none" w:sz="0" w:space="0" w:color="auto"/>
            <w:right w:val="none" w:sz="0" w:space="0" w:color="auto"/>
          </w:divBdr>
        </w:div>
        <w:div w:id="714424864">
          <w:marLeft w:val="0"/>
          <w:marRight w:val="0"/>
          <w:marTop w:val="0"/>
          <w:marBottom w:val="0"/>
          <w:divBdr>
            <w:top w:val="none" w:sz="0" w:space="0" w:color="auto"/>
            <w:left w:val="none" w:sz="0" w:space="0" w:color="auto"/>
            <w:bottom w:val="none" w:sz="0" w:space="0" w:color="auto"/>
            <w:right w:val="none" w:sz="0" w:space="0" w:color="auto"/>
          </w:divBdr>
        </w:div>
        <w:div w:id="1926760220">
          <w:marLeft w:val="0"/>
          <w:marRight w:val="0"/>
          <w:marTop w:val="0"/>
          <w:marBottom w:val="0"/>
          <w:divBdr>
            <w:top w:val="none" w:sz="0" w:space="0" w:color="auto"/>
            <w:left w:val="none" w:sz="0" w:space="0" w:color="auto"/>
            <w:bottom w:val="none" w:sz="0" w:space="0" w:color="auto"/>
            <w:right w:val="none" w:sz="0" w:space="0" w:color="auto"/>
          </w:divBdr>
        </w:div>
        <w:div w:id="1179198667">
          <w:marLeft w:val="0"/>
          <w:marRight w:val="0"/>
          <w:marTop w:val="0"/>
          <w:marBottom w:val="0"/>
          <w:divBdr>
            <w:top w:val="none" w:sz="0" w:space="0" w:color="auto"/>
            <w:left w:val="none" w:sz="0" w:space="0" w:color="auto"/>
            <w:bottom w:val="none" w:sz="0" w:space="0" w:color="auto"/>
            <w:right w:val="none" w:sz="0" w:space="0" w:color="auto"/>
          </w:divBdr>
        </w:div>
        <w:div w:id="571040364">
          <w:marLeft w:val="0"/>
          <w:marRight w:val="0"/>
          <w:marTop w:val="0"/>
          <w:marBottom w:val="0"/>
          <w:divBdr>
            <w:top w:val="none" w:sz="0" w:space="0" w:color="auto"/>
            <w:left w:val="none" w:sz="0" w:space="0" w:color="auto"/>
            <w:bottom w:val="none" w:sz="0" w:space="0" w:color="auto"/>
            <w:right w:val="none" w:sz="0" w:space="0" w:color="auto"/>
          </w:divBdr>
        </w:div>
        <w:div w:id="1643340733">
          <w:marLeft w:val="0"/>
          <w:marRight w:val="0"/>
          <w:marTop w:val="0"/>
          <w:marBottom w:val="0"/>
          <w:divBdr>
            <w:top w:val="none" w:sz="0" w:space="0" w:color="auto"/>
            <w:left w:val="none" w:sz="0" w:space="0" w:color="auto"/>
            <w:bottom w:val="none" w:sz="0" w:space="0" w:color="auto"/>
            <w:right w:val="none" w:sz="0" w:space="0" w:color="auto"/>
          </w:divBdr>
        </w:div>
        <w:div w:id="2014525739">
          <w:marLeft w:val="0"/>
          <w:marRight w:val="0"/>
          <w:marTop w:val="0"/>
          <w:marBottom w:val="0"/>
          <w:divBdr>
            <w:top w:val="none" w:sz="0" w:space="0" w:color="auto"/>
            <w:left w:val="none" w:sz="0" w:space="0" w:color="auto"/>
            <w:bottom w:val="none" w:sz="0" w:space="0" w:color="auto"/>
            <w:right w:val="none" w:sz="0" w:space="0" w:color="auto"/>
          </w:divBdr>
        </w:div>
        <w:div w:id="985820104">
          <w:marLeft w:val="0"/>
          <w:marRight w:val="0"/>
          <w:marTop w:val="0"/>
          <w:marBottom w:val="0"/>
          <w:divBdr>
            <w:top w:val="none" w:sz="0" w:space="0" w:color="auto"/>
            <w:left w:val="none" w:sz="0" w:space="0" w:color="auto"/>
            <w:bottom w:val="none" w:sz="0" w:space="0" w:color="auto"/>
            <w:right w:val="none" w:sz="0" w:space="0" w:color="auto"/>
          </w:divBdr>
        </w:div>
        <w:div w:id="2010330667">
          <w:marLeft w:val="0"/>
          <w:marRight w:val="0"/>
          <w:marTop w:val="0"/>
          <w:marBottom w:val="0"/>
          <w:divBdr>
            <w:top w:val="none" w:sz="0" w:space="0" w:color="auto"/>
            <w:left w:val="none" w:sz="0" w:space="0" w:color="auto"/>
            <w:bottom w:val="none" w:sz="0" w:space="0" w:color="auto"/>
            <w:right w:val="none" w:sz="0" w:space="0" w:color="auto"/>
          </w:divBdr>
        </w:div>
        <w:div w:id="628360918">
          <w:marLeft w:val="0"/>
          <w:marRight w:val="0"/>
          <w:marTop w:val="0"/>
          <w:marBottom w:val="0"/>
          <w:divBdr>
            <w:top w:val="none" w:sz="0" w:space="0" w:color="auto"/>
            <w:left w:val="none" w:sz="0" w:space="0" w:color="auto"/>
            <w:bottom w:val="none" w:sz="0" w:space="0" w:color="auto"/>
            <w:right w:val="none" w:sz="0" w:space="0" w:color="auto"/>
          </w:divBdr>
        </w:div>
        <w:div w:id="1319765703">
          <w:marLeft w:val="0"/>
          <w:marRight w:val="0"/>
          <w:marTop w:val="0"/>
          <w:marBottom w:val="0"/>
          <w:divBdr>
            <w:top w:val="none" w:sz="0" w:space="0" w:color="auto"/>
            <w:left w:val="none" w:sz="0" w:space="0" w:color="auto"/>
            <w:bottom w:val="none" w:sz="0" w:space="0" w:color="auto"/>
            <w:right w:val="none" w:sz="0" w:space="0" w:color="auto"/>
          </w:divBdr>
        </w:div>
        <w:div w:id="182018719">
          <w:marLeft w:val="0"/>
          <w:marRight w:val="0"/>
          <w:marTop w:val="0"/>
          <w:marBottom w:val="0"/>
          <w:divBdr>
            <w:top w:val="none" w:sz="0" w:space="0" w:color="auto"/>
            <w:left w:val="none" w:sz="0" w:space="0" w:color="auto"/>
            <w:bottom w:val="none" w:sz="0" w:space="0" w:color="auto"/>
            <w:right w:val="none" w:sz="0" w:space="0" w:color="auto"/>
          </w:divBdr>
        </w:div>
        <w:div w:id="642125954">
          <w:marLeft w:val="0"/>
          <w:marRight w:val="0"/>
          <w:marTop w:val="0"/>
          <w:marBottom w:val="0"/>
          <w:divBdr>
            <w:top w:val="none" w:sz="0" w:space="0" w:color="auto"/>
            <w:left w:val="none" w:sz="0" w:space="0" w:color="auto"/>
            <w:bottom w:val="none" w:sz="0" w:space="0" w:color="auto"/>
            <w:right w:val="none" w:sz="0" w:space="0" w:color="auto"/>
          </w:divBdr>
        </w:div>
        <w:div w:id="1564872180">
          <w:marLeft w:val="0"/>
          <w:marRight w:val="0"/>
          <w:marTop w:val="0"/>
          <w:marBottom w:val="0"/>
          <w:divBdr>
            <w:top w:val="none" w:sz="0" w:space="0" w:color="auto"/>
            <w:left w:val="none" w:sz="0" w:space="0" w:color="auto"/>
            <w:bottom w:val="none" w:sz="0" w:space="0" w:color="auto"/>
            <w:right w:val="none" w:sz="0" w:space="0" w:color="auto"/>
          </w:divBdr>
        </w:div>
        <w:div w:id="1226723259">
          <w:marLeft w:val="0"/>
          <w:marRight w:val="0"/>
          <w:marTop w:val="0"/>
          <w:marBottom w:val="0"/>
          <w:divBdr>
            <w:top w:val="none" w:sz="0" w:space="0" w:color="auto"/>
            <w:left w:val="none" w:sz="0" w:space="0" w:color="auto"/>
            <w:bottom w:val="none" w:sz="0" w:space="0" w:color="auto"/>
            <w:right w:val="none" w:sz="0" w:space="0" w:color="auto"/>
          </w:divBdr>
        </w:div>
        <w:div w:id="1549956401">
          <w:marLeft w:val="0"/>
          <w:marRight w:val="0"/>
          <w:marTop w:val="0"/>
          <w:marBottom w:val="0"/>
          <w:divBdr>
            <w:top w:val="none" w:sz="0" w:space="0" w:color="auto"/>
            <w:left w:val="none" w:sz="0" w:space="0" w:color="auto"/>
            <w:bottom w:val="none" w:sz="0" w:space="0" w:color="auto"/>
            <w:right w:val="none" w:sz="0" w:space="0" w:color="auto"/>
          </w:divBdr>
        </w:div>
        <w:div w:id="220408905">
          <w:marLeft w:val="0"/>
          <w:marRight w:val="0"/>
          <w:marTop w:val="0"/>
          <w:marBottom w:val="0"/>
          <w:divBdr>
            <w:top w:val="none" w:sz="0" w:space="0" w:color="auto"/>
            <w:left w:val="none" w:sz="0" w:space="0" w:color="auto"/>
            <w:bottom w:val="none" w:sz="0" w:space="0" w:color="auto"/>
            <w:right w:val="none" w:sz="0" w:space="0" w:color="auto"/>
          </w:divBdr>
        </w:div>
        <w:div w:id="2015300933">
          <w:marLeft w:val="0"/>
          <w:marRight w:val="0"/>
          <w:marTop w:val="0"/>
          <w:marBottom w:val="0"/>
          <w:divBdr>
            <w:top w:val="none" w:sz="0" w:space="0" w:color="auto"/>
            <w:left w:val="none" w:sz="0" w:space="0" w:color="auto"/>
            <w:bottom w:val="none" w:sz="0" w:space="0" w:color="auto"/>
            <w:right w:val="none" w:sz="0" w:space="0" w:color="auto"/>
          </w:divBdr>
        </w:div>
        <w:div w:id="187181848">
          <w:marLeft w:val="0"/>
          <w:marRight w:val="0"/>
          <w:marTop w:val="0"/>
          <w:marBottom w:val="0"/>
          <w:divBdr>
            <w:top w:val="none" w:sz="0" w:space="0" w:color="auto"/>
            <w:left w:val="none" w:sz="0" w:space="0" w:color="auto"/>
            <w:bottom w:val="none" w:sz="0" w:space="0" w:color="auto"/>
            <w:right w:val="none" w:sz="0" w:space="0" w:color="auto"/>
          </w:divBdr>
        </w:div>
        <w:div w:id="1468233129">
          <w:marLeft w:val="0"/>
          <w:marRight w:val="0"/>
          <w:marTop w:val="0"/>
          <w:marBottom w:val="0"/>
          <w:divBdr>
            <w:top w:val="none" w:sz="0" w:space="0" w:color="auto"/>
            <w:left w:val="none" w:sz="0" w:space="0" w:color="auto"/>
            <w:bottom w:val="none" w:sz="0" w:space="0" w:color="auto"/>
            <w:right w:val="none" w:sz="0" w:space="0" w:color="auto"/>
          </w:divBdr>
        </w:div>
        <w:div w:id="303969138">
          <w:marLeft w:val="0"/>
          <w:marRight w:val="0"/>
          <w:marTop w:val="0"/>
          <w:marBottom w:val="0"/>
          <w:divBdr>
            <w:top w:val="none" w:sz="0" w:space="0" w:color="auto"/>
            <w:left w:val="none" w:sz="0" w:space="0" w:color="auto"/>
            <w:bottom w:val="none" w:sz="0" w:space="0" w:color="auto"/>
            <w:right w:val="none" w:sz="0" w:space="0" w:color="auto"/>
          </w:divBdr>
        </w:div>
        <w:div w:id="757756232">
          <w:marLeft w:val="0"/>
          <w:marRight w:val="0"/>
          <w:marTop w:val="0"/>
          <w:marBottom w:val="0"/>
          <w:divBdr>
            <w:top w:val="none" w:sz="0" w:space="0" w:color="auto"/>
            <w:left w:val="none" w:sz="0" w:space="0" w:color="auto"/>
            <w:bottom w:val="none" w:sz="0" w:space="0" w:color="auto"/>
            <w:right w:val="none" w:sz="0" w:space="0" w:color="auto"/>
          </w:divBdr>
        </w:div>
        <w:div w:id="212084734">
          <w:marLeft w:val="0"/>
          <w:marRight w:val="0"/>
          <w:marTop w:val="0"/>
          <w:marBottom w:val="0"/>
          <w:divBdr>
            <w:top w:val="none" w:sz="0" w:space="0" w:color="auto"/>
            <w:left w:val="none" w:sz="0" w:space="0" w:color="auto"/>
            <w:bottom w:val="none" w:sz="0" w:space="0" w:color="auto"/>
            <w:right w:val="none" w:sz="0" w:space="0" w:color="auto"/>
          </w:divBdr>
        </w:div>
        <w:div w:id="1517117656">
          <w:marLeft w:val="0"/>
          <w:marRight w:val="0"/>
          <w:marTop w:val="0"/>
          <w:marBottom w:val="0"/>
          <w:divBdr>
            <w:top w:val="none" w:sz="0" w:space="0" w:color="auto"/>
            <w:left w:val="none" w:sz="0" w:space="0" w:color="auto"/>
            <w:bottom w:val="none" w:sz="0" w:space="0" w:color="auto"/>
            <w:right w:val="none" w:sz="0" w:space="0" w:color="auto"/>
          </w:divBdr>
        </w:div>
        <w:div w:id="1916625141">
          <w:marLeft w:val="0"/>
          <w:marRight w:val="0"/>
          <w:marTop w:val="0"/>
          <w:marBottom w:val="0"/>
          <w:divBdr>
            <w:top w:val="none" w:sz="0" w:space="0" w:color="auto"/>
            <w:left w:val="none" w:sz="0" w:space="0" w:color="auto"/>
            <w:bottom w:val="none" w:sz="0" w:space="0" w:color="auto"/>
            <w:right w:val="none" w:sz="0" w:space="0" w:color="auto"/>
          </w:divBdr>
        </w:div>
        <w:div w:id="763458712">
          <w:marLeft w:val="0"/>
          <w:marRight w:val="0"/>
          <w:marTop w:val="0"/>
          <w:marBottom w:val="0"/>
          <w:divBdr>
            <w:top w:val="none" w:sz="0" w:space="0" w:color="auto"/>
            <w:left w:val="none" w:sz="0" w:space="0" w:color="auto"/>
            <w:bottom w:val="none" w:sz="0" w:space="0" w:color="auto"/>
            <w:right w:val="none" w:sz="0" w:space="0" w:color="auto"/>
          </w:divBdr>
        </w:div>
        <w:div w:id="61566953">
          <w:marLeft w:val="0"/>
          <w:marRight w:val="0"/>
          <w:marTop w:val="0"/>
          <w:marBottom w:val="0"/>
          <w:divBdr>
            <w:top w:val="none" w:sz="0" w:space="0" w:color="auto"/>
            <w:left w:val="none" w:sz="0" w:space="0" w:color="auto"/>
            <w:bottom w:val="none" w:sz="0" w:space="0" w:color="auto"/>
            <w:right w:val="none" w:sz="0" w:space="0" w:color="auto"/>
          </w:divBdr>
        </w:div>
        <w:div w:id="1512527588">
          <w:marLeft w:val="0"/>
          <w:marRight w:val="0"/>
          <w:marTop w:val="0"/>
          <w:marBottom w:val="0"/>
          <w:divBdr>
            <w:top w:val="none" w:sz="0" w:space="0" w:color="auto"/>
            <w:left w:val="none" w:sz="0" w:space="0" w:color="auto"/>
            <w:bottom w:val="none" w:sz="0" w:space="0" w:color="auto"/>
            <w:right w:val="none" w:sz="0" w:space="0" w:color="auto"/>
          </w:divBdr>
        </w:div>
        <w:div w:id="37318729">
          <w:marLeft w:val="0"/>
          <w:marRight w:val="0"/>
          <w:marTop w:val="0"/>
          <w:marBottom w:val="0"/>
          <w:divBdr>
            <w:top w:val="none" w:sz="0" w:space="0" w:color="auto"/>
            <w:left w:val="none" w:sz="0" w:space="0" w:color="auto"/>
            <w:bottom w:val="none" w:sz="0" w:space="0" w:color="auto"/>
            <w:right w:val="none" w:sz="0" w:space="0" w:color="auto"/>
          </w:divBdr>
        </w:div>
        <w:div w:id="1524703809">
          <w:marLeft w:val="0"/>
          <w:marRight w:val="0"/>
          <w:marTop w:val="0"/>
          <w:marBottom w:val="0"/>
          <w:divBdr>
            <w:top w:val="none" w:sz="0" w:space="0" w:color="auto"/>
            <w:left w:val="none" w:sz="0" w:space="0" w:color="auto"/>
            <w:bottom w:val="none" w:sz="0" w:space="0" w:color="auto"/>
            <w:right w:val="none" w:sz="0" w:space="0" w:color="auto"/>
          </w:divBdr>
        </w:div>
        <w:div w:id="463816970">
          <w:marLeft w:val="0"/>
          <w:marRight w:val="0"/>
          <w:marTop w:val="0"/>
          <w:marBottom w:val="0"/>
          <w:divBdr>
            <w:top w:val="none" w:sz="0" w:space="0" w:color="auto"/>
            <w:left w:val="none" w:sz="0" w:space="0" w:color="auto"/>
            <w:bottom w:val="none" w:sz="0" w:space="0" w:color="auto"/>
            <w:right w:val="none" w:sz="0" w:space="0" w:color="auto"/>
          </w:divBdr>
        </w:div>
        <w:div w:id="764154219">
          <w:marLeft w:val="0"/>
          <w:marRight w:val="0"/>
          <w:marTop w:val="0"/>
          <w:marBottom w:val="0"/>
          <w:divBdr>
            <w:top w:val="none" w:sz="0" w:space="0" w:color="auto"/>
            <w:left w:val="none" w:sz="0" w:space="0" w:color="auto"/>
            <w:bottom w:val="none" w:sz="0" w:space="0" w:color="auto"/>
            <w:right w:val="none" w:sz="0" w:space="0" w:color="auto"/>
          </w:divBdr>
        </w:div>
        <w:div w:id="957300534">
          <w:marLeft w:val="0"/>
          <w:marRight w:val="0"/>
          <w:marTop w:val="0"/>
          <w:marBottom w:val="0"/>
          <w:divBdr>
            <w:top w:val="none" w:sz="0" w:space="0" w:color="auto"/>
            <w:left w:val="none" w:sz="0" w:space="0" w:color="auto"/>
            <w:bottom w:val="none" w:sz="0" w:space="0" w:color="auto"/>
            <w:right w:val="none" w:sz="0" w:space="0" w:color="auto"/>
          </w:divBdr>
        </w:div>
        <w:div w:id="490100521">
          <w:marLeft w:val="0"/>
          <w:marRight w:val="0"/>
          <w:marTop w:val="0"/>
          <w:marBottom w:val="0"/>
          <w:divBdr>
            <w:top w:val="none" w:sz="0" w:space="0" w:color="auto"/>
            <w:left w:val="none" w:sz="0" w:space="0" w:color="auto"/>
            <w:bottom w:val="none" w:sz="0" w:space="0" w:color="auto"/>
            <w:right w:val="none" w:sz="0" w:space="0" w:color="auto"/>
          </w:divBdr>
        </w:div>
        <w:div w:id="1431849749">
          <w:marLeft w:val="0"/>
          <w:marRight w:val="0"/>
          <w:marTop w:val="0"/>
          <w:marBottom w:val="0"/>
          <w:divBdr>
            <w:top w:val="none" w:sz="0" w:space="0" w:color="auto"/>
            <w:left w:val="none" w:sz="0" w:space="0" w:color="auto"/>
            <w:bottom w:val="none" w:sz="0" w:space="0" w:color="auto"/>
            <w:right w:val="none" w:sz="0" w:space="0" w:color="auto"/>
          </w:divBdr>
        </w:div>
        <w:div w:id="263348769">
          <w:marLeft w:val="0"/>
          <w:marRight w:val="0"/>
          <w:marTop w:val="0"/>
          <w:marBottom w:val="0"/>
          <w:divBdr>
            <w:top w:val="none" w:sz="0" w:space="0" w:color="auto"/>
            <w:left w:val="none" w:sz="0" w:space="0" w:color="auto"/>
            <w:bottom w:val="none" w:sz="0" w:space="0" w:color="auto"/>
            <w:right w:val="none" w:sz="0" w:space="0" w:color="auto"/>
          </w:divBdr>
        </w:div>
        <w:div w:id="741028469">
          <w:marLeft w:val="0"/>
          <w:marRight w:val="0"/>
          <w:marTop w:val="0"/>
          <w:marBottom w:val="0"/>
          <w:divBdr>
            <w:top w:val="none" w:sz="0" w:space="0" w:color="auto"/>
            <w:left w:val="none" w:sz="0" w:space="0" w:color="auto"/>
            <w:bottom w:val="none" w:sz="0" w:space="0" w:color="auto"/>
            <w:right w:val="none" w:sz="0" w:space="0" w:color="auto"/>
          </w:divBdr>
        </w:div>
        <w:div w:id="1382246408">
          <w:marLeft w:val="0"/>
          <w:marRight w:val="0"/>
          <w:marTop w:val="0"/>
          <w:marBottom w:val="0"/>
          <w:divBdr>
            <w:top w:val="none" w:sz="0" w:space="0" w:color="auto"/>
            <w:left w:val="none" w:sz="0" w:space="0" w:color="auto"/>
            <w:bottom w:val="none" w:sz="0" w:space="0" w:color="auto"/>
            <w:right w:val="none" w:sz="0" w:space="0" w:color="auto"/>
          </w:divBdr>
        </w:div>
        <w:div w:id="308098952">
          <w:marLeft w:val="0"/>
          <w:marRight w:val="0"/>
          <w:marTop w:val="0"/>
          <w:marBottom w:val="0"/>
          <w:divBdr>
            <w:top w:val="none" w:sz="0" w:space="0" w:color="auto"/>
            <w:left w:val="none" w:sz="0" w:space="0" w:color="auto"/>
            <w:bottom w:val="none" w:sz="0" w:space="0" w:color="auto"/>
            <w:right w:val="none" w:sz="0" w:space="0" w:color="auto"/>
          </w:divBdr>
        </w:div>
        <w:div w:id="2063672988">
          <w:marLeft w:val="0"/>
          <w:marRight w:val="0"/>
          <w:marTop w:val="0"/>
          <w:marBottom w:val="0"/>
          <w:divBdr>
            <w:top w:val="none" w:sz="0" w:space="0" w:color="auto"/>
            <w:left w:val="none" w:sz="0" w:space="0" w:color="auto"/>
            <w:bottom w:val="none" w:sz="0" w:space="0" w:color="auto"/>
            <w:right w:val="none" w:sz="0" w:space="0" w:color="auto"/>
          </w:divBdr>
        </w:div>
        <w:div w:id="1137575775">
          <w:marLeft w:val="0"/>
          <w:marRight w:val="0"/>
          <w:marTop w:val="0"/>
          <w:marBottom w:val="0"/>
          <w:divBdr>
            <w:top w:val="none" w:sz="0" w:space="0" w:color="auto"/>
            <w:left w:val="none" w:sz="0" w:space="0" w:color="auto"/>
            <w:bottom w:val="none" w:sz="0" w:space="0" w:color="auto"/>
            <w:right w:val="none" w:sz="0" w:space="0" w:color="auto"/>
          </w:divBdr>
        </w:div>
        <w:div w:id="1360398208">
          <w:marLeft w:val="0"/>
          <w:marRight w:val="0"/>
          <w:marTop w:val="0"/>
          <w:marBottom w:val="0"/>
          <w:divBdr>
            <w:top w:val="none" w:sz="0" w:space="0" w:color="auto"/>
            <w:left w:val="none" w:sz="0" w:space="0" w:color="auto"/>
            <w:bottom w:val="none" w:sz="0" w:space="0" w:color="auto"/>
            <w:right w:val="none" w:sz="0" w:space="0" w:color="auto"/>
          </w:divBdr>
        </w:div>
        <w:div w:id="1193769431">
          <w:marLeft w:val="0"/>
          <w:marRight w:val="0"/>
          <w:marTop w:val="0"/>
          <w:marBottom w:val="0"/>
          <w:divBdr>
            <w:top w:val="none" w:sz="0" w:space="0" w:color="auto"/>
            <w:left w:val="none" w:sz="0" w:space="0" w:color="auto"/>
            <w:bottom w:val="none" w:sz="0" w:space="0" w:color="auto"/>
            <w:right w:val="none" w:sz="0" w:space="0" w:color="auto"/>
          </w:divBdr>
        </w:div>
        <w:div w:id="1271280727">
          <w:marLeft w:val="0"/>
          <w:marRight w:val="0"/>
          <w:marTop w:val="0"/>
          <w:marBottom w:val="0"/>
          <w:divBdr>
            <w:top w:val="none" w:sz="0" w:space="0" w:color="auto"/>
            <w:left w:val="none" w:sz="0" w:space="0" w:color="auto"/>
            <w:bottom w:val="none" w:sz="0" w:space="0" w:color="auto"/>
            <w:right w:val="none" w:sz="0" w:space="0" w:color="auto"/>
          </w:divBdr>
        </w:div>
        <w:div w:id="148910294">
          <w:marLeft w:val="0"/>
          <w:marRight w:val="0"/>
          <w:marTop w:val="0"/>
          <w:marBottom w:val="0"/>
          <w:divBdr>
            <w:top w:val="none" w:sz="0" w:space="0" w:color="auto"/>
            <w:left w:val="none" w:sz="0" w:space="0" w:color="auto"/>
            <w:bottom w:val="none" w:sz="0" w:space="0" w:color="auto"/>
            <w:right w:val="none" w:sz="0" w:space="0" w:color="auto"/>
          </w:divBdr>
        </w:div>
        <w:div w:id="196041732">
          <w:marLeft w:val="0"/>
          <w:marRight w:val="0"/>
          <w:marTop w:val="0"/>
          <w:marBottom w:val="0"/>
          <w:divBdr>
            <w:top w:val="none" w:sz="0" w:space="0" w:color="auto"/>
            <w:left w:val="none" w:sz="0" w:space="0" w:color="auto"/>
            <w:bottom w:val="none" w:sz="0" w:space="0" w:color="auto"/>
            <w:right w:val="none" w:sz="0" w:space="0" w:color="auto"/>
          </w:divBdr>
        </w:div>
        <w:div w:id="365059633">
          <w:marLeft w:val="0"/>
          <w:marRight w:val="0"/>
          <w:marTop w:val="0"/>
          <w:marBottom w:val="0"/>
          <w:divBdr>
            <w:top w:val="none" w:sz="0" w:space="0" w:color="auto"/>
            <w:left w:val="none" w:sz="0" w:space="0" w:color="auto"/>
            <w:bottom w:val="none" w:sz="0" w:space="0" w:color="auto"/>
            <w:right w:val="none" w:sz="0" w:space="0" w:color="auto"/>
          </w:divBdr>
        </w:div>
        <w:div w:id="736247578">
          <w:marLeft w:val="0"/>
          <w:marRight w:val="0"/>
          <w:marTop w:val="0"/>
          <w:marBottom w:val="0"/>
          <w:divBdr>
            <w:top w:val="none" w:sz="0" w:space="0" w:color="auto"/>
            <w:left w:val="none" w:sz="0" w:space="0" w:color="auto"/>
            <w:bottom w:val="none" w:sz="0" w:space="0" w:color="auto"/>
            <w:right w:val="none" w:sz="0" w:space="0" w:color="auto"/>
          </w:divBdr>
        </w:div>
        <w:div w:id="1628271604">
          <w:marLeft w:val="0"/>
          <w:marRight w:val="0"/>
          <w:marTop w:val="0"/>
          <w:marBottom w:val="0"/>
          <w:divBdr>
            <w:top w:val="none" w:sz="0" w:space="0" w:color="auto"/>
            <w:left w:val="none" w:sz="0" w:space="0" w:color="auto"/>
            <w:bottom w:val="none" w:sz="0" w:space="0" w:color="auto"/>
            <w:right w:val="none" w:sz="0" w:space="0" w:color="auto"/>
          </w:divBdr>
        </w:div>
        <w:div w:id="1993823970">
          <w:marLeft w:val="0"/>
          <w:marRight w:val="0"/>
          <w:marTop w:val="0"/>
          <w:marBottom w:val="0"/>
          <w:divBdr>
            <w:top w:val="none" w:sz="0" w:space="0" w:color="auto"/>
            <w:left w:val="none" w:sz="0" w:space="0" w:color="auto"/>
            <w:bottom w:val="none" w:sz="0" w:space="0" w:color="auto"/>
            <w:right w:val="none" w:sz="0" w:space="0" w:color="auto"/>
          </w:divBdr>
        </w:div>
        <w:div w:id="1268931468">
          <w:marLeft w:val="0"/>
          <w:marRight w:val="0"/>
          <w:marTop w:val="0"/>
          <w:marBottom w:val="0"/>
          <w:divBdr>
            <w:top w:val="none" w:sz="0" w:space="0" w:color="auto"/>
            <w:left w:val="none" w:sz="0" w:space="0" w:color="auto"/>
            <w:bottom w:val="none" w:sz="0" w:space="0" w:color="auto"/>
            <w:right w:val="none" w:sz="0" w:space="0" w:color="auto"/>
          </w:divBdr>
        </w:div>
        <w:div w:id="993067811">
          <w:marLeft w:val="0"/>
          <w:marRight w:val="0"/>
          <w:marTop w:val="0"/>
          <w:marBottom w:val="0"/>
          <w:divBdr>
            <w:top w:val="none" w:sz="0" w:space="0" w:color="auto"/>
            <w:left w:val="none" w:sz="0" w:space="0" w:color="auto"/>
            <w:bottom w:val="none" w:sz="0" w:space="0" w:color="auto"/>
            <w:right w:val="none" w:sz="0" w:space="0" w:color="auto"/>
          </w:divBdr>
        </w:div>
        <w:div w:id="1755469292">
          <w:marLeft w:val="0"/>
          <w:marRight w:val="0"/>
          <w:marTop w:val="0"/>
          <w:marBottom w:val="0"/>
          <w:divBdr>
            <w:top w:val="none" w:sz="0" w:space="0" w:color="auto"/>
            <w:left w:val="none" w:sz="0" w:space="0" w:color="auto"/>
            <w:bottom w:val="none" w:sz="0" w:space="0" w:color="auto"/>
            <w:right w:val="none" w:sz="0" w:space="0" w:color="auto"/>
          </w:divBdr>
        </w:div>
        <w:div w:id="1927571396">
          <w:marLeft w:val="0"/>
          <w:marRight w:val="0"/>
          <w:marTop w:val="0"/>
          <w:marBottom w:val="0"/>
          <w:divBdr>
            <w:top w:val="none" w:sz="0" w:space="0" w:color="auto"/>
            <w:left w:val="none" w:sz="0" w:space="0" w:color="auto"/>
            <w:bottom w:val="none" w:sz="0" w:space="0" w:color="auto"/>
            <w:right w:val="none" w:sz="0" w:space="0" w:color="auto"/>
          </w:divBdr>
        </w:div>
        <w:div w:id="1699768225">
          <w:marLeft w:val="0"/>
          <w:marRight w:val="0"/>
          <w:marTop w:val="0"/>
          <w:marBottom w:val="0"/>
          <w:divBdr>
            <w:top w:val="none" w:sz="0" w:space="0" w:color="auto"/>
            <w:left w:val="none" w:sz="0" w:space="0" w:color="auto"/>
            <w:bottom w:val="none" w:sz="0" w:space="0" w:color="auto"/>
            <w:right w:val="none" w:sz="0" w:space="0" w:color="auto"/>
          </w:divBdr>
        </w:div>
        <w:div w:id="550071825">
          <w:marLeft w:val="0"/>
          <w:marRight w:val="0"/>
          <w:marTop w:val="0"/>
          <w:marBottom w:val="0"/>
          <w:divBdr>
            <w:top w:val="none" w:sz="0" w:space="0" w:color="auto"/>
            <w:left w:val="none" w:sz="0" w:space="0" w:color="auto"/>
            <w:bottom w:val="none" w:sz="0" w:space="0" w:color="auto"/>
            <w:right w:val="none" w:sz="0" w:space="0" w:color="auto"/>
          </w:divBdr>
        </w:div>
        <w:div w:id="718357095">
          <w:marLeft w:val="0"/>
          <w:marRight w:val="0"/>
          <w:marTop w:val="0"/>
          <w:marBottom w:val="0"/>
          <w:divBdr>
            <w:top w:val="none" w:sz="0" w:space="0" w:color="auto"/>
            <w:left w:val="none" w:sz="0" w:space="0" w:color="auto"/>
            <w:bottom w:val="none" w:sz="0" w:space="0" w:color="auto"/>
            <w:right w:val="none" w:sz="0" w:space="0" w:color="auto"/>
          </w:divBdr>
        </w:div>
        <w:div w:id="75907059">
          <w:marLeft w:val="0"/>
          <w:marRight w:val="0"/>
          <w:marTop w:val="0"/>
          <w:marBottom w:val="0"/>
          <w:divBdr>
            <w:top w:val="none" w:sz="0" w:space="0" w:color="auto"/>
            <w:left w:val="none" w:sz="0" w:space="0" w:color="auto"/>
            <w:bottom w:val="none" w:sz="0" w:space="0" w:color="auto"/>
            <w:right w:val="none" w:sz="0" w:space="0" w:color="auto"/>
          </w:divBdr>
        </w:div>
        <w:div w:id="1946115002">
          <w:marLeft w:val="0"/>
          <w:marRight w:val="0"/>
          <w:marTop w:val="0"/>
          <w:marBottom w:val="0"/>
          <w:divBdr>
            <w:top w:val="none" w:sz="0" w:space="0" w:color="auto"/>
            <w:left w:val="none" w:sz="0" w:space="0" w:color="auto"/>
            <w:bottom w:val="none" w:sz="0" w:space="0" w:color="auto"/>
            <w:right w:val="none" w:sz="0" w:space="0" w:color="auto"/>
          </w:divBdr>
        </w:div>
        <w:div w:id="112360932">
          <w:marLeft w:val="0"/>
          <w:marRight w:val="0"/>
          <w:marTop w:val="0"/>
          <w:marBottom w:val="0"/>
          <w:divBdr>
            <w:top w:val="none" w:sz="0" w:space="0" w:color="auto"/>
            <w:left w:val="none" w:sz="0" w:space="0" w:color="auto"/>
            <w:bottom w:val="none" w:sz="0" w:space="0" w:color="auto"/>
            <w:right w:val="none" w:sz="0" w:space="0" w:color="auto"/>
          </w:divBdr>
        </w:div>
        <w:div w:id="1118185667">
          <w:marLeft w:val="0"/>
          <w:marRight w:val="0"/>
          <w:marTop w:val="0"/>
          <w:marBottom w:val="0"/>
          <w:divBdr>
            <w:top w:val="none" w:sz="0" w:space="0" w:color="auto"/>
            <w:left w:val="none" w:sz="0" w:space="0" w:color="auto"/>
            <w:bottom w:val="none" w:sz="0" w:space="0" w:color="auto"/>
            <w:right w:val="none" w:sz="0" w:space="0" w:color="auto"/>
          </w:divBdr>
        </w:div>
        <w:div w:id="1726954926">
          <w:marLeft w:val="0"/>
          <w:marRight w:val="0"/>
          <w:marTop w:val="0"/>
          <w:marBottom w:val="0"/>
          <w:divBdr>
            <w:top w:val="none" w:sz="0" w:space="0" w:color="auto"/>
            <w:left w:val="none" w:sz="0" w:space="0" w:color="auto"/>
            <w:bottom w:val="none" w:sz="0" w:space="0" w:color="auto"/>
            <w:right w:val="none" w:sz="0" w:space="0" w:color="auto"/>
          </w:divBdr>
        </w:div>
        <w:div w:id="1173451384">
          <w:marLeft w:val="0"/>
          <w:marRight w:val="0"/>
          <w:marTop w:val="0"/>
          <w:marBottom w:val="0"/>
          <w:divBdr>
            <w:top w:val="none" w:sz="0" w:space="0" w:color="auto"/>
            <w:left w:val="none" w:sz="0" w:space="0" w:color="auto"/>
            <w:bottom w:val="none" w:sz="0" w:space="0" w:color="auto"/>
            <w:right w:val="none" w:sz="0" w:space="0" w:color="auto"/>
          </w:divBdr>
        </w:div>
        <w:div w:id="2134056603">
          <w:marLeft w:val="0"/>
          <w:marRight w:val="0"/>
          <w:marTop w:val="0"/>
          <w:marBottom w:val="0"/>
          <w:divBdr>
            <w:top w:val="none" w:sz="0" w:space="0" w:color="auto"/>
            <w:left w:val="none" w:sz="0" w:space="0" w:color="auto"/>
            <w:bottom w:val="none" w:sz="0" w:space="0" w:color="auto"/>
            <w:right w:val="none" w:sz="0" w:space="0" w:color="auto"/>
          </w:divBdr>
        </w:div>
        <w:div w:id="613220599">
          <w:marLeft w:val="0"/>
          <w:marRight w:val="0"/>
          <w:marTop w:val="0"/>
          <w:marBottom w:val="0"/>
          <w:divBdr>
            <w:top w:val="none" w:sz="0" w:space="0" w:color="auto"/>
            <w:left w:val="none" w:sz="0" w:space="0" w:color="auto"/>
            <w:bottom w:val="none" w:sz="0" w:space="0" w:color="auto"/>
            <w:right w:val="none" w:sz="0" w:space="0" w:color="auto"/>
          </w:divBdr>
        </w:div>
        <w:div w:id="2025983759">
          <w:marLeft w:val="0"/>
          <w:marRight w:val="0"/>
          <w:marTop w:val="0"/>
          <w:marBottom w:val="0"/>
          <w:divBdr>
            <w:top w:val="none" w:sz="0" w:space="0" w:color="auto"/>
            <w:left w:val="none" w:sz="0" w:space="0" w:color="auto"/>
            <w:bottom w:val="none" w:sz="0" w:space="0" w:color="auto"/>
            <w:right w:val="none" w:sz="0" w:space="0" w:color="auto"/>
          </w:divBdr>
        </w:div>
        <w:div w:id="909651571">
          <w:marLeft w:val="0"/>
          <w:marRight w:val="0"/>
          <w:marTop w:val="0"/>
          <w:marBottom w:val="0"/>
          <w:divBdr>
            <w:top w:val="none" w:sz="0" w:space="0" w:color="auto"/>
            <w:left w:val="none" w:sz="0" w:space="0" w:color="auto"/>
            <w:bottom w:val="none" w:sz="0" w:space="0" w:color="auto"/>
            <w:right w:val="none" w:sz="0" w:space="0" w:color="auto"/>
          </w:divBdr>
        </w:div>
        <w:div w:id="2058696522">
          <w:marLeft w:val="0"/>
          <w:marRight w:val="0"/>
          <w:marTop w:val="0"/>
          <w:marBottom w:val="0"/>
          <w:divBdr>
            <w:top w:val="none" w:sz="0" w:space="0" w:color="auto"/>
            <w:left w:val="none" w:sz="0" w:space="0" w:color="auto"/>
            <w:bottom w:val="none" w:sz="0" w:space="0" w:color="auto"/>
            <w:right w:val="none" w:sz="0" w:space="0" w:color="auto"/>
          </w:divBdr>
        </w:div>
        <w:div w:id="814178071">
          <w:marLeft w:val="0"/>
          <w:marRight w:val="0"/>
          <w:marTop w:val="0"/>
          <w:marBottom w:val="0"/>
          <w:divBdr>
            <w:top w:val="none" w:sz="0" w:space="0" w:color="auto"/>
            <w:left w:val="none" w:sz="0" w:space="0" w:color="auto"/>
            <w:bottom w:val="none" w:sz="0" w:space="0" w:color="auto"/>
            <w:right w:val="none" w:sz="0" w:space="0" w:color="auto"/>
          </w:divBdr>
        </w:div>
        <w:div w:id="643700336">
          <w:marLeft w:val="0"/>
          <w:marRight w:val="0"/>
          <w:marTop w:val="0"/>
          <w:marBottom w:val="0"/>
          <w:divBdr>
            <w:top w:val="none" w:sz="0" w:space="0" w:color="auto"/>
            <w:left w:val="none" w:sz="0" w:space="0" w:color="auto"/>
            <w:bottom w:val="none" w:sz="0" w:space="0" w:color="auto"/>
            <w:right w:val="none" w:sz="0" w:space="0" w:color="auto"/>
          </w:divBdr>
        </w:div>
        <w:div w:id="1492795635">
          <w:marLeft w:val="0"/>
          <w:marRight w:val="0"/>
          <w:marTop w:val="0"/>
          <w:marBottom w:val="0"/>
          <w:divBdr>
            <w:top w:val="none" w:sz="0" w:space="0" w:color="auto"/>
            <w:left w:val="none" w:sz="0" w:space="0" w:color="auto"/>
            <w:bottom w:val="none" w:sz="0" w:space="0" w:color="auto"/>
            <w:right w:val="none" w:sz="0" w:space="0" w:color="auto"/>
          </w:divBdr>
        </w:div>
        <w:div w:id="1190338230">
          <w:marLeft w:val="0"/>
          <w:marRight w:val="0"/>
          <w:marTop w:val="0"/>
          <w:marBottom w:val="0"/>
          <w:divBdr>
            <w:top w:val="none" w:sz="0" w:space="0" w:color="auto"/>
            <w:left w:val="none" w:sz="0" w:space="0" w:color="auto"/>
            <w:bottom w:val="none" w:sz="0" w:space="0" w:color="auto"/>
            <w:right w:val="none" w:sz="0" w:space="0" w:color="auto"/>
          </w:divBdr>
        </w:div>
        <w:div w:id="951327693">
          <w:marLeft w:val="0"/>
          <w:marRight w:val="0"/>
          <w:marTop w:val="0"/>
          <w:marBottom w:val="0"/>
          <w:divBdr>
            <w:top w:val="none" w:sz="0" w:space="0" w:color="auto"/>
            <w:left w:val="none" w:sz="0" w:space="0" w:color="auto"/>
            <w:bottom w:val="none" w:sz="0" w:space="0" w:color="auto"/>
            <w:right w:val="none" w:sz="0" w:space="0" w:color="auto"/>
          </w:divBdr>
        </w:div>
        <w:div w:id="478035357">
          <w:marLeft w:val="0"/>
          <w:marRight w:val="0"/>
          <w:marTop w:val="0"/>
          <w:marBottom w:val="0"/>
          <w:divBdr>
            <w:top w:val="none" w:sz="0" w:space="0" w:color="auto"/>
            <w:left w:val="none" w:sz="0" w:space="0" w:color="auto"/>
            <w:bottom w:val="none" w:sz="0" w:space="0" w:color="auto"/>
            <w:right w:val="none" w:sz="0" w:space="0" w:color="auto"/>
          </w:divBdr>
        </w:div>
        <w:div w:id="1494107899">
          <w:marLeft w:val="0"/>
          <w:marRight w:val="0"/>
          <w:marTop w:val="0"/>
          <w:marBottom w:val="0"/>
          <w:divBdr>
            <w:top w:val="none" w:sz="0" w:space="0" w:color="auto"/>
            <w:left w:val="none" w:sz="0" w:space="0" w:color="auto"/>
            <w:bottom w:val="none" w:sz="0" w:space="0" w:color="auto"/>
            <w:right w:val="none" w:sz="0" w:space="0" w:color="auto"/>
          </w:divBdr>
        </w:div>
        <w:div w:id="751657500">
          <w:marLeft w:val="0"/>
          <w:marRight w:val="0"/>
          <w:marTop w:val="0"/>
          <w:marBottom w:val="0"/>
          <w:divBdr>
            <w:top w:val="none" w:sz="0" w:space="0" w:color="auto"/>
            <w:left w:val="none" w:sz="0" w:space="0" w:color="auto"/>
            <w:bottom w:val="none" w:sz="0" w:space="0" w:color="auto"/>
            <w:right w:val="none" w:sz="0" w:space="0" w:color="auto"/>
          </w:divBdr>
        </w:div>
        <w:div w:id="2136244079">
          <w:marLeft w:val="0"/>
          <w:marRight w:val="0"/>
          <w:marTop w:val="0"/>
          <w:marBottom w:val="0"/>
          <w:divBdr>
            <w:top w:val="none" w:sz="0" w:space="0" w:color="auto"/>
            <w:left w:val="none" w:sz="0" w:space="0" w:color="auto"/>
            <w:bottom w:val="none" w:sz="0" w:space="0" w:color="auto"/>
            <w:right w:val="none" w:sz="0" w:space="0" w:color="auto"/>
          </w:divBdr>
        </w:div>
        <w:div w:id="1981837879">
          <w:marLeft w:val="0"/>
          <w:marRight w:val="0"/>
          <w:marTop w:val="0"/>
          <w:marBottom w:val="0"/>
          <w:divBdr>
            <w:top w:val="none" w:sz="0" w:space="0" w:color="auto"/>
            <w:left w:val="none" w:sz="0" w:space="0" w:color="auto"/>
            <w:bottom w:val="none" w:sz="0" w:space="0" w:color="auto"/>
            <w:right w:val="none" w:sz="0" w:space="0" w:color="auto"/>
          </w:divBdr>
        </w:div>
        <w:div w:id="1589391122">
          <w:marLeft w:val="0"/>
          <w:marRight w:val="0"/>
          <w:marTop w:val="0"/>
          <w:marBottom w:val="0"/>
          <w:divBdr>
            <w:top w:val="none" w:sz="0" w:space="0" w:color="auto"/>
            <w:left w:val="none" w:sz="0" w:space="0" w:color="auto"/>
            <w:bottom w:val="none" w:sz="0" w:space="0" w:color="auto"/>
            <w:right w:val="none" w:sz="0" w:space="0" w:color="auto"/>
          </w:divBdr>
        </w:div>
        <w:div w:id="1232733786">
          <w:marLeft w:val="0"/>
          <w:marRight w:val="0"/>
          <w:marTop w:val="0"/>
          <w:marBottom w:val="0"/>
          <w:divBdr>
            <w:top w:val="none" w:sz="0" w:space="0" w:color="auto"/>
            <w:left w:val="none" w:sz="0" w:space="0" w:color="auto"/>
            <w:bottom w:val="none" w:sz="0" w:space="0" w:color="auto"/>
            <w:right w:val="none" w:sz="0" w:space="0" w:color="auto"/>
          </w:divBdr>
        </w:div>
        <w:div w:id="914824125">
          <w:marLeft w:val="0"/>
          <w:marRight w:val="0"/>
          <w:marTop w:val="0"/>
          <w:marBottom w:val="0"/>
          <w:divBdr>
            <w:top w:val="none" w:sz="0" w:space="0" w:color="auto"/>
            <w:left w:val="none" w:sz="0" w:space="0" w:color="auto"/>
            <w:bottom w:val="none" w:sz="0" w:space="0" w:color="auto"/>
            <w:right w:val="none" w:sz="0" w:space="0" w:color="auto"/>
          </w:divBdr>
        </w:div>
        <w:div w:id="813908268">
          <w:marLeft w:val="0"/>
          <w:marRight w:val="0"/>
          <w:marTop w:val="0"/>
          <w:marBottom w:val="0"/>
          <w:divBdr>
            <w:top w:val="none" w:sz="0" w:space="0" w:color="auto"/>
            <w:left w:val="none" w:sz="0" w:space="0" w:color="auto"/>
            <w:bottom w:val="none" w:sz="0" w:space="0" w:color="auto"/>
            <w:right w:val="none" w:sz="0" w:space="0" w:color="auto"/>
          </w:divBdr>
        </w:div>
        <w:div w:id="1405488921">
          <w:marLeft w:val="0"/>
          <w:marRight w:val="0"/>
          <w:marTop w:val="0"/>
          <w:marBottom w:val="0"/>
          <w:divBdr>
            <w:top w:val="none" w:sz="0" w:space="0" w:color="auto"/>
            <w:left w:val="none" w:sz="0" w:space="0" w:color="auto"/>
            <w:bottom w:val="none" w:sz="0" w:space="0" w:color="auto"/>
            <w:right w:val="none" w:sz="0" w:space="0" w:color="auto"/>
          </w:divBdr>
        </w:div>
        <w:div w:id="792331349">
          <w:marLeft w:val="0"/>
          <w:marRight w:val="0"/>
          <w:marTop w:val="0"/>
          <w:marBottom w:val="0"/>
          <w:divBdr>
            <w:top w:val="none" w:sz="0" w:space="0" w:color="auto"/>
            <w:left w:val="none" w:sz="0" w:space="0" w:color="auto"/>
            <w:bottom w:val="none" w:sz="0" w:space="0" w:color="auto"/>
            <w:right w:val="none" w:sz="0" w:space="0" w:color="auto"/>
          </w:divBdr>
        </w:div>
        <w:div w:id="1134756343">
          <w:marLeft w:val="0"/>
          <w:marRight w:val="0"/>
          <w:marTop w:val="0"/>
          <w:marBottom w:val="0"/>
          <w:divBdr>
            <w:top w:val="none" w:sz="0" w:space="0" w:color="auto"/>
            <w:left w:val="none" w:sz="0" w:space="0" w:color="auto"/>
            <w:bottom w:val="none" w:sz="0" w:space="0" w:color="auto"/>
            <w:right w:val="none" w:sz="0" w:space="0" w:color="auto"/>
          </w:divBdr>
        </w:div>
        <w:div w:id="1893079486">
          <w:marLeft w:val="0"/>
          <w:marRight w:val="0"/>
          <w:marTop w:val="0"/>
          <w:marBottom w:val="0"/>
          <w:divBdr>
            <w:top w:val="none" w:sz="0" w:space="0" w:color="auto"/>
            <w:left w:val="none" w:sz="0" w:space="0" w:color="auto"/>
            <w:bottom w:val="none" w:sz="0" w:space="0" w:color="auto"/>
            <w:right w:val="none" w:sz="0" w:space="0" w:color="auto"/>
          </w:divBdr>
        </w:div>
        <w:div w:id="196549721">
          <w:marLeft w:val="0"/>
          <w:marRight w:val="0"/>
          <w:marTop w:val="0"/>
          <w:marBottom w:val="0"/>
          <w:divBdr>
            <w:top w:val="none" w:sz="0" w:space="0" w:color="auto"/>
            <w:left w:val="none" w:sz="0" w:space="0" w:color="auto"/>
            <w:bottom w:val="none" w:sz="0" w:space="0" w:color="auto"/>
            <w:right w:val="none" w:sz="0" w:space="0" w:color="auto"/>
          </w:divBdr>
        </w:div>
        <w:div w:id="307708873">
          <w:marLeft w:val="0"/>
          <w:marRight w:val="0"/>
          <w:marTop w:val="0"/>
          <w:marBottom w:val="0"/>
          <w:divBdr>
            <w:top w:val="none" w:sz="0" w:space="0" w:color="auto"/>
            <w:left w:val="none" w:sz="0" w:space="0" w:color="auto"/>
            <w:bottom w:val="none" w:sz="0" w:space="0" w:color="auto"/>
            <w:right w:val="none" w:sz="0" w:space="0" w:color="auto"/>
          </w:divBdr>
        </w:div>
        <w:div w:id="480081597">
          <w:marLeft w:val="0"/>
          <w:marRight w:val="0"/>
          <w:marTop w:val="0"/>
          <w:marBottom w:val="0"/>
          <w:divBdr>
            <w:top w:val="none" w:sz="0" w:space="0" w:color="auto"/>
            <w:left w:val="none" w:sz="0" w:space="0" w:color="auto"/>
            <w:bottom w:val="none" w:sz="0" w:space="0" w:color="auto"/>
            <w:right w:val="none" w:sz="0" w:space="0" w:color="auto"/>
          </w:divBdr>
        </w:div>
        <w:div w:id="1571187359">
          <w:marLeft w:val="0"/>
          <w:marRight w:val="0"/>
          <w:marTop w:val="0"/>
          <w:marBottom w:val="0"/>
          <w:divBdr>
            <w:top w:val="none" w:sz="0" w:space="0" w:color="auto"/>
            <w:left w:val="none" w:sz="0" w:space="0" w:color="auto"/>
            <w:bottom w:val="none" w:sz="0" w:space="0" w:color="auto"/>
            <w:right w:val="none" w:sz="0" w:space="0" w:color="auto"/>
          </w:divBdr>
        </w:div>
        <w:div w:id="1809663929">
          <w:marLeft w:val="0"/>
          <w:marRight w:val="0"/>
          <w:marTop w:val="0"/>
          <w:marBottom w:val="0"/>
          <w:divBdr>
            <w:top w:val="none" w:sz="0" w:space="0" w:color="auto"/>
            <w:left w:val="none" w:sz="0" w:space="0" w:color="auto"/>
            <w:bottom w:val="none" w:sz="0" w:space="0" w:color="auto"/>
            <w:right w:val="none" w:sz="0" w:space="0" w:color="auto"/>
          </w:divBdr>
        </w:div>
        <w:div w:id="647906749">
          <w:marLeft w:val="0"/>
          <w:marRight w:val="0"/>
          <w:marTop w:val="0"/>
          <w:marBottom w:val="0"/>
          <w:divBdr>
            <w:top w:val="none" w:sz="0" w:space="0" w:color="auto"/>
            <w:left w:val="none" w:sz="0" w:space="0" w:color="auto"/>
            <w:bottom w:val="none" w:sz="0" w:space="0" w:color="auto"/>
            <w:right w:val="none" w:sz="0" w:space="0" w:color="auto"/>
          </w:divBdr>
        </w:div>
        <w:div w:id="113598688">
          <w:marLeft w:val="0"/>
          <w:marRight w:val="0"/>
          <w:marTop w:val="0"/>
          <w:marBottom w:val="0"/>
          <w:divBdr>
            <w:top w:val="none" w:sz="0" w:space="0" w:color="auto"/>
            <w:left w:val="none" w:sz="0" w:space="0" w:color="auto"/>
            <w:bottom w:val="none" w:sz="0" w:space="0" w:color="auto"/>
            <w:right w:val="none" w:sz="0" w:space="0" w:color="auto"/>
          </w:divBdr>
        </w:div>
        <w:div w:id="409931299">
          <w:marLeft w:val="0"/>
          <w:marRight w:val="0"/>
          <w:marTop w:val="0"/>
          <w:marBottom w:val="0"/>
          <w:divBdr>
            <w:top w:val="none" w:sz="0" w:space="0" w:color="auto"/>
            <w:left w:val="none" w:sz="0" w:space="0" w:color="auto"/>
            <w:bottom w:val="none" w:sz="0" w:space="0" w:color="auto"/>
            <w:right w:val="none" w:sz="0" w:space="0" w:color="auto"/>
          </w:divBdr>
        </w:div>
        <w:div w:id="1739402523">
          <w:marLeft w:val="0"/>
          <w:marRight w:val="0"/>
          <w:marTop w:val="0"/>
          <w:marBottom w:val="0"/>
          <w:divBdr>
            <w:top w:val="none" w:sz="0" w:space="0" w:color="auto"/>
            <w:left w:val="none" w:sz="0" w:space="0" w:color="auto"/>
            <w:bottom w:val="none" w:sz="0" w:space="0" w:color="auto"/>
            <w:right w:val="none" w:sz="0" w:space="0" w:color="auto"/>
          </w:divBdr>
        </w:div>
        <w:div w:id="178083140">
          <w:marLeft w:val="0"/>
          <w:marRight w:val="0"/>
          <w:marTop w:val="0"/>
          <w:marBottom w:val="0"/>
          <w:divBdr>
            <w:top w:val="none" w:sz="0" w:space="0" w:color="auto"/>
            <w:left w:val="none" w:sz="0" w:space="0" w:color="auto"/>
            <w:bottom w:val="none" w:sz="0" w:space="0" w:color="auto"/>
            <w:right w:val="none" w:sz="0" w:space="0" w:color="auto"/>
          </w:divBdr>
        </w:div>
        <w:div w:id="541594487">
          <w:marLeft w:val="0"/>
          <w:marRight w:val="0"/>
          <w:marTop w:val="0"/>
          <w:marBottom w:val="0"/>
          <w:divBdr>
            <w:top w:val="none" w:sz="0" w:space="0" w:color="auto"/>
            <w:left w:val="none" w:sz="0" w:space="0" w:color="auto"/>
            <w:bottom w:val="none" w:sz="0" w:space="0" w:color="auto"/>
            <w:right w:val="none" w:sz="0" w:space="0" w:color="auto"/>
          </w:divBdr>
        </w:div>
        <w:div w:id="1029601220">
          <w:marLeft w:val="0"/>
          <w:marRight w:val="0"/>
          <w:marTop w:val="0"/>
          <w:marBottom w:val="0"/>
          <w:divBdr>
            <w:top w:val="none" w:sz="0" w:space="0" w:color="auto"/>
            <w:left w:val="none" w:sz="0" w:space="0" w:color="auto"/>
            <w:bottom w:val="none" w:sz="0" w:space="0" w:color="auto"/>
            <w:right w:val="none" w:sz="0" w:space="0" w:color="auto"/>
          </w:divBdr>
        </w:div>
        <w:div w:id="1238055922">
          <w:marLeft w:val="0"/>
          <w:marRight w:val="0"/>
          <w:marTop w:val="0"/>
          <w:marBottom w:val="0"/>
          <w:divBdr>
            <w:top w:val="none" w:sz="0" w:space="0" w:color="auto"/>
            <w:left w:val="none" w:sz="0" w:space="0" w:color="auto"/>
            <w:bottom w:val="none" w:sz="0" w:space="0" w:color="auto"/>
            <w:right w:val="none" w:sz="0" w:space="0" w:color="auto"/>
          </w:divBdr>
        </w:div>
        <w:div w:id="1252355190">
          <w:marLeft w:val="0"/>
          <w:marRight w:val="0"/>
          <w:marTop w:val="0"/>
          <w:marBottom w:val="0"/>
          <w:divBdr>
            <w:top w:val="none" w:sz="0" w:space="0" w:color="auto"/>
            <w:left w:val="none" w:sz="0" w:space="0" w:color="auto"/>
            <w:bottom w:val="none" w:sz="0" w:space="0" w:color="auto"/>
            <w:right w:val="none" w:sz="0" w:space="0" w:color="auto"/>
          </w:divBdr>
        </w:div>
        <w:div w:id="213976314">
          <w:marLeft w:val="0"/>
          <w:marRight w:val="0"/>
          <w:marTop w:val="0"/>
          <w:marBottom w:val="0"/>
          <w:divBdr>
            <w:top w:val="none" w:sz="0" w:space="0" w:color="auto"/>
            <w:left w:val="none" w:sz="0" w:space="0" w:color="auto"/>
            <w:bottom w:val="none" w:sz="0" w:space="0" w:color="auto"/>
            <w:right w:val="none" w:sz="0" w:space="0" w:color="auto"/>
          </w:divBdr>
        </w:div>
        <w:div w:id="1747456238">
          <w:marLeft w:val="0"/>
          <w:marRight w:val="0"/>
          <w:marTop w:val="0"/>
          <w:marBottom w:val="0"/>
          <w:divBdr>
            <w:top w:val="none" w:sz="0" w:space="0" w:color="auto"/>
            <w:left w:val="none" w:sz="0" w:space="0" w:color="auto"/>
            <w:bottom w:val="none" w:sz="0" w:space="0" w:color="auto"/>
            <w:right w:val="none" w:sz="0" w:space="0" w:color="auto"/>
          </w:divBdr>
        </w:div>
        <w:div w:id="2028288116">
          <w:marLeft w:val="0"/>
          <w:marRight w:val="0"/>
          <w:marTop w:val="0"/>
          <w:marBottom w:val="0"/>
          <w:divBdr>
            <w:top w:val="none" w:sz="0" w:space="0" w:color="auto"/>
            <w:left w:val="none" w:sz="0" w:space="0" w:color="auto"/>
            <w:bottom w:val="none" w:sz="0" w:space="0" w:color="auto"/>
            <w:right w:val="none" w:sz="0" w:space="0" w:color="auto"/>
          </w:divBdr>
        </w:div>
        <w:div w:id="1288007671">
          <w:marLeft w:val="0"/>
          <w:marRight w:val="0"/>
          <w:marTop w:val="0"/>
          <w:marBottom w:val="0"/>
          <w:divBdr>
            <w:top w:val="none" w:sz="0" w:space="0" w:color="auto"/>
            <w:left w:val="none" w:sz="0" w:space="0" w:color="auto"/>
            <w:bottom w:val="none" w:sz="0" w:space="0" w:color="auto"/>
            <w:right w:val="none" w:sz="0" w:space="0" w:color="auto"/>
          </w:divBdr>
        </w:div>
        <w:div w:id="1940139286">
          <w:marLeft w:val="0"/>
          <w:marRight w:val="0"/>
          <w:marTop w:val="0"/>
          <w:marBottom w:val="0"/>
          <w:divBdr>
            <w:top w:val="none" w:sz="0" w:space="0" w:color="auto"/>
            <w:left w:val="none" w:sz="0" w:space="0" w:color="auto"/>
            <w:bottom w:val="none" w:sz="0" w:space="0" w:color="auto"/>
            <w:right w:val="none" w:sz="0" w:space="0" w:color="auto"/>
          </w:divBdr>
        </w:div>
        <w:div w:id="942106745">
          <w:marLeft w:val="0"/>
          <w:marRight w:val="0"/>
          <w:marTop w:val="0"/>
          <w:marBottom w:val="0"/>
          <w:divBdr>
            <w:top w:val="none" w:sz="0" w:space="0" w:color="auto"/>
            <w:left w:val="none" w:sz="0" w:space="0" w:color="auto"/>
            <w:bottom w:val="none" w:sz="0" w:space="0" w:color="auto"/>
            <w:right w:val="none" w:sz="0" w:space="0" w:color="auto"/>
          </w:divBdr>
        </w:div>
        <w:div w:id="120848557">
          <w:marLeft w:val="0"/>
          <w:marRight w:val="0"/>
          <w:marTop w:val="0"/>
          <w:marBottom w:val="0"/>
          <w:divBdr>
            <w:top w:val="none" w:sz="0" w:space="0" w:color="auto"/>
            <w:left w:val="none" w:sz="0" w:space="0" w:color="auto"/>
            <w:bottom w:val="none" w:sz="0" w:space="0" w:color="auto"/>
            <w:right w:val="none" w:sz="0" w:space="0" w:color="auto"/>
          </w:divBdr>
        </w:div>
        <w:div w:id="65341292">
          <w:marLeft w:val="0"/>
          <w:marRight w:val="0"/>
          <w:marTop w:val="0"/>
          <w:marBottom w:val="0"/>
          <w:divBdr>
            <w:top w:val="none" w:sz="0" w:space="0" w:color="auto"/>
            <w:left w:val="none" w:sz="0" w:space="0" w:color="auto"/>
            <w:bottom w:val="none" w:sz="0" w:space="0" w:color="auto"/>
            <w:right w:val="none" w:sz="0" w:space="0" w:color="auto"/>
          </w:divBdr>
        </w:div>
        <w:div w:id="993223667">
          <w:marLeft w:val="0"/>
          <w:marRight w:val="0"/>
          <w:marTop w:val="0"/>
          <w:marBottom w:val="0"/>
          <w:divBdr>
            <w:top w:val="none" w:sz="0" w:space="0" w:color="auto"/>
            <w:left w:val="none" w:sz="0" w:space="0" w:color="auto"/>
            <w:bottom w:val="none" w:sz="0" w:space="0" w:color="auto"/>
            <w:right w:val="none" w:sz="0" w:space="0" w:color="auto"/>
          </w:divBdr>
        </w:div>
        <w:div w:id="2112318408">
          <w:marLeft w:val="0"/>
          <w:marRight w:val="0"/>
          <w:marTop w:val="0"/>
          <w:marBottom w:val="0"/>
          <w:divBdr>
            <w:top w:val="none" w:sz="0" w:space="0" w:color="auto"/>
            <w:left w:val="none" w:sz="0" w:space="0" w:color="auto"/>
            <w:bottom w:val="none" w:sz="0" w:space="0" w:color="auto"/>
            <w:right w:val="none" w:sz="0" w:space="0" w:color="auto"/>
          </w:divBdr>
        </w:div>
        <w:div w:id="1982883304">
          <w:marLeft w:val="0"/>
          <w:marRight w:val="0"/>
          <w:marTop w:val="0"/>
          <w:marBottom w:val="0"/>
          <w:divBdr>
            <w:top w:val="none" w:sz="0" w:space="0" w:color="auto"/>
            <w:left w:val="none" w:sz="0" w:space="0" w:color="auto"/>
            <w:bottom w:val="none" w:sz="0" w:space="0" w:color="auto"/>
            <w:right w:val="none" w:sz="0" w:space="0" w:color="auto"/>
          </w:divBdr>
        </w:div>
        <w:div w:id="324211542">
          <w:marLeft w:val="0"/>
          <w:marRight w:val="0"/>
          <w:marTop w:val="0"/>
          <w:marBottom w:val="0"/>
          <w:divBdr>
            <w:top w:val="none" w:sz="0" w:space="0" w:color="auto"/>
            <w:left w:val="none" w:sz="0" w:space="0" w:color="auto"/>
            <w:bottom w:val="none" w:sz="0" w:space="0" w:color="auto"/>
            <w:right w:val="none" w:sz="0" w:space="0" w:color="auto"/>
          </w:divBdr>
        </w:div>
        <w:div w:id="1705670856">
          <w:marLeft w:val="0"/>
          <w:marRight w:val="0"/>
          <w:marTop w:val="0"/>
          <w:marBottom w:val="0"/>
          <w:divBdr>
            <w:top w:val="none" w:sz="0" w:space="0" w:color="auto"/>
            <w:left w:val="none" w:sz="0" w:space="0" w:color="auto"/>
            <w:bottom w:val="none" w:sz="0" w:space="0" w:color="auto"/>
            <w:right w:val="none" w:sz="0" w:space="0" w:color="auto"/>
          </w:divBdr>
        </w:div>
        <w:div w:id="797576742">
          <w:marLeft w:val="0"/>
          <w:marRight w:val="0"/>
          <w:marTop w:val="0"/>
          <w:marBottom w:val="0"/>
          <w:divBdr>
            <w:top w:val="none" w:sz="0" w:space="0" w:color="auto"/>
            <w:left w:val="none" w:sz="0" w:space="0" w:color="auto"/>
            <w:bottom w:val="none" w:sz="0" w:space="0" w:color="auto"/>
            <w:right w:val="none" w:sz="0" w:space="0" w:color="auto"/>
          </w:divBdr>
        </w:div>
        <w:div w:id="1442142443">
          <w:marLeft w:val="0"/>
          <w:marRight w:val="0"/>
          <w:marTop w:val="0"/>
          <w:marBottom w:val="0"/>
          <w:divBdr>
            <w:top w:val="none" w:sz="0" w:space="0" w:color="auto"/>
            <w:left w:val="none" w:sz="0" w:space="0" w:color="auto"/>
            <w:bottom w:val="none" w:sz="0" w:space="0" w:color="auto"/>
            <w:right w:val="none" w:sz="0" w:space="0" w:color="auto"/>
          </w:divBdr>
        </w:div>
        <w:div w:id="1101142325">
          <w:marLeft w:val="0"/>
          <w:marRight w:val="0"/>
          <w:marTop w:val="0"/>
          <w:marBottom w:val="0"/>
          <w:divBdr>
            <w:top w:val="none" w:sz="0" w:space="0" w:color="auto"/>
            <w:left w:val="none" w:sz="0" w:space="0" w:color="auto"/>
            <w:bottom w:val="none" w:sz="0" w:space="0" w:color="auto"/>
            <w:right w:val="none" w:sz="0" w:space="0" w:color="auto"/>
          </w:divBdr>
        </w:div>
        <w:div w:id="104349637">
          <w:marLeft w:val="0"/>
          <w:marRight w:val="0"/>
          <w:marTop w:val="0"/>
          <w:marBottom w:val="0"/>
          <w:divBdr>
            <w:top w:val="none" w:sz="0" w:space="0" w:color="auto"/>
            <w:left w:val="none" w:sz="0" w:space="0" w:color="auto"/>
            <w:bottom w:val="none" w:sz="0" w:space="0" w:color="auto"/>
            <w:right w:val="none" w:sz="0" w:space="0" w:color="auto"/>
          </w:divBdr>
        </w:div>
        <w:div w:id="36634766">
          <w:marLeft w:val="0"/>
          <w:marRight w:val="0"/>
          <w:marTop w:val="0"/>
          <w:marBottom w:val="0"/>
          <w:divBdr>
            <w:top w:val="none" w:sz="0" w:space="0" w:color="auto"/>
            <w:left w:val="none" w:sz="0" w:space="0" w:color="auto"/>
            <w:bottom w:val="none" w:sz="0" w:space="0" w:color="auto"/>
            <w:right w:val="none" w:sz="0" w:space="0" w:color="auto"/>
          </w:divBdr>
        </w:div>
        <w:div w:id="1313176217">
          <w:marLeft w:val="0"/>
          <w:marRight w:val="0"/>
          <w:marTop w:val="0"/>
          <w:marBottom w:val="0"/>
          <w:divBdr>
            <w:top w:val="none" w:sz="0" w:space="0" w:color="auto"/>
            <w:left w:val="none" w:sz="0" w:space="0" w:color="auto"/>
            <w:bottom w:val="none" w:sz="0" w:space="0" w:color="auto"/>
            <w:right w:val="none" w:sz="0" w:space="0" w:color="auto"/>
          </w:divBdr>
        </w:div>
        <w:div w:id="1775437488">
          <w:marLeft w:val="0"/>
          <w:marRight w:val="0"/>
          <w:marTop w:val="0"/>
          <w:marBottom w:val="0"/>
          <w:divBdr>
            <w:top w:val="none" w:sz="0" w:space="0" w:color="auto"/>
            <w:left w:val="none" w:sz="0" w:space="0" w:color="auto"/>
            <w:bottom w:val="none" w:sz="0" w:space="0" w:color="auto"/>
            <w:right w:val="none" w:sz="0" w:space="0" w:color="auto"/>
          </w:divBdr>
        </w:div>
        <w:div w:id="554514460">
          <w:marLeft w:val="0"/>
          <w:marRight w:val="0"/>
          <w:marTop w:val="0"/>
          <w:marBottom w:val="0"/>
          <w:divBdr>
            <w:top w:val="none" w:sz="0" w:space="0" w:color="auto"/>
            <w:left w:val="none" w:sz="0" w:space="0" w:color="auto"/>
            <w:bottom w:val="none" w:sz="0" w:space="0" w:color="auto"/>
            <w:right w:val="none" w:sz="0" w:space="0" w:color="auto"/>
          </w:divBdr>
        </w:div>
        <w:div w:id="573398407">
          <w:marLeft w:val="0"/>
          <w:marRight w:val="0"/>
          <w:marTop w:val="0"/>
          <w:marBottom w:val="0"/>
          <w:divBdr>
            <w:top w:val="none" w:sz="0" w:space="0" w:color="auto"/>
            <w:left w:val="none" w:sz="0" w:space="0" w:color="auto"/>
            <w:bottom w:val="none" w:sz="0" w:space="0" w:color="auto"/>
            <w:right w:val="none" w:sz="0" w:space="0" w:color="auto"/>
          </w:divBdr>
        </w:div>
        <w:div w:id="437219862">
          <w:marLeft w:val="0"/>
          <w:marRight w:val="0"/>
          <w:marTop w:val="0"/>
          <w:marBottom w:val="0"/>
          <w:divBdr>
            <w:top w:val="none" w:sz="0" w:space="0" w:color="auto"/>
            <w:left w:val="none" w:sz="0" w:space="0" w:color="auto"/>
            <w:bottom w:val="none" w:sz="0" w:space="0" w:color="auto"/>
            <w:right w:val="none" w:sz="0" w:space="0" w:color="auto"/>
          </w:divBdr>
        </w:div>
        <w:div w:id="1587957836">
          <w:marLeft w:val="0"/>
          <w:marRight w:val="0"/>
          <w:marTop w:val="0"/>
          <w:marBottom w:val="0"/>
          <w:divBdr>
            <w:top w:val="none" w:sz="0" w:space="0" w:color="auto"/>
            <w:left w:val="none" w:sz="0" w:space="0" w:color="auto"/>
            <w:bottom w:val="none" w:sz="0" w:space="0" w:color="auto"/>
            <w:right w:val="none" w:sz="0" w:space="0" w:color="auto"/>
          </w:divBdr>
        </w:div>
        <w:div w:id="396705847">
          <w:marLeft w:val="0"/>
          <w:marRight w:val="0"/>
          <w:marTop w:val="0"/>
          <w:marBottom w:val="0"/>
          <w:divBdr>
            <w:top w:val="none" w:sz="0" w:space="0" w:color="auto"/>
            <w:left w:val="none" w:sz="0" w:space="0" w:color="auto"/>
            <w:bottom w:val="none" w:sz="0" w:space="0" w:color="auto"/>
            <w:right w:val="none" w:sz="0" w:space="0" w:color="auto"/>
          </w:divBdr>
        </w:div>
        <w:div w:id="560748456">
          <w:marLeft w:val="0"/>
          <w:marRight w:val="0"/>
          <w:marTop w:val="0"/>
          <w:marBottom w:val="0"/>
          <w:divBdr>
            <w:top w:val="none" w:sz="0" w:space="0" w:color="auto"/>
            <w:left w:val="none" w:sz="0" w:space="0" w:color="auto"/>
            <w:bottom w:val="none" w:sz="0" w:space="0" w:color="auto"/>
            <w:right w:val="none" w:sz="0" w:space="0" w:color="auto"/>
          </w:divBdr>
        </w:div>
        <w:div w:id="1863934931">
          <w:marLeft w:val="0"/>
          <w:marRight w:val="0"/>
          <w:marTop w:val="0"/>
          <w:marBottom w:val="0"/>
          <w:divBdr>
            <w:top w:val="none" w:sz="0" w:space="0" w:color="auto"/>
            <w:left w:val="none" w:sz="0" w:space="0" w:color="auto"/>
            <w:bottom w:val="none" w:sz="0" w:space="0" w:color="auto"/>
            <w:right w:val="none" w:sz="0" w:space="0" w:color="auto"/>
          </w:divBdr>
        </w:div>
        <w:div w:id="1213300490">
          <w:marLeft w:val="0"/>
          <w:marRight w:val="0"/>
          <w:marTop w:val="0"/>
          <w:marBottom w:val="0"/>
          <w:divBdr>
            <w:top w:val="none" w:sz="0" w:space="0" w:color="auto"/>
            <w:left w:val="none" w:sz="0" w:space="0" w:color="auto"/>
            <w:bottom w:val="none" w:sz="0" w:space="0" w:color="auto"/>
            <w:right w:val="none" w:sz="0" w:space="0" w:color="auto"/>
          </w:divBdr>
        </w:div>
        <w:div w:id="1109548172">
          <w:marLeft w:val="0"/>
          <w:marRight w:val="0"/>
          <w:marTop w:val="0"/>
          <w:marBottom w:val="0"/>
          <w:divBdr>
            <w:top w:val="none" w:sz="0" w:space="0" w:color="auto"/>
            <w:left w:val="none" w:sz="0" w:space="0" w:color="auto"/>
            <w:bottom w:val="none" w:sz="0" w:space="0" w:color="auto"/>
            <w:right w:val="none" w:sz="0" w:space="0" w:color="auto"/>
          </w:divBdr>
        </w:div>
        <w:div w:id="407465104">
          <w:marLeft w:val="0"/>
          <w:marRight w:val="0"/>
          <w:marTop w:val="0"/>
          <w:marBottom w:val="0"/>
          <w:divBdr>
            <w:top w:val="none" w:sz="0" w:space="0" w:color="auto"/>
            <w:left w:val="none" w:sz="0" w:space="0" w:color="auto"/>
            <w:bottom w:val="none" w:sz="0" w:space="0" w:color="auto"/>
            <w:right w:val="none" w:sz="0" w:space="0" w:color="auto"/>
          </w:divBdr>
        </w:div>
        <w:div w:id="2053727801">
          <w:marLeft w:val="0"/>
          <w:marRight w:val="0"/>
          <w:marTop w:val="0"/>
          <w:marBottom w:val="0"/>
          <w:divBdr>
            <w:top w:val="none" w:sz="0" w:space="0" w:color="auto"/>
            <w:left w:val="none" w:sz="0" w:space="0" w:color="auto"/>
            <w:bottom w:val="none" w:sz="0" w:space="0" w:color="auto"/>
            <w:right w:val="none" w:sz="0" w:space="0" w:color="auto"/>
          </w:divBdr>
        </w:div>
        <w:div w:id="1002318477">
          <w:marLeft w:val="0"/>
          <w:marRight w:val="0"/>
          <w:marTop w:val="0"/>
          <w:marBottom w:val="0"/>
          <w:divBdr>
            <w:top w:val="none" w:sz="0" w:space="0" w:color="auto"/>
            <w:left w:val="none" w:sz="0" w:space="0" w:color="auto"/>
            <w:bottom w:val="none" w:sz="0" w:space="0" w:color="auto"/>
            <w:right w:val="none" w:sz="0" w:space="0" w:color="auto"/>
          </w:divBdr>
        </w:div>
        <w:div w:id="1733918053">
          <w:marLeft w:val="0"/>
          <w:marRight w:val="0"/>
          <w:marTop w:val="0"/>
          <w:marBottom w:val="0"/>
          <w:divBdr>
            <w:top w:val="none" w:sz="0" w:space="0" w:color="auto"/>
            <w:left w:val="none" w:sz="0" w:space="0" w:color="auto"/>
            <w:bottom w:val="none" w:sz="0" w:space="0" w:color="auto"/>
            <w:right w:val="none" w:sz="0" w:space="0" w:color="auto"/>
          </w:divBdr>
        </w:div>
        <w:div w:id="807088371">
          <w:marLeft w:val="0"/>
          <w:marRight w:val="0"/>
          <w:marTop w:val="0"/>
          <w:marBottom w:val="0"/>
          <w:divBdr>
            <w:top w:val="none" w:sz="0" w:space="0" w:color="auto"/>
            <w:left w:val="none" w:sz="0" w:space="0" w:color="auto"/>
            <w:bottom w:val="none" w:sz="0" w:space="0" w:color="auto"/>
            <w:right w:val="none" w:sz="0" w:space="0" w:color="auto"/>
          </w:divBdr>
        </w:div>
        <w:div w:id="2115442764">
          <w:marLeft w:val="0"/>
          <w:marRight w:val="0"/>
          <w:marTop w:val="0"/>
          <w:marBottom w:val="0"/>
          <w:divBdr>
            <w:top w:val="none" w:sz="0" w:space="0" w:color="auto"/>
            <w:left w:val="none" w:sz="0" w:space="0" w:color="auto"/>
            <w:bottom w:val="none" w:sz="0" w:space="0" w:color="auto"/>
            <w:right w:val="none" w:sz="0" w:space="0" w:color="auto"/>
          </w:divBdr>
        </w:div>
        <w:div w:id="422144395">
          <w:marLeft w:val="0"/>
          <w:marRight w:val="0"/>
          <w:marTop w:val="0"/>
          <w:marBottom w:val="0"/>
          <w:divBdr>
            <w:top w:val="none" w:sz="0" w:space="0" w:color="auto"/>
            <w:left w:val="none" w:sz="0" w:space="0" w:color="auto"/>
            <w:bottom w:val="none" w:sz="0" w:space="0" w:color="auto"/>
            <w:right w:val="none" w:sz="0" w:space="0" w:color="auto"/>
          </w:divBdr>
        </w:div>
        <w:div w:id="443037687">
          <w:marLeft w:val="0"/>
          <w:marRight w:val="0"/>
          <w:marTop w:val="0"/>
          <w:marBottom w:val="0"/>
          <w:divBdr>
            <w:top w:val="none" w:sz="0" w:space="0" w:color="auto"/>
            <w:left w:val="none" w:sz="0" w:space="0" w:color="auto"/>
            <w:bottom w:val="none" w:sz="0" w:space="0" w:color="auto"/>
            <w:right w:val="none" w:sz="0" w:space="0" w:color="auto"/>
          </w:divBdr>
        </w:div>
        <w:div w:id="541330146">
          <w:marLeft w:val="0"/>
          <w:marRight w:val="0"/>
          <w:marTop w:val="0"/>
          <w:marBottom w:val="0"/>
          <w:divBdr>
            <w:top w:val="none" w:sz="0" w:space="0" w:color="auto"/>
            <w:left w:val="none" w:sz="0" w:space="0" w:color="auto"/>
            <w:bottom w:val="none" w:sz="0" w:space="0" w:color="auto"/>
            <w:right w:val="none" w:sz="0" w:space="0" w:color="auto"/>
          </w:divBdr>
        </w:div>
        <w:div w:id="11610587">
          <w:marLeft w:val="0"/>
          <w:marRight w:val="0"/>
          <w:marTop w:val="0"/>
          <w:marBottom w:val="0"/>
          <w:divBdr>
            <w:top w:val="none" w:sz="0" w:space="0" w:color="auto"/>
            <w:left w:val="none" w:sz="0" w:space="0" w:color="auto"/>
            <w:bottom w:val="none" w:sz="0" w:space="0" w:color="auto"/>
            <w:right w:val="none" w:sz="0" w:space="0" w:color="auto"/>
          </w:divBdr>
        </w:div>
        <w:div w:id="1447969858">
          <w:marLeft w:val="0"/>
          <w:marRight w:val="0"/>
          <w:marTop w:val="0"/>
          <w:marBottom w:val="0"/>
          <w:divBdr>
            <w:top w:val="none" w:sz="0" w:space="0" w:color="auto"/>
            <w:left w:val="none" w:sz="0" w:space="0" w:color="auto"/>
            <w:bottom w:val="none" w:sz="0" w:space="0" w:color="auto"/>
            <w:right w:val="none" w:sz="0" w:space="0" w:color="auto"/>
          </w:divBdr>
        </w:div>
        <w:div w:id="928656108">
          <w:marLeft w:val="0"/>
          <w:marRight w:val="0"/>
          <w:marTop w:val="0"/>
          <w:marBottom w:val="0"/>
          <w:divBdr>
            <w:top w:val="none" w:sz="0" w:space="0" w:color="auto"/>
            <w:left w:val="none" w:sz="0" w:space="0" w:color="auto"/>
            <w:bottom w:val="none" w:sz="0" w:space="0" w:color="auto"/>
            <w:right w:val="none" w:sz="0" w:space="0" w:color="auto"/>
          </w:divBdr>
        </w:div>
        <w:div w:id="969090217">
          <w:marLeft w:val="0"/>
          <w:marRight w:val="0"/>
          <w:marTop w:val="0"/>
          <w:marBottom w:val="0"/>
          <w:divBdr>
            <w:top w:val="none" w:sz="0" w:space="0" w:color="auto"/>
            <w:left w:val="none" w:sz="0" w:space="0" w:color="auto"/>
            <w:bottom w:val="none" w:sz="0" w:space="0" w:color="auto"/>
            <w:right w:val="none" w:sz="0" w:space="0" w:color="auto"/>
          </w:divBdr>
        </w:div>
        <w:div w:id="1834028950">
          <w:marLeft w:val="0"/>
          <w:marRight w:val="0"/>
          <w:marTop w:val="0"/>
          <w:marBottom w:val="0"/>
          <w:divBdr>
            <w:top w:val="none" w:sz="0" w:space="0" w:color="auto"/>
            <w:left w:val="none" w:sz="0" w:space="0" w:color="auto"/>
            <w:bottom w:val="none" w:sz="0" w:space="0" w:color="auto"/>
            <w:right w:val="none" w:sz="0" w:space="0" w:color="auto"/>
          </w:divBdr>
        </w:div>
        <w:div w:id="2047563983">
          <w:marLeft w:val="0"/>
          <w:marRight w:val="0"/>
          <w:marTop w:val="0"/>
          <w:marBottom w:val="0"/>
          <w:divBdr>
            <w:top w:val="none" w:sz="0" w:space="0" w:color="auto"/>
            <w:left w:val="none" w:sz="0" w:space="0" w:color="auto"/>
            <w:bottom w:val="none" w:sz="0" w:space="0" w:color="auto"/>
            <w:right w:val="none" w:sz="0" w:space="0" w:color="auto"/>
          </w:divBdr>
        </w:div>
        <w:div w:id="805049077">
          <w:marLeft w:val="0"/>
          <w:marRight w:val="0"/>
          <w:marTop w:val="0"/>
          <w:marBottom w:val="0"/>
          <w:divBdr>
            <w:top w:val="none" w:sz="0" w:space="0" w:color="auto"/>
            <w:left w:val="none" w:sz="0" w:space="0" w:color="auto"/>
            <w:bottom w:val="none" w:sz="0" w:space="0" w:color="auto"/>
            <w:right w:val="none" w:sz="0" w:space="0" w:color="auto"/>
          </w:divBdr>
        </w:div>
        <w:div w:id="1521508052">
          <w:marLeft w:val="0"/>
          <w:marRight w:val="0"/>
          <w:marTop w:val="0"/>
          <w:marBottom w:val="0"/>
          <w:divBdr>
            <w:top w:val="none" w:sz="0" w:space="0" w:color="auto"/>
            <w:left w:val="none" w:sz="0" w:space="0" w:color="auto"/>
            <w:bottom w:val="none" w:sz="0" w:space="0" w:color="auto"/>
            <w:right w:val="none" w:sz="0" w:space="0" w:color="auto"/>
          </w:divBdr>
        </w:div>
        <w:div w:id="242645071">
          <w:marLeft w:val="0"/>
          <w:marRight w:val="0"/>
          <w:marTop w:val="0"/>
          <w:marBottom w:val="0"/>
          <w:divBdr>
            <w:top w:val="none" w:sz="0" w:space="0" w:color="auto"/>
            <w:left w:val="none" w:sz="0" w:space="0" w:color="auto"/>
            <w:bottom w:val="none" w:sz="0" w:space="0" w:color="auto"/>
            <w:right w:val="none" w:sz="0" w:space="0" w:color="auto"/>
          </w:divBdr>
        </w:div>
        <w:div w:id="711542131">
          <w:marLeft w:val="0"/>
          <w:marRight w:val="0"/>
          <w:marTop w:val="0"/>
          <w:marBottom w:val="0"/>
          <w:divBdr>
            <w:top w:val="none" w:sz="0" w:space="0" w:color="auto"/>
            <w:left w:val="none" w:sz="0" w:space="0" w:color="auto"/>
            <w:bottom w:val="none" w:sz="0" w:space="0" w:color="auto"/>
            <w:right w:val="none" w:sz="0" w:space="0" w:color="auto"/>
          </w:divBdr>
        </w:div>
        <w:div w:id="1629504716">
          <w:marLeft w:val="0"/>
          <w:marRight w:val="0"/>
          <w:marTop w:val="0"/>
          <w:marBottom w:val="0"/>
          <w:divBdr>
            <w:top w:val="none" w:sz="0" w:space="0" w:color="auto"/>
            <w:left w:val="none" w:sz="0" w:space="0" w:color="auto"/>
            <w:bottom w:val="none" w:sz="0" w:space="0" w:color="auto"/>
            <w:right w:val="none" w:sz="0" w:space="0" w:color="auto"/>
          </w:divBdr>
        </w:div>
        <w:div w:id="1826772625">
          <w:marLeft w:val="0"/>
          <w:marRight w:val="0"/>
          <w:marTop w:val="0"/>
          <w:marBottom w:val="0"/>
          <w:divBdr>
            <w:top w:val="none" w:sz="0" w:space="0" w:color="auto"/>
            <w:left w:val="none" w:sz="0" w:space="0" w:color="auto"/>
            <w:bottom w:val="none" w:sz="0" w:space="0" w:color="auto"/>
            <w:right w:val="none" w:sz="0" w:space="0" w:color="auto"/>
          </w:divBdr>
        </w:div>
        <w:div w:id="667249205">
          <w:marLeft w:val="0"/>
          <w:marRight w:val="0"/>
          <w:marTop w:val="0"/>
          <w:marBottom w:val="0"/>
          <w:divBdr>
            <w:top w:val="none" w:sz="0" w:space="0" w:color="auto"/>
            <w:left w:val="none" w:sz="0" w:space="0" w:color="auto"/>
            <w:bottom w:val="none" w:sz="0" w:space="0" w:color="auto"/>
            <w:right w:val="none" w:sz="0" w:space="0" w:color="auto"/>
          </w:divBdr>
        </w:div>
        <w:div w:id="178591967">
          <w:marLeft w:val="0"/>
          <w:marRight w:val="0"/>
          <w:marTop w:val="0"/>
          <w:marBottom w:val="0"/>
          <w:divBdr>
            <w:top w:val="none" w:sz="0" w:space="0" w:color="auto"/>
            <w:left w:val="none" w:sz="0" w:space="0" w:color="auto"/>
            <w:bottom w:val="none" w:sz="0" w:space="0" w:color="auto"/>
            <w:right w:val="none" w:sz="0" w:space="0" w:color="auto"/>
          </w:divBdr>
        </w:div>
        <w:div w:id="942296937">
          <w:marLeft w:val="0"/>
          <w:marRight w:val="0"/>
          <w:marTop w:val="0"/>
          <w:marBottom w:val="0"/>
          <w:divBdr>
            <w:top w:val="none" w:sz="0" w:space="0" w:color="auto"/>
            <w:left w:val="none" w:sz="0" w:space="0" w:color="auto"/>
            <w:bottom w:val="none" w:sz="0" w:space="0" w:color="auto"/>
            <w:right w:val="none" w:sz="0" w:space="0" w:color="auto"/>
          </w:divBdr>
        </w:div>
        <w:div w:id="393967423">
          <w:marLeft w:val="0"/>
          <w:marRight w:val="0"/>
          <w:marTop w:val="0"/>
          <w:marBottom w:val="0"/>
          <w:divBdr>
            <w:top w:val="none" w:sz="0" w:space="0" w:color="auto"/>
            <w:left w:val="none" w:sz="0" w:space="0" w:color="auto"/>
            <w:bottom w:val="none" w:sz="0" w:space="0" w:color="auto"/>
            <w:right w:val="none" w:sz="0" w:space="0" w:color="auto"/>
          </w:divBdr>
        </w:div>
        <w:div w:id="1621186697">
          <w:marLeft w:val="0"/>
          <w:marRight w:val="0"/>
          <w:marTop w:val="0"/>
          <w:marBottom w:val="0"/>
          <w:divBdr>
            <w:top w:val="none" w:sz="0" w:space="0" w:color="auto"/>
            <w:left w:val="none" w:sz="0" w:space="0" w:color="auto"/>
            <w:bottom w:val="none" w:sz="0" w:space="0" w:color="auto"/>
            <w:right w:val="none" w:sz="0" w:space="0" w:color="auto"/>
          </w:divBdr>
        </w:div>
        <w:div w:id="287592177">
          <w:marLeft w:val="0"/>
          <w:marRight w:val="0"/>
          <w:marTop w:val="0"/>
          <w:marBottom w:val="0"/>
          <w:divBdr>
            <w:top w:val="none" w:sz="0" w:space="0" w:color="auto"/>
            <w:left w:val="none" w:sz="0" w:space="0" w:color="auto"/>
            <w:bottom w:val="none" w:sz="0" w:space="0" w:color="auto"/>
            <w:right w:val="none" w:sz="0" w:space="0" w:color="auto"/>
          </w:divBdr>
        </w:div>
        <w:div w:id="234049203">
          <w:marLeft w:val="0"/>
          <w:marRight w:val="0"/>
          <w:marTop w:val="0"/>
          <w:marBottom w:val="0"/>
          <w:divBdr>
            <w:top w:val="none" w:sz="0" w:space="0" w:color="auto"/>
            <w:left w:val="none" w:sz="0" w:space="0" w:color="auto"/>
            <w:bottom w:val="none" w:sz="0" w:space="0" w:color="auto"/>
            <w:right w:val="none" w:sz="0" w:space="0" w:color="auto"/>
          </w:divBdr>
        </w:div>
        <w:div w:id="976453148">
          <w:marLeft w:val="0"/>
          <w:marRight w:val="0"/>
          <w:marTop w:val="0"/>
          <w:marBottom w:val="0"/>
          <w:divBdr>
            <w:top w:val="none" w:sz="0" w:space="0" w:color="auto"/>
            <w:left w:val="none" w:sz="0" w:space="0" w:color="auto"/>
            <w:bottom w:val="none" w:sz="0" w:space="0" w:color="auto"/>
            <w:right w:val="none" w:sz="0" w:space="0" w:color="auto"/>
          </w:divBdr>
        </w:div>
        <w:div w:id="339549914">
          <w:marLeft w:val="0"/>
          <w:marRight w:val="0"/>
          <w:marTop w:val="0"/>
          <w:marBottom w:val="0"/>
          <w:divBdr>
            <w:top w:val="none" w:sz="0" w:space="0" w:color="auto"/>
            <w:left w:val="none" w:sz="0" w:space="0" w:color="auto"/>
            <w:bottom w:val="none" w:sz="0" w:space="0" w:color="auto"/>
            <w:right w:val="none" w:sz="0" w:space="0" w:color="auto"/>
          </w:divBdr>
        </w:div>
        <w:div w:id="572472784">
          <w:marLeft w:val="0"/>
          <w:marRight w:val="0"/>
          <w:marTop w:val="0"/>
          <w:marBottom w:val="0"/>
          <w:divBdr>
            <w:top w:val="none" w:sz="0" w:space="0" w:color="auto"/>
            <w:left w:val="none" w:sz="0" w:space="0" w:color="auto"/>
            <w:bottom w:val="none" w:sz="0" w:space="0" w:color="auto"/>
            <w:right w:val="none" w:sz="0" w:space="0" w:color="auto"/>
          </w:divBdr>
        </w:div>
        <w:div w:id="2143114610">
          <w:marLeft w:val="0"/>
          <w:marRight w:val="0"/>
          <w:marTop w:val="0"/>
          <w:marBottom w:val="0"/>
          <w:divBdr>
            <w:top w:val="none" w:sz="0" w:space="0" w:color="auto"/>
            <w:left w:val="none" w:sz="0" w:space="0" w:color="auto"/>
            <w:bottom w:val="none" w:sz="0" w:space="0" w:color="auto"/>
            <w:right w:val="none" w:sz="0" w:space="0" w:color="auto"/>
          </w:divBdr>
        </w:div>
        <w:div w:id="284505624">
          <w:marLeft w:val="0"/>
          <w:marRight w:val="0"/>
          <w:marTop w:val="0"/>
          <w:marBottom w:val="0"/>
          <w:divBdr>
            <w:top w:val="none" w:sz="0" w:space="0" w:color="auto"/>
            <w:left w:val="none" w:sz="0" w:space="0" w:color="auto"/>
            <w:bottom w:val="none" w:sz="0" w:space="0" w:color="auto"/>
            <w:right w:val="none" w:sz="0" w:space="0" w:color="auto"/>
          </w:divBdr>
        </w:div>
        <w:div w:id="1430194372">
          <w:marLeft w:val="0"/>
          <w:marRight w:val="0"/>
          <w:marTop w:val="0"/>
          <w:marBottom w:val="0"/>
          <w:divBdr>
            <w:top w:val="none" w:sz="0" w:space="0" w:color="auto"/>
            <w:left w:val="none" w:sz="0" w:space="0" w:color="auto"/>
            <w:bottom w:val="none" w:sz="0" w:space="0" w:color="auto"/>
            <w:right w:val="none" w:sz="0" w:space="0" w:color="auto"/>
          </w:divBdr>
        </w:div>
        <w:div w:id="1632320821">
          <w:marLeft w:val="0"/>
          <w:marRight w:val="0"/>
          <w:marTop w:val="0"/>
          <w:marBottom w:val="0"/>
          <w:divBdr>
            <w:top w:val="none" w:sz="0" w:space="0" w:color="auto"/>
            <w:left w:val="none" w:sz="0" w:space="0" w:color="auto"/>
            <w:bottom w:val="none" w:sz="0" w:space="0" w:color="auto"/>
            <w:right w:val="none" w:sz="0" w:space="0" w:color="auto"/>
          </w:divBdr>
        </w:div>
        <w:div w:id="837765131">
          <w:marLeft w:val="0"/>
          <w:marRight w:val="0"/>
          <w:marTop w:val="0"/>
          <w:marBottom w:val="0"/>
          <w:divBdr>
            <w:top w:val="none" w:sz="0" w:space="0" w:color="auto"/>
            <w:left w:val="none" w:sz="0" w:space="0" w:color="auto"/>
            <w:bottom w:val="none" w:sz="0" w:space="0" w:color="auto"/>
            <w:right w:val="none" w:sz="0" w:space="0" w:color="auto"/>
          </w:divBdr>
        </w:div>
        <w:div w:id="1578588032">
          <w:marLeft w:val="0"/>
          <w:marRight w:val="0"/>
          <w:marTop w:val="0"/>
          <w:marBottom w:val="0"/>
          <w:divBdr>
            <w:top w:val="none" w:sz="0" w:space="0" w:color="auto"/>
            <w:left w:val="none" w:sz="0" w:space="0" w:color="auto"/>
            <w:bottom w:val="none" w:sz="0" w:space="0" w:color="auto"/>
            <w:right w:val="none" w:sz="0" w:space="0" w:color="auto"/>
          </w:divBdr>
        </w:div>
        <w:div w:id="1948076806">
          <w:marLeft w:val="0"/>
          <w:marRight w:val="0"/>
          <w:marTop w:val="0"/>
          <w:marBottom w:val="0"/>
          <w:divBdr>
            <w:top w:val="none" w:sz="0" w:space="0" w:color="auto"/>
            <w:left w:val="none" w:sz="0" w:space="0" w:color="auto"/>
            <w:bottom w:val="none" w:sz="0" w:space="0" w:color="auto"/>
            <w:right w:val="none" w:sz="0" w:space="0" w:color="auto"/>
          </w:divBdr>
        </w:div>
        <w:div w:id="873807046">
          <w:marLeft w:val="0"/>
          <w:marRight w:val="0"/>
          <w:marTop w:val="0"/>
          <w:marBottom w:val="0"/>
          <w:divBdr>
            <w:top w:val="none" w:sz="0" w:space="0" w:color="auto"/>
            <w:left w:val="none" w:sz="0" w:space="0" w:color="auto"/>
            <w:bottom w:val="none" w:sz="0" w:space="0" w:color="auto"/>
            <w:right w:val="none" w:sz="0" w:space="0" w:color="auto"/>
          </w:divBdr>
        </w:div>
        <w:div w:id="237524620">
          <w:marLeft w:val="0"/>
          <w:marRight w:val="0"/>
          <w:marTop w:val="0"/>
          <w:marBottom w:val="0"/>
          <w:divBdr>
            <w:top w:val="none" w:sz="0" w:space="0" w:color="auto"/>
            <w:left w:val="none" w:sz="0" w:space="0" w:color="auto"/>
            <w:bottom w:val="none" w:sz="0" w:space="0" w:color="auto"/>
            <w:right w:val="none" w:sz="0" w:space="0" w:color="auto"/>
          </w:divBdr>
        </w:div>
        <w:div w:id="1223714671">
          <w:marLeft w:val="0"/>
          <w:marRight w:val="0"/>
          <w:marTop w:val="0"/>
          <w:marBottom w:val="0"/>
          <w:divBdr>
            <w:top w:val="none" w:sz="0" w:space="0" w:color="auto"/>
            <w:left w:val="none" w:sz="0" w:space="0" w:color="auto"/>
            <w:bottom w:val="none" w:sz="0" w:space="0" w:color="auto"/>
            <w:right w:val="none" w:sz="0" w:space="0" w:color="auto"/>
          </w:divBdr>
        </w:div>
        <w:div w:id="613247227">
          <w:marLeft w:val="0"/>
          <w:marRight w:val="0"/>
          <w:marTop w:val="0"/>
          <w:marBottom w:val="0"/>
          <w:divBdr>
            <w:top w:val="none" w:sz="0" w:space="0" w:color="auto"/>
            <w:left w:val="none" w:sz="0" w:space="0" w:color="auto"/>
            <w:bottom w:val="none" w:sz="0" w:space="0" w:color="auto"/>
            <w:right w:val="none" w:sz="0" w:space="0" w:color="auto"/>
          </w:divBdr>
        </w:div>
        <w:div w:id="4401135">
          <w:marLeft w:val="0"/>
          <w:marRight w:val="0"/>
          <w:marTop w:val="0"/>
          <w:marBottom w:val="0"/>
          <w:divBdr>
            <w:top w:val="none" w:sz="0" w:space="0" w:color="auto"/>
            <w:left w:val="none" w:sz="0" w:space="0" w:color="auto"/>
            <w:bottom w:val="none" w:sz="0" w:space="0" w:color="auto"/>
            <w:right w:val="none" w:sz="0" w:space="0" w:color="auto"/>
          </w:divBdr>
        </w:div>
        <w:div w:id="330060409">
          <w:marLeft w:val="0"/>
          <w:marRight w:val="0"/>
          <w:marTop w:val="0"/>
          <w:marBottom w:val="0"/>
          <w:divBdr>
            <w:top w:val="none" w:sz="0" w:space="0" w:color="auto"/>
            <w:left w:val="none" w:sz="0" w:space="0" w:color="auto"/>
            <w:bottom w:val="none" w:sz="0" w:space="0" w:color="auto"/>
            <w:right w:val="none" w:sz="0" w:space="0" w:color="auto"/>
          </w:divBdr>
        </w:div>
        <w:div w:id="2128624675">
          <w:marLeft w:val="0"/>
          <w:marRight w:val="0"/>
          <w:marTop w:val="0"/>
          <w:marBottom w:val="0"/>
          <w:divBdr>
            <w:top w:val="none" w:sz="0" w:space="0" w:color="auto"/>
            <w:left w:val="none" w:sz="0" w:space="0" w:color="auto"/>
            <w:bottom w:val="none" w:sz="0" w:space="0" w:color="auto"/>
            <w:right w:val="none" w:sz="0" w:space="0" w:color="auto"/>
          </w:divBdr>
        </w:div>
        <w:div w:id="516969401">
          <w:marLeft w:val="0"/>
          <w:marRight w:val="0"/>
          <w:marTop w:val="0"/>
          <w:marBottom w:val="0"/>
          <w:divBdr>
            <w:top w:val="none" w:sz="0" w:space="0" w:color="auto"/>
            <w:left w:val="none" w:sz="0" w:space="0" w:color="auto"/>
            <w:bottom w:val="none" w:sz="0" w:space="0" w:color="auto"/>
            <w:right w:val="none" w:sz="0" w:space="0" w:color="auto"/>
          </w:divBdr>
        </w:div>
        <w:div w:id="322591043">
          <w:marLeft w:val="0"/>
          <w:marRight w:val="0"/>
          <w:marTop w:val="0"/>
          <w:marBottom w:val="0"/>
          <w:divBdr>
            <w:top w:val="none" w:sz="0" w:space="0" w:color="auto"/>
            <w:left w:val="none" w:sz="0" w:space="0" w:color="auto"/>
            <w:bottom w:val="none" w:sz="0" w:space="0" w:color="auto"/>
            <w:right w:val="none" w:sz="0" w:space="0" w:color="auto"/>
          </w:divBdr>
        </w:div>
        <w:div w:id="188832747">
          <w:marLeft w:val="0"/>
          <w:marRight w:val="0"/>
          <w:marTop w:val="0"/>
          <w:marBottom w:val="0"/>
          <w:divBdr>
            <w:top w:val="none" w:sz="0" w:space="0" w:color="auto"/>
            <w:left w:val="none" w:sz="0" w:space="0" w:color="auto"/>
            <w:bottom w:val="none" w:sz="0" w:space="0" w:color="auto"/>
            <w:right w:val="none" w:sz="0" w:space="0" w:color="auto"/>
          </w:divBdr>
        </w:div>
        <w:div w:id="1827279542">
          <w:marLeft w:val="0"/>
          <w:marRight w:val="0"/>
          <w:marTop w:val="0"/>
          <w:marBottom w:val="0"/>
          <w:divBdr>
            <w:top w:val="none" w:sz="0" w:space="0" w:color="auto"/>
            <w:left w:val="none" w:sz="0" w:space="0" w:color="auto"/>
            <w:bottom w:val="none" w:sz="0" w:space="0" w:color="auto"/>
            <w:right w:val="none" w:sz="0" w:space="0" w:color="auto"/>
          </w:divBdr>
        </w:div>
        <w:div w:id="1518427925">
          <w:marLeft w:val="0"/>
          <w:marRight w:val="0"/>
          <w:marTop w:val="0"/>
          <w:marBottom w:val="0"/>
          <w:divBdr>
            <w:top w:val="none" w:sz="0" w:space="0" w:color="auto"/>
            <w:left w:val="none" w:sz="0" w:space="0" w:color="auto"/>
            <w:bottom w:val="none" w:sz="0" w:space="0" w:color="auto"/>
            <w:right w:val="none" w:sz="0" w:space="0" w:color="auto"/>
          </w:divBdr>
        </w:div>
        <w:div w:id="1429429639">
          <w:marLeft w:val="0"/>
          <w:marRight w:val="0"/>
          <w:marTop w:val="0"/>
          <w:marBottom w:val="0"/>
          <w:divBdr>
            <w:top w:val="none" w:sz="0" w:space="0" w:color="auto"/>
            <w:left w:val="none" w:sz="0" w:space="0" w:color="auto"/>
            <w:bottom w:val="none" w:sz="0" w:space="0" w:color="auto"/>
            <w:right w:val="none" w:sz="0" w:space="0" w:color="auto"/>
          </w:divBdr>
        </w:div>
        <w:div w:id="638346007">
          <w:marLeft w:val="0"/>
          <w:marRight w:val="0"/>
          <w:marTop w:val="0"/>
          <w:marBottom w:val="0"/>
          <w:divBdr>
            <w:top w:val="none" w:sz="0" w:space="0" w:color="auto"/>
            <w:left w:val="none" w:sz="0" w:space="0" w:color="auto"/>
            <w:bottom w:val="none" w:sz="0" w:space="0" w:color="auto"/>
            <w:right w:val="none" w:sz="0" w:space="0" w:color="auto"/>
          </w:divBdr>
        </w:div>
        <w:div w:id="228806894">
          <w:marLeft w:val="0"/>
          <w:marRight w:val="0"/>
          <w:marTop w:val="0"/>
          <w:marBottom w:val="0"/>
          <w:divBdr>
            <w:top w:val="none" w:sz="0" w:space="0" w:color="auto"/>
            <w:left w:val="none" w:sz="0" w:space="0" w:color="auto"/>
            <w:bottom w:val="none" w:sz="0" w:space="0" w:color="auto"/>
            <w:right w:val="none" w:sz="0" w:space="0" w:color="auto"/>
          </w:divBdr>
        </w:div>
        <w:div w:id="1438598670">
          <w:marLeft w:val="0"/>
          <w:marRight w:val="0"/>
          <w:marTop w:val="0"/>
          <w:marBottom w:val="0"/>
          <w:divBdr>
            <w:top w:val="none" w:sz="0" w:space="0" w:color="auto"/>
            <w:left w:val="none" w:sz="0" w:space="0" w:color="auto"/>
            <w:bottom w:val="none" w:sz="0" w:space="0" w:color="auto"/>
            <w:right w:val="none" w:sz="0" w:space="0" w:color="auto"/>
          </w:divBdr>
        </w:div>
        <w:div w:id="901403521">
          <w:marLeft w:val="0"/>
          <w:marRight w:val="0"/>
          <w:marTop w:val="0"/>
          <w:marBottom w:val="0"/>
          <w:divBdr>
            <w:top w:val="none" w:sz="0" w:space="0" w:color="auto"/>
            <w:left w:val="none" w:sz="0" w:space="0" w:color="auto"/>
            <w:bottom w:val="none" w:sz="0" w:space="0" w:color="auto"/>
            <w:right w:val="none" w:sz="0" w:space="0" w:color="auto"/>
          </w:divBdr>
        </w:div>
        <w:div w:id="253707687">
          <w:marLeft w:val="360"/>
          <w:marRight w:val="0"/>
          <w:marTop w:val="0"/>
          <w:marBottom w:val="0"/>
          <w:divBdr>
            <w:top w:val="none" w:sz="0" w:space="0" w:color="auto"/>
            <w:left w:val="none" w:sz="0" w:space="0" w:color="auto"/>
            <w:bottom w:val="none" w:sz="0" w:space="0" w:color="auto"/>
            <w:right w:val="none" w:sz="0" w:space="0" w:color="auto"/>
          </w:divBdr>
        </w:div>
        <w:div w:id="865947747">
          <w:marLeft w:val="0"/>
          <w:marRight w:val="0"/>
          <w:marTop w:val="0"/>
          <w:marBottom w:val="0"/>
          <w:divBdr>
            <w:top w:val="none" w:sz="0" w:space="0" w:color="auto"/>
            <w:left w:val="none" w:sz="0" w:space="0" w:color="auto"/>
            <w:bottom w:val="none" w:sz="0" w:space="0" w:color="auto"/>
            <w:right w:val="none" w:sz="0" w:space="0" w:color="auto"/>
          </w:divBdr>
        </w:div>
        <w:div w:id="156504918">
          <w:marLeft w:val="0"/>
          <w:marRight w:val="0"/>
          <w:marTop w:val="0"/>
          <w:marBottom w:val="0"/>
          <w:divBdr>
            <w:top w:val="none" w:sz="0" w:space="0" w:color="auto"/>
            <w:left w:val="none" w:sz="0" w:space="0" w:color="auto"/>
            <w:bottom w:val="none" w:sz="0" w:space="0" w:color="auto"/>
            <w:right w:val="none" w:sz="0" w:space="0" w:color="auto"/>
          </w:divBdr>
        </w:div>
        <w:div w:id="1554853674">
          <w:marLeft w:val="360"/>
          <w:marRight w:val="0"/>
          <w:marTop w:val="0"/>
          <w:marBottom w:val="0"/>
          <w:divBdr>
            <w:top w:val="none" w:sz="0" w:space="0" w:color="auto"/>
            <w:left w:val="none" w:sz="0" w:space="0" w:color="auto"/>
            <w:bottom w:val="none" w:sz="0" w:space="0" w:color="auto"/>
            <w:right w:val="none" w:sz="0" w:space="0" w:color="auto"/>
          </w:divBdr>
        </w:div>
        <w:div w:id="1788742793">
          <w:marLeft w:val="0"/>
          <w:marRight w:val="0"/>
          <w:marTop w:val="0"/>
          <w:marBottom w:val="0"/>
          <w:divBdr>
            <w:top w:val="none" w:sz="0" w:space="0" w:color="auto"/>
            <w:left w:val="none" w:sz="0" w:space="0" w:color="auto"/>
            <w:bottom w:val="none" w:sz="0" w:space="0" w:color="auto"/>
            <w:right w:val="none" w:sz="0" w:space="0" w:color="auto"/>
          </w:divBdr>
        </w:div>
        <w:div w:id="2116705381">
          <w:marLeft w:val="0"/>
          <w:marRight w:val="0"/>
          <w:marTop w:val="0"/>
          <w:marBottom w:val="0"/>
          <w:divBdr>
            <w:top w:val="none" w:sz="0" w:space="0" w:color="auto"/>
            <w:left w:val="none" w:sz="0" w:space="0" w:color="auto"/>
            <w:bottom w:val="none" w:sz="0" w:space="0" w:color="auto"/>
            <w:right w:val="none" w:sz="0" w:space="0" w:color="auto"/>
          </w:divBdr>
        </w:div>
        <w:div w:id="727076541">
          <w:marLeft w:val="720"/>
          <w:marRight w:val="0"/>
          <w:marTop w:val="0"/>
          <w:marBottom w:val="0"/>
          <w:divBdr>
            <w:top w:val="none" w:sz="0" w:space="0" w:color="auto"/>
            <w:left w:val="none" w:sz="0" w:space="0" w:color="auto"/>
            <w:bottom w:val="none" w:sz="0" w:space="0" w:color="auto"/>
            <w:right w:val="none" w:sz="0" w:space="0" w:color="auto"/>
          </w:divBdr>
        </w:div>
        <w:div w:id="1414084995">
          <w:marLeft w:val="720"/>
          <w:marRight w:val="0"/>
          <w:marTop w:val="0"/>
          <w:marBottom w:val="0"/>
          <w:divBdr>
            <w:top w:val="none" w:sz="0" w:space="0" w:color="auto"/>
            <w:left w:val="none" w:sz="0" w:space="0" w:color="auto"/>
            <w:bottom w:val="none" w:sz="0" w:space="0" w:color="auto"/>
            <w:right w:val="none" w:sz="0" w:space="0" w:color="auto"/>
          </w:divBdr>
        </w:div>
        <w:div w:id="2117407234">
          <w:marLeft w:val="720"/>
          <w:marRight w:val="0"/>
          <w:marTop w:val="0"/>
          <w:marBottom w:val="0"/>
          <w:divBdr>
            <w:top w:val="none" w:sz="0" w:space="0" w:color="auto"/>
            <w:left w:val="none" w:sz="0" w:space="0" w:color="auto"/>
            <w:bottom w:val="none" w:sz="0" w:space="0" w:color="auto"/>
            <w:right w:val="none" w:sz="0" w:space="0" w:color="auto"/>
          </w:divBdr>
        </w:div>
        <w:div w:id="1889415759">
          <w:marLeft w:val="720"/>
          <w:marRight w:val="0"/>
          <w:marTop w:val="0"/>
          <w:marBottom w:val="0"/>
          <w:divBdr>
            <w:top w:val="none" w:sz="0" w:space="0" w:color="auto"/>
            <w:left w:val="none" w:sz="0" w:space="0" w:color="auto"/>
            <w:bottom w:val="none" w:sz="0" w:space="0" w:color="auto"/>
            <w:right w:val="none" w:sz="0" w:space="0" w:color="auto"/>
          </w:divBdr>
        </w:div>
        <w:div w:id="549389190">
          <w:marLeft w:val="720"/>
          <w:marRight w:val="0"/>
          <w:marTop w:val="0"/>
          <w:marBottom w:val="0"/>
          <w:divBdr>
            <w:top w:val="none" w:sz="0" w:space="0" w:color="auto"/>
            <w:left w:val="none" w:sz="0" w:space="0" w:color="auto"/>
            <w:bottom w:val="none" w:sz="0" w:space="0" w:color="auto"/>
            <w:right w:val="none" w:sz="0" w:space="0" w:color="auto"/>
          </w:divBdr>
        </w:div>
        <w:div w:id="682393460">
          <w:marLeft w:val="720"/>
          <w:marRight w:val="0"/>
          <w:marTop w:val="0"/>
          <w:marBottom w:val="0"/>
          <w:divBdr>
            <w:top w:val="none" w:sz="0" w:space="0" w:color="auto"/>
            <w:left w:val="none" w:sz="0" w:space="0" w:color="auto"/>
            <w:bottom w:val="none" w:sz="0" w:space="0" w:color="auto"/>
            <w:right w:val="none" w:sz="0" w:space="0" w:color="auto"/>
          </w:divBdr>
        </w:div>
        <w:div w:id="1126119468">
          <w:marLeft w:val="720"/>
          <w:marRight w:val="0"/>
          <w:marTop w:val="0"/>
          <w:marBottom w:val="0"/>
          <w:divBdr>
            <w:top w:val="none" w:sz="0" w:space="0" w:color="auto"/>
            <w:left w:val="none" w:sz="0" w:space="0" w:color="auto"/>
            <w:bottom w:val="none" w:sz="0" w:space="0" w:color="auto"/>
            <w:right w:val="none" w:sz="0" w:space="0" w:color="auto"/>
          </w:divBdr>
        </w:div>
        <w:div w:id="46539766">
          <w:marLeft w:val="720"/>
          <w:marRight w:val="0"/>
          <w:marTop w:val="0"/>
          <w:marBottom w:val="0"/>
          <w:divBdr>
            <w:top w:val="none" w:sz="0" w:space="0" w:color="auto"/>
            <w:left w:val="none" w:sz="0" w:space="0" w:color="auto"/>
            <w:bottom w:val="none" w:sz="0" w:space="0" w:color="auto"/>
            <w:right w:val="none" w:sz="0" w:space="0" w:color="auto"/>
          </w:divBdr>
        </w:div>
        <w:div w:id="888300199">
          <w:marLeft w:val="360"/>
          <w:marRight w:val="0"/>
          <w:marTop w:val="0"/>
          <w:marBottom w:val="0"/>
          <w:divBdr>
            <w:top w:val="none" w:sz="0" w:space="0" w:color="auto"/>
            <w:left w:val="none" w:sz="0" w:space="0" w:color="auto"/>
            <w:bottom w:val="none" w:sz="0" w:space="0" w:color="auto"/>
            <w:right w:val="none" w:sz="0" w:space="0" w:color="auto"/>
          </w:divBdr>
        </w:div>
        <w:div w:id="1239168952">
          <w:marLeft w:val="0"/>
          <w:marRight w:val="0"/>
          <w:marTop w:val="0"/>
          <w:marBottom w:val="0"/>
          <w:divBdr>
            <w:top w:val="none" w:sz="0" w:space="0" w:color="auto"/>
            <w:left w:val="none" w:sz="0" w:space="0" w:color="auto"/>
            <w:bottom w:val="none" w:sz="0" w:space="0" w:color="auto"/>
            <w:right w:val="none" w:sz="0" w:space="0" w:color="auto"/>
          </w:divBdr>
        </w:div>
        <w:div w:id="899438992">
          <w:marLeft w:val="0"/>
          <w:marRight w:val="0"/>
          <w:marTop w:val="0"/>
          <w:marBottom w:val="0"/>
          <w:divBdr>
            <w:top w:val="none" w:sz="0" w:space="0" w:color="auto"/>
            <w:left w:val="none" w:sz="0" w:space="0" w:color="auto"/>
            <w:bottom w:val="none" w:sz="0" w:space="0" w:color="auto"/>
            <w:right w:val="none" w:sz="0" w:space="0" w:color="auto"/>
          </w:divBdr>
        </w:div>
        <w:div w:id="202256754">
          <w:marLeft w:val="720"/>
          <w:marRight w:val="0"/>
          <w:marTop w:val="0"/>
          <w:marBottom w:val="0"/>
          <w:divBdr>
            <w:top w:val="none" w:sz="0" w:space="0" w:color="auto"/>
            <w:left w:val="none" w:sz="0" w:space="0" w:color="auto"/>
            <w:bottom w:val="none" w:sz="0" w:space="0" w:color="auto"/>
            <w:right w:val="none" w:sz="0" w:space="0" w:color="auto"/>
          </w:divBdr>
        </w:div>
        <w:div w:id="201675889">
          <w:marLeft w:val="720"/>
          <w:marRight w:val="0"/>
          <w:marTop w:val="0"/>
          <w:marBottom w:val="0"/>
          <w:divBdr>
            <w:top w:val="none" w:sz="0" w:space="0" w:color="auto"/>
            <w:left w:val="none" w:sz="0" w:space="0" w:color="auto"/>
            <w:bottom w:val="none" w:sz="0" w:space="0" w:color="auto"/>
            <w:right w:val="none" w:sz="0" w:space="0" w:color="auto"/>
          </w:divBdr>
        </w:div>
        <w:div w:id="58794477">
          <w:marLeft w:val="720"/>
          <w:marRight w:val="0"/>
          <w:marTop w:val="0"/>
          <w:marBottom w:val="0"/>
          <w:divBdr>
            <w:top w:val="none" w:sz="0" w:space="0" w:color="auto"/>
            <w:left w:val="none" w:sz="0" w:space="0" w:color="auto"/>
            <w:bottom w:val="none" w:sz="0" w:space="0" w:color="auto"/>
            <w:right w:val="none" w:sz="0" w:space="0" w:color="auto"/>
          </w:divBdr>
        </w:div>
        <w:div w:id="4329891">
          <w:marLeft w:val="720"/>
          <w:marRight w:val="0"/>
          <w:marTop w:val="0"/>
          <w:marBottom w:val="0"/>
          <w:divBdr>
            <w:top w:val="none" w:sz="0" w:space="0" w:color="auto"/>
            <w:left w:val="none" w:sz="0" w:space="0" w:color="auto"/>
            <w:bottom w:val="none" w:sz="0" w:space="0" w:color="auto"/>
            <w:right w:val="none" w:sz="0" w:space="0" w:color="auto"/>
          </w:divBdr>
        </w:div>
        <w:div w:id="496072738">
          <w:marLeft w:val="720"/>
          <w:marRight w:val="0"/>
          <w:marTop w:val="0"/>
          <w:marBottom w:val="0"/>
          <w:divBdr>
            <w:top w:val="none" w:sz="0" w:space="0" w:color="auto"/>
            <w:left w:val="none" w:sz="0" w:space="0" w:color="auto"/>
            <w:bottom w:val="none" w:sz="0" w:space="0" w:color="auto"/>
            <w:right w:val="none" w:sz="0" w:space="0" w:color="auto"/>
          </w:divBdr>
        </w:div>
        <w:div w:id="1837450082">
          <w:marLeft w:val="720"/>
          <w:marRight w:val="0"/>
          <w:marTop w:val="0"/>
          <w:marBottom w:val="0"/>
          <w:divBdr>
            <w:top w:val="none" w:sz="0" w:space="0" w:color="auto"/>
            <w:left w:val="none" w:sz="0" w:space="0" w:color="auto"/>
            <w:bottom w:val="none" w:sz="0" w:space="0" w:color="auto"/>
            <w:right w:val="none" w:sz="0" w:space="0" w:color="auto"/>
          </w:divBdr>
        </w:div>
        <w:div w:id="345403423">
          <w:marLeft w:val="0"/>
          <w:marRight w:val="0"/>
          <w:marTop w:val="0"/>
          <w:marBottom w:val="0"/>
          <w:divBdr>
            <w:top w:val="none" w:sz="0" w:space="0" w:color="auto"/>
            <w:left w:val="none" w:sz="0" w:space="0" w:color="auto"/>
            <w:bottom w:val="none" w:sz="0" w:space="0" w:color="auto"/>
            <w:right w:val="none" w:sz="0" w:space="0" w:color="auto"/>
          </w:divBdr>
        </w:div>
        <w:div w:id="1917350295">
          <w:marLeft w:val="0"/>
          <w:marRight w:val="0"/>
          <w:marTop w:val="0"/>
          <w:marBottom w:val="0"/>
          <w:divBdr>
            <w:top w:val="none" w:sz="0" w:space="0" w:color="auto"/>
            <w:left w:val="none" w:sz="0" w:space="0" w:color="auto"/>
            <w:bottom w:val="none" w:sz="0" w:space="0" w:color="auto"/>
            <w:right w:val="none" w:sz="0" w:space="0" w:color="auto"/>
          </w:divBdr>
        </w:div>
        <w:div w:id="1168206648">
          <w:marLeft w:val="0"/>
          <w:marRight w:val="0"/>
          <w:marTop w:val="0"/>
          <w:marBottom w:val="0"/>
          <w:divBdr>
            <w:top w:val="none" w:sz="0" w:space="0" w:color="auto"/>
            <w:left w:val="none" w:sz="0" w:space="0" w:color="auto"/>
            <w:bottom w:val="none" w:sz="0" w:space="0" w:color="auto"/>
            <w:right w:val="none" w:sz="0" w:space="0" w:color="auto"/>
          </w:divBdr>
        </w:div>
        <w:div w:id="1643391811">
          <w:marLeft w:val="720"/>
          <w:marRight w:val="0"/>
          <w:marTop w:val="0"/>
          <w:marBottom w:val="0"/>
          <w:divBdr>
            <w:top w:val="none" w:sz="0" w:space="0" w:color="auto"/>
            <w:left w:val="none" w:sz="0" w:space="0" w:color="auto"/>
            <w:bottom w:val="none" w:sz="0" w:space="0" w:color="auto"/>
            <w:right w:val="none" w:sz="0" w:space="0" w:color="auto"/>
          </w:divBdr>
        </w:div>
        <w:div w:id="1218857488">
          <w:marLeft w:val="720"/>
          <w:marRight w:val="0"/>
          <w:marTop w:val="0"/>
          <w:marBottom w:val="0"/>
          <w:divBdr>
            <w:top w:val="none" w:sz="0" w:space="0" w:color="auto"/>
            <w:left w:val="none" w:sz="0" w:space="0" w:color="auto"/>
            <w:bottom w:val="none" w:sz="0" w:space="0" w:color="auto"/>
            <w:right w:val="none" w:sz="0" w:space="0" w:color="auto"/>
          </w:divBdr>
        </w:div>
        <w:div w:id="1762526987">
          <w:marLeft w:val="720"/>
          <w:marRight w:val="0"/>
          <w:marTop w:val="0"/>
          <w:marBottom w:val="0"/>
          <w:divBdr>
            <w:top w:val="none" w:sz="0" w:space="0" w:color="auto"/>
            <w:left w:val="none" w:sz="0" w:space="0" w:color="auto"/>
            <w:bottom w:val="none" w:sz="0" w:space="0" w:color="auto"/>
            <w:right w:val="none" w:sz="0" w:space="0" w:color="auto"/>
          </w:divBdr>
        </w:div>
        <w:div w:id="773861949">
          <w:marLeft w:val="0"/>
          <w:marRight w:val="0"/>
          <w:marTop w:val="0"/>
          <w:marBottom w:val="0"/>
          <w:divBdr>
            <w:top w:val="none" w:sz="0" w:space="0" w:color="auto"/>
            <w:left w:val="none" w:sz="0" w:space="0" w:color="auto"/>
            <w:bottom w:val="none" w:sz="0" w:space="0" w:color="auto"/>
            <w:right w:val="none" w:sz="0" w:space="0" w:color="auto"/>
          </w:divBdr>
        </w:div>
        <w:div w:id="1695500074">
          <w:marLeft w:val="0"/>
          <w:marRight w:val="0"/>
          <w:marTop w:val="0"/>
          <w:marBottom w:val="0"/>
          <w:divBdr>
            <w:top w:val="none" w:sz="0" w:space="0" w:color="auto"/>
            <w:left w:val="none" w:sz="0" w:space="0" w:color="auto"/>
            <w:bottom w:val="none" w:sz="0" w:space="0" w:color="auto"/>
            <w:right w:val="none" w:sz="0" w:space="0" w:color="auto"/>
          </w:divBdr>
        </w:div>
        <w:div w:id="1172525191">
          <w:marLeft w:val="0"/>
          <w:marRight w:val="0"/>
          <w:marTop w:val="0"/>
          <w:marBottom w:val="0"/>
          <w:divBdr>
            <w:top w:val="none" w:sz="0" w:space="0" w:color="auto"/>
            <w:left w:val="none" w:sz="0" w:space="0" w:color="auto"/>
            <w:bottom w:val="none" w:sz="0" w:space="0" w:color="auto"/>
            <w:right w:val="none" w:sz="0" w:space="0" w:color="auto"/>
          </w:divBdr>
        </w:div>
        <w:div w:id="1876427248">
          <w:marLeft w:val="0"/>
          <w:marRight w:val="0"/>
          <w:marTop w:val="0"/>
          <w:marBottom w:val="0"/>
          <w:divBdr>
            <w:top w:val="none" w:sz="0" w:space="0" w:color="auto"/>
            <w:left w:val="none" w:sz="0" w:space="0" w:color="auto"/>
            <w:bottom w:val="none" w:sz="0" w:space="0" w:color="auto"/>
            <w:right w:val="none" w:sz="0" w:space="0" w:color="auto"/>
          </w:divBdr>
        </w:div>
        <w:div w:id="1544632625">
          <w:marLeft w:val="360"/>
          <w:marRight w:val="0"/>
          <w:marTop w:val="0"/>
          <w:marBottom w:val="0"/>
          <w:divBdr>
            <w:top w:val="none" w:sz="0" w:space="0" w:color="auto"/>
            <w:left w:val="none" w:sz="0" w:space="0" w:color="auto"/>
            <w:bottom w:val="none" w:sz="0" w:space="0" w:color="auto"/>
            <w:right w:val="none" w:sz="0" w:space="0" w:color="auto"/>
          </w:divBdr>
        </w:div>
        <w:div w:id="726345283">
          <w:marLeft w:val="0"/>
          <w:marRight w:val="0"/>
          <w:marTop w:val="0"/>
          <w:marBottom w:val="0"/>
          <w:divBdr>
            <w:top w:val="none" w:sz="0" w:space="0" w:color="auto"/>
            <w:left w:val="none" w:sz="0" w:space="0" w:color="auto"/>
            <w:bottom w:val="none" w:sz="0" w:space="0" w:color="auto"/>
            <w:right w:val="none" w:sz="0" w:space="0" w:color="auto"/>
          </w:divBdr>
        </w:div>
        <w:div w:id="2111578711">
          <w:marLeft w:val="0"/>
          <w:marRight w:val="0"/>
          <w:marTop w:val="0"/>
          <w:marBottom w:val="0"/>
          <w:divBdr>
            <w:top w:val="none" w:sz="0" w:space="0" w:color="auto"/>
            <w:left w:val="none" w:sz="0" w:space="0" w:color="auto"/>
            <w:bottom w:val="none" w:sz="0" w:space="0" w:color="auto"/>
            <w:right w:val="none" w:sz="0" w:space="0" w:color="auto"/>
          </w:divBdr>
        </w:div>
        <w:div w:id="1702898490">
          <w:marLeft w:val="360"/>
          <w:marRight w:val="0"/>
          <w:marTop w:val="0"/>
          <w:marBottom w:val="0"/>
          <w:divBdr>
            <w:top w:val="none" w:sz="0" w:space="0" w:color="auto"/>
            <w:left w:val="none" w:sz="0" w:space="0" w:color="auto"/>
            <w:bottom w:val="none" w:sz="0" w:space="0" w:color="auto"/>
            <w:right w:val="none" w:sz="0" w:space="0" w:color="auto"/>
          </w:divBdr>
        </w:div>
        <w:div w:id="1528638472">
          <w:marLeft w:val="0"/>
          <w:marRight w:val="0"/>
          <w:marTop w:val="0"/>
          <w:marBottom w:val="0"/>
          <w:divBdr>
            <w:top w:val="none" w:sz="0" w:space="0" w:color="auto"/>
            <w:left w:val="none" w:sz="0" w:space="0" w:color="auto"/>
            <w:bottom w:val="none" w:sz="0" w:space="0" w:color="auto"/>
            <w:right w:val="none" w:sz="0" w:space="0" w:color="auto"/>
          </w:divBdr>
        </w:div>
        <w:div w:id="839854839">
          <w:marLeft w:val="0"/>
          <w:marRight w:val="0"/>
          <w:marTop w:val="0"/>
          <w:marBottom w:val="0"/>
          <w:divBdr>
            <w:top w:val="none" w:sz="0" w:space="0" w:color="auto"/>
            <w:left w:val="none" w:sz="0" w:space="0" w:color="auto"/>
            <w:bottom w:val="none" w:sz="0" w:space="0" w:color="auto"/>
            <w:right w:val="none" w:sz="0" w:space="0" w:color="auto"/>
          </w:divBdr>
        </w:div>
        <w:div w:id="1476753782">
          <w:marLeft w:val="360"/>
          <w:marRight w:val="0"/>
          <w:marTop w:val="0"/>
          <w:marBottom w:val="0"/>
          <w:divBdr>
            <w:top w:val="none" w:sz="0" w:space="0" w:color="auto"/>
            <w:left w:val="none" w:sz="0" w:space="0" w:color="auto"/>
            <w:bottom w:val="none" w:sz="0" w:space="0" w:color="auto"/>
            <w:right w:val="none" w:sz="0" w:space="0" w:color="auto"/>
          </w:divBdr>
        </w:div>
        <w:div w:id="1238321233">
          <w:marLeft w:val="0"/>
          <w:marRight w:val="0"/>
          <w:marTop w:val="0"/>
          <w:marBottom w:val="0"/>
          <w:divBdr>
            <w:top w:val="none" w:sz="0" w:space="0" w:color="auto"/>
            <w:left w:val="none" w:sz="0" w:space="0" w:color="auto"/>
            <w:bottom w:val="none" w:sz="0" w:space="0" w:color="auto"/>
            <w:right w:val="none" w:sz="0" w:space="0" w:color="auto"/>
          </w:divBdr>
        </w:div>
        <w:div w:id="1532956891">
          <w:marLeft w:val="0"/>
          <w:marRight w:val="0"/>
          <w:marTop w:val="0"/>
          <w:marBottom w:val="0"/>
          <w:divBdr>
            <w:top w:val="none" w:sz="0" w:space="0" w:color="auto"/>
            <w:left w:val="none" w:sz="0" w:space="0" w:color="auto"/>
            <w:bottom w:val="none" w:sz="0" w:space="0" w:color="auto"/>
            <w:right w:val="none" w:sz="0" w:space="0" w:color="auto"/>
          </w:divBdr>
        </w:div>
        <w:div w:id="752822082">
          <w:marLeft w:val="360"/>
          <w:marRight w:val="0"/>
          <w:marTop w:val="0"/>
          <w:marBottom w:val="0"/>
          <w:divBdr>
            <w:top w:val="none" w:sz="0" w:space="0" w:color="auto"/>
            <w:left w:val="none" w:sz="0" w:space="0" w:color="auto"/>
            <w:bottom w:val="none" w:sz="0" w:space="0" w:color="auto"/>
            <w:right w:val="none" w:sz="0" w:space="0" w:color="auto"/>
          </w:divBdr>
        </w:div>
        <w:div w:id="447361542">
          <w:marLeft w:val="0"/>
          <w:marRight w:val="0"/>
          <w:marTop w:val="0"/>
          <w:marBottom w:val="0"/>
          <w:divBdr>
            <w:top w:val="none" w:sz="0" w:space="0" w:color="auto"/>
            <w:left w:val="none" w:sz="0" w:space="0" w:color="auto"/>
            <w:bottom w:val="none" w:sz="0" w:space="0" w:color="auto"/>
            <w:right w:val="none" w:sz="0" w:space="0" w:color="auto"/>
          </w:divBdr>
        </w:div>
        <w:div w:id="971862403">
          <w:marLeft w:val="0"/>
          <w:marRight w:val="0"/>
          <w:marTop w:val="0"/>
          <w:marBottom w:val="0"/>
          <w:divBdr>
            <w:top w:val="none" w:sz="0" w:space="0" w:color="auto"/>
            <w:left w:val="none" w:sz="0" w:space="0" w:color="auto"/>
            <w:bottom w:val="none" w:sz="0" w:space="0" w:color="auto"/>
            <w:right w:val="none" w:sz="0" w:space="0" w:color="auto"/>
          </w:divBdr>
        </w:div>
        <w:div w:id="1378550693">
          <w:marLeft w:val="360"/>
          <w:marRight w:val="0"/>
          <w:marTop w:val="0"/>
          <w:marBottom w:val="0"/>
          <w:divBdr>
            <w:top w:val="none" w:sz="0" w:space="0" w:color="auto"/>
            <w:left w:val="none" w:sz="0" w:space="0" w:color="auto"/>
            <w:bottom w:val="none" w:sz="0" w:space="0" w:color="auto"/>
            <w:right w:val="none" w:sz="0" w:space="0" w:color="auto"/>
          </w:divBdr>
        </w:div>
        <w:div w:id="1565138198">
          <w:marLeft w:val="0"/>
          <w:marRight w:val="0"/>
          <w:marTop w:val="0"/>
          <w:marBottom w:val="0"/>
          <w:divBdr>
            <w:top w:val="none" w:sz="0" w:space="0" w:color="auto"/>
            <w:left w:val="none" w:sz="0" w:space="0" w:color="auto"/>
            <w:bottom w:val="none" w:sz="0" w:space="0" w:color="auto"/>
            <w:right w:val="none" w:sz="0" w:space="0" w:color="auto"/>
          </w:divBdr>
        </w:div>
        <w:div w:id="1459953794">
          <w:marLeft w:val="0"/>
          <w:marRight w:val="0"/>
          <w:marTop w:val="0"/>
          <w:marBottom w:val="0"/>
          <w:divBdr>
            <w:top w:val="none" w:sz="0" w:space="0" w:color="auto"/>
            <w:left w:val="none" w:sz="0" w:space="0" w:color="auto"/>
            <w:bottom w:val="none" w:sz="0" w:space="0" w:color="auto"/>
            <w:right w:val="none" w:sz="0" w:space="0" w:color="auto"/>
          </w:divBdr>
        </w:div>
        <w:div w:id="778985531">
          <w:marLeft w:val="360"/>
          <w:marRight w:val="0"/>
          <w:marTop w:val="0"/>
          <w:marBottom w:val="0"/>
          <w:divBdr>
            <w:top w:val="none" w:sz="0" w:space="0" w:color="auto"/>
            <w:left w:val="none" w:sz="0" w:space="0" w:color="auto"/>
            <w:bottom w:val="none" w:sz="0" w:space="0" w:color="auto"/>
            <w:right w:val="none" w:sz="0" w:space="0" w:color="auto"/>
          </w:divBdr>
        </w:div>
        <w:div w:id="1639799755">
          <w:marLeft w:val="0"/>
          <w:marRight w:val="0"/>
          <w:marTop w:val="0"/>
          <w:marBottom w:val="0"/>
          <w:divBdr>
            <w:top w:val="none" w:sz="0" w:space="0" w:color="auto"/>
            <w:left w:val="none" w:sz="0" w:space="0" w:color="auto"/>
            <w:bottom w:val="none" w:sz="0" w:space="0" w:color="auto"/>
            <w:right w:val="none" w:sz="0" w:space="0" w:color="auto"/>
          </w:divBdr>
        </w:div>
        <w:div w:id="538055858">
          <w:marLeft w:val="0"/>
          <w:marRight w:val="0"/>
          <w:marTop w:val="0"/>
          <w:marBottom w:val="0"/>
          <w:divBdr>
            <w:top w:val="none" w:sz="0" w:space="0" w:color="auto"/>
            <w:left w:val="none" w:sz="0" w:space="0" w:color="auto"/>
            <w:bottom w:val="none" w:sz="0" w:space="0" w:color="auto"/>
            <w:right w:val="none" w:sz="0" w:space="0" w:color="auto"/>
          </w:divBdr>
        </w:div>
        <w:div w:id="267852468">
          <w:marLeft w:val="0"/>
          <w:marRight w:val="0"/>
          <w:marTop w:val="0"/>
          <w:marBottom w:val="0"/>
          <w:divBdr>
            <w:top w:val="none" w:sz="0" w:space="0" w:color="auto"/>
            <w:left w:val="none" w:sz="0" w:space="0" w:color="auto"/>
            <w:bottom w:val="none" w:sz="0" w:space="0" w:color="auto"/>
            <w:right w:val="none" w:sz="0" w:space="0" w:color="auto"/>
          </w:divBdr>
        </w:div>
        <w:div w:id="2064715238">
          <w:marLeft w:val="360"/>
          <w:marRight w:val="0"/>
          <w:marTop w:val="0"/>
          <w:marBottom w:val="0"/>
          <w:divBdr>
            <w:top w:val="none" w:sz="0" w:space="0" w:color="auto"/>
            <w:left w:val="none" w:sz="0" w:space="0" w:color="auto"/>
            <w:bottom w:val="none" w:sz="0" w:space="0" w:color="auto"/>
            <w:right w:val="none" w:sz="0" w:space="0" w:color="auto"/>
          </w:divBdr>
        </w:div>
        <w:div w:id="838234323">
          <w:marLeft w:val="0"/>
          <w:marRight w:val="0"/>
          <w:marTop w:val="0"/>
          <w:marBottom w:val="0"/>
          <w:divBdr>
            <w:top w:val="none" w:sz="0" w:space="0" w:color="auto"/>
            <w:left w:val="none" w:sz="0" w:space="0" w:color="auto"/>
            <w:bottom w:val="none" w:sz="0" w:space="0" w:color="auto"/>
            <w:right w:val="none" w:sz="0" w:space="0" w:color="auto"/>
          </w:divBdr>
        </w:div>
        <w:div w:id="2139644524">
          <w:marLeft w:val="0"/>
          <w:marRight w:val="0"/>
          <w:marTop w:val="0"/>
          <w:marBottom w:val="0"/>
          <w:divBdr>
            <w:top w:val="none" w:sz="0" w:space="0" w:color="auto"/>
            <w:left w:val="none" w:sz="0" w:space="0" w:color="auto"/>
            <w:bottom w:val="none" w:sz="0" w:space="0" w:color="auto"/>
            <w:right w:val="none" w:sz="0" w:space="0" w:color="auto"/>
          </w:divBdr>
        </w:div>
        <w:div w:id="1835952171">
          <w:marLeft w:val="0"/>
          <w:marRight w:val="0"/>
          <w:marTop w:val="0"/>
          <w:marBottom w:val="0"/>
          <w:divBdr>
            <w:top w:val="none" w:sz="0" w:space="0" w:color="auto"/>
            <w:left w:val="none" w:sz="0" w:space="0" w:color="auto"/>
            <w:bottom w:val="none" w:sz="0" w:space="0" w:color="auto"/>
            <w:right w:val="none" w:sz="0" w:space="0" w:color="auto"/>
          </w:divBdr>
        </w:div>
        <w:div w:id="1440679123">
          <w:marLeft w:val="0"/>
          <w:marRight w:val="0"/>
          <w:marTop w:val="0"/>
          <w:marBottom w:val="0"/>
          <w:divBdr>
            <w:top w:val="none" w:sz="0" w:space="0" w:color="auto"/>
            <w:left w:val="none" w:sz="0" w:space="0" w:color="auto"/>
            <w:bottom w:val="none" w:sz="0" w:space="0" w:color="auto"/>
            <w:right w:val="none" w:sz="0" w:space="0" w:color="auto"/>
          </w:divBdr>
        </w:div>
        <w:div w:id="376322190">
          <w:marLeft w:val="360"/>
          <w:marRight w:val="0"/>
          <w:marTop w:val="0"/>
          <w:marBottom w:val="0"/>
          <w:divBdr>
            <w:top w:val="none" w:sz="0" w:space="0" w:color="auto"/>
            <w:left w:val="none" w:sz="0" w:space="0" w:color="auto"/>
            <w:bottom w:val="none" w:sz="0" w:space="0" w:color="auto"/>
            <w:right w:val="none" w:sz="0" w:space="0" w:color="auto"/>
          </w:divBdr>
        </w:div>
        <w:div w:id="1140684846">
          <w:marLeft w:val="0"/>
          <w:marRight w:val="0"/>
          <w:marTop w:val="0"/>
          <w:marBottom w:val="0"/>
          <w:divBdr>
            <w:top w:val="none" w:sz="0" w:space="0" w:color="auto"/>
            <w:left w:val="none" w:sz="0" w:space="0" w:color="auto"/>
            <w:bottom w:val="none" w:sz="0" w:space="0" w:color="auto"/>
            <w:right w:val="none" w:sz="0" w:space="0" w:color="auto"/>
          </w:divBdr>
        </w:div>
        <w:div w:id="920214174">
          <w:marLeft w:val="0"/>
          <w:marRight w:val="0"/>
          <w:marTop w:val="0"/>
          <w:marBottom w:val="0"/>
          <w:divBdr>
            <w:top w:val="none" w:sz="0" w:space="0" w:color="auto"/>
            <w:left w:val="none" w:sz="0" w:space="0" w:color="auto"/>
            <w:bottom w:val="none" w:sz="0" w:space="0" w:color="auto"/>
            <w:right w:val="none" w:sz="0" w:space="0" w:color="auto"/>
          </w:divBdr>
        </w:div>
        <w:div w:id="2118407585">
          <w:marLeft w:val="0"/>
          <w:marRight w:val="0"/>
          <w:marTop w:val="0"/>
          <w:marBottom w:val="0"/>
          <w:divBdr>
            <w:top w:val="none" w:sz="0" w:space="0" w:color="auto"/>
            <w:left w:val="none" w:sz="0" w:space="0" w:color="auto"/>
            <w:bottom w:val="none" w:sz="0" w:space="0" w:color="auto"/>
            <w:right w:val="none" w:sz="0" w:space="0" w:color="auto"/>
          </w:divBdr>
        </w:div>
        <w:div w:id="888496387">
          <w:marLeft w:val="0"/>
          <w:marRight w:val="0"/>
          <w:marTop w:val="0"/>
          <w:marBottom w:val="0"/>
          <w:divBdr>
            <w:top w:val="none" w:sz="0" w:space="0" w:color="auto"/>
            <w:left w:val="none" w:sz="0" w:space="0" w:color="auto"/>
            <w:bottom w:val="none" w:sz="0" w:space="0" w:color="auto"/>
            <w:right w:val="none" w:sz="0" w:space="0" w:color="auto"/>
          </w:divBdr>
        </w:div>
        <w:div w:id="1571698153">
          <w:marLeft w:val="0"/>
          <w:marRight w:val="0"/>
          <w:marTop w:val="0"/>
          <w:marBottom w:val="0"/>
          <w:divBdr>
            <w:top w:val="none" w:sz="0" w:space="0" w:color="auto"/>
            <w:left w:val="none" w:sz="0" w:space="0" w:color="auto"/>
            <w:bottom w:val="none" w:sz="0" w:space="0" w:color="auto"/>
            <w:right w:val="none" w:sz="0" w:space="0" w:color="auto"/>
          </w:divBdr>
        </w:div>
        <w:div w:id="1167021194">
          <w:marLeft w:val="0"/>
          <w:marRight w:val="0"/>
          <w:marTop w:val="0"/>
          <w:marBottom w:val="0"/>
          <w:divBdr>
            <w:top w:val="none" w:sz="0" w:space="0" w:color="auto"/>
            <w:left w:val="none" w:sz="0" w:space="0" w:color="auto"/>
            <w:bottom w:val="none" w:sz="0" w:space="0" w:color="auto"/>
            <w:right w:val="none" w:sz="0" w:space="0" w:color="auto"/>
          </w:divBdr>
        </w:div>
        <w:div w:id="1129981184">
          <w:marLeft w:val="360"/>
          <w:marRight w:val="0"/>
          <w:marTop w:val="0"/>
          <w:marBottom w:val="0"/>
          <w:divBdr>
            <w:top w:val="none" w:sz="0" w:space="0" w:color="auto"/>
            <w:left w:val="none" w:sz="0" w:space="0" w:color="auto"/>
            <w:bottom w:val="none" w:sz="0" w:space="0" w:color="auto"/>
            <w:right w:val="none" w:sz="0" w:space="0" w:color="auto"/>
          </w:divBdr>
        </w:div>
        <w:div w:id="42680137">
          <w:marLeft w:val="0"/>
          <w:marRight w:val="0"/>
          <w:marTop w:val="0"/>
          <w:marBottom w:val="0"/>
          <w:divBdr>
            <w:top w:val="none" w:sz="0" w:space="0" w:color="auto"/>
            <w:left w:val="none" w:sz="0" w:space="0" w:color="auto"/>
            <w:bottom w:val="none" w:sz="0" w:space="0" w:color="auto"/>
            <w:right w:val="none" w:sz="0" w:space="0" w:color="auto"/>
          </w:divBdr>
        </w:div>
        <w:div w:id="1666743958">
          <w:marLeft w:val="0"/>
          <w:marRight w:val="0"/>
          <w:marTop w:val="0"/>
          <w:marBottom w:val="0"/>
          <w:divBdr>
            <w:top w:val="none" w:sz="0" w:space="0" w:color="auto"/>
            <w:left w:val="none" w:sz="0" w:space="0" w:color="auto"/>
            <w:bottom w:val="none" w:sz="0" w:space="0" w:color="auto"/>
            <w:right w:val="none" w:sz="0" w:space="0" w:color="auto"/>
          </w:divBdr>
        </w:div>
        <w:div w:id="1689141590">
          <w:marLeft w:val="0"/>
          <w:marRight w:val="0"/>
          <w:marTop w:val="0"/>
          <w:marBottom w:val="0"/>
          <w:divBdr>
            <w:top w:val="none" w:sz="0" w:space="0" w:color="auto"/>
            <w:left w:val="none" w:sz="0" w:space="0" w:color="auto"/>
            <w:bottom w:val="none" w:sz="0" w:space="0" w:color="auto"/>
            <w:right w:val="none" w:sz="0" w:space="0" w:color="auto"/>
          </w:divBdr>
        </w:div>
        <w:div w:id="649407836">
          <w:marLeft w:val="360"/>
          <w:marRight w:val="0"/>
          <w:marTop w:val="0"/>
          <w:marBottom w:val="0"/>
          <w:divBdr>
            <w:top w:val="none" w:sz="0" w:space="0" w:color="auto"/>
            <w:left w:val="none" w:sz="0" w:space="0" w:color="auto"/>
            <w:bottom w:val="none" w:sz="0" w:space="0" w:color="auto"/>
            <w:right w:val="none" w:sz="0" w:space="0" w:color="auto"/>
          </w:divBdr>
        </w:div>
        <w:div w:id="860775394">
          <w:marLeft w:val="0"/>
          <w:marRight w:val="0"/>
          <w:marTop w:val="0"/>
          <w:marBottom w:val="0"/>
          <w:divBdr>
            <w:top w:val="none" w:sz="0" w:space="0" w:color="auto"/>
            <w:left w:val="none" w:sz="0" w:space="0" w:color="auto"/>
            <w:bottom w:val="none" w:sz="0" w:space="0" w:color="auto"/>
            <w:right w:val="none" w:sz="0" w:space="0" w:color="auto"/>
          </w:divBdr>
        </w:div>
        <w:div w:id="34350152">
          <w:marLeft w:val="0"/>
          <w:marRight w:val="0"/>
          <w:marTop w:val="0"/>
          <w:marBottom w:val="0"/>
          <w:divBdr>
            <w:top w:val="none" w:sz="0" w:space="0" w:color="auto"/>
            <w:left w:val="none" w:sz="0" w:space="0" w:color="auto"/>
            <w:bottom w:val="none" w:sz="0" w:space="0" w:color="auto"/>
            <w:right w:val="none" w:sz="0" w:space="0" w:color="auto"/>
          </w:divBdr>
        </w:div>
        <w:div w:id="1598557082">
          <w:marLeft w:val="360"/>
          <w:marRight w:val="0"/>
          <w:marTop w:val="0"/>
          <w:marBottom w:val="0"/>
          <w:divBdr>
            <w:top w:val="none" w:sz="0" w:space="0" w:color="auto"/>
            <w:left w:val="none" w:sz="0" w:space="0" w:color="auto"/>
            <w:bottom w:val="none" w:sz="0" w:space="0" w:color="auto"/>
            <w:right w:val="none" w:sz="0" w:space="0" w:color="auto"/>
          </w:divBdr>
        </w:div>
        <w:div w:id="717778487">
          <w:marLeft w:val="0"/>
          <w:marRight w:val="0"/>
          <w:marTop w:val="0"/>
          <w:marBottom w:val="0"/>
          <w:divBdr>
            <w:top w:val="none" w:sz="0" w:space="0" w:color="auto"/>
            <w:left w:val="none" w:sz="0" w:space="0" w:color="auto"/>
            <w:bottom w:val="none" w:sz="0" w:space="0" w:color="auto"/>
            <w:right w:val="none" w:sz="0" w:space="0" w:color="auto"/>
          </w:divBdr>
        </w:div>
        <w:div w:id="1489591898">
          <w:marLeft w:val="0"/>
          <w:marRight w:val="0"/>
          <w:marTop w:val="0"/>
          <w:marBottom w:val="0"/>
          <w:divBdr>
            <w:top w:val="none" w:sz="0" w:space="0" w:color="auto"/>
            <w:left w:val="none" w:sz="0" w:space="0" w:color="auto"/>
            <w:bottom w:val="none" w:sz="0" w:space="0" w:color="auto"/>
            <w:right w:val="none" w:sz="0" w:space="0" w:color="auto"/>
          </w:divBdr>
        </w:div>
        <w:div w:id="914046232">
          <w:marLeft w:val="0"/>
          <w:marRight w:val="0"/>
          <w:marTop w:val="0"/>
          <w:marBottom w:val="0"/>
          <w:divBdr>
            <w:top w:val="none" w:sz="0" w:space="0" w:color="auto"/>
            <w:left w:val="none" w:sz="0" w:space="0" w:color="auto"/>
            <w:bottom w:val="none" w:sz="0" w:space="0" w:color="auto"/>
            <w:right w:val="none" w:sz="0" w:space="0" w:color="auto"/>
          </w:divBdr>
        </w:div>
        <w:div w:id="1638872096">
          <w:marLeft w:val="360"/>
          <w:marRight w:val="0"/>
          <w:marTop w:val="0"/>
          <w:marBottom w:val="0"/>
          <w:divBdr>
            <w:top w:val="none" w:sz="0" w:space="0" w:color="auto"/>
            <w:left w:val="none" w:sz="0" w:space="0" w:color="auto"/>
            <w:bottom w:val="none" w:sz="0" w:space="0" w:color="auto"/>
            <w:right w:val="none" w:sz="0" w:space="0" w:color="auto"/>
          </w:divBdr>
        </w:div>
        <w:div w:id="1017005204">
          <w:marLeft w:val="0"/>
          <w:marRight w:val="0"/>
          <w:marTop w:val="0"/>
          <w:marBottom w:val="0"/>
          <w:divBdr>
            <w:top w:val="none" w:sz="0" w:space="0" w:color="auto"/>
            <w:left w:val="none" w:sz="0" w:space="0" w:color="auto"/>
            <w:bottom w:val="none" w:sz="0" w:space="0" w:color="auto"/>
            <w:right w:val="none" w:sz="0" w:space="0" w:color="auto"/>
          </w:divBdr>
        </w:div>
        <w:div w:id="2048753401">
          <w:marLeft w:val="0"/>
          <w:marRight w:val="0"/>
          <w:marTop w:val="0"/>
          <w:marBottom w:val="0"/>
          <w:divBdr>
            <w:top w:val="none" w:sz="0" w:space="0" w:color="auto"/>
            <w:left w:val="none" w:sz="0" w:space="0" w:color="auto"/>
            <w:bottom w:val="none" w:sz="0" w:space="0" w:color="auto"/>
            <w:right w:val="none" w:sz="0" w:space="0" w:color="auto"/>
          </w:divBdr>
        </w:div>
        <w:div w:id="1342006237">
          <w:marLeft w:val="0"/>
          <w:marRight w:val="0"/>
          <w:marTop w:val="0"/>
          <w:marBottom w:val="0"/>
          <w:divBdr>
            <w:top w:val="none" w:sz="0" w:space="0" w:color="auto"/>
            <w:left w:val="none" w:sz="0" w:space="0" w:color="auto"/>
            <w:bottom w:val="none" w:sz="0" w:space="0" w:color="auto"/>
            <w:right w:val="none" w:sz="0" w:space="0" w:color="auto"/>
          </w:divBdr>
        </w:div>
        <w:div w:id="1259101701">
          <w:marLeft w:val="360"/>
          <w:marRight w:val="0"/>
          <w:marTop w:val="0"/>
          <w:marBottom w:val="0"/>
          <w:divBdr>
            <w:top w:val="none" w:sz="0" w:space="0" w:color="auto"/>
            <w:left w:val="none" w:sz="0" w:space="0" w:color="auto"/>
            <w:bottom w:val="none" w:sz="0" w:space="0" w:color="auto"/>
            <w:right w:val="none" w:sz="0" w:space="0" w:color="auto"/>
          </w:divBdr>
        </w:div>
        <w:div w:id="2084720667">
          <w:marLeft w:val="0"/>
          <w:marRight w:val="0"/>
          <w:marTop w:val="0"/>
          <w:marBottom w:val="0"/>
          <w:divBdr>
            <w:top w:val="none" w:sz="0" w:space="0" w:color="auto"/>
            <w:left w:val="none" w:sz="0" w:space="0" w:color="auto"/>
            <w:bottom w:val="none" w:sz="0" w:space="0" w:color="auto"/>
            <w:right w:val="none" w:sz="0" w:space="0" w:color="auto"/>
          </w:divBdr>
        </w:div>
        <w:div w:id="955407876">
          <w:marLeft w:val="0"/>
          <w:marRight w:val="0"/>
          <w:marTop w:val="0"/>
          <w:marBottom w:val="0"/>
          <w:divBdr>
            <w:top w:val="none" w:sz="0" w:space="0" w:color="auto"/>
            <w:left w:val="none" w:sz="0" w:space="0" w:color="auto"/>
            <w:bottom w:val="none" w:sz="0" w:space="0" w:color="auto"/>
            <w:right w:val="none" w:sz="0" w:space="0" w:color="auto"/>
          </w:divBdr>
        </w:div>
        <w:div w:id="1952324149">
          <w:marLeft w:val="0"/>
          <w:marRight w:val="0"/>
          <w:marTop w:val="0"/>
          <w:marBottom w:val="0"/>
          <w:divBdr>
            <w:top w:val="none" w:sz="0" w:space="0" w:color="auto"/>
            <w:left w:val="none" w:sz="0" w:space="0" w:color="auto"/>
            <w:bottom w:val="none" w:sz="0" w:space="0" w:color="auto"/>
            <w:right w:val="none" w:sz="0" w:space="0" w:color="auto"/>
          </w:divBdr>
        </w:div>
        <w:div w:id="2082437256">
          <w:marLeft w:val="0"/>
          <w:marRight w:val="0"/>
          <w:marTop w:val="0"/>
          <w:marBottom w:val="0"/>
          <w:divBdr>
            <w:top w:val="none" w:sz="0" w:space="0" w:color="auto"/>
            <w:left w:val="none" w:sz="0" w:space="0" w:color="auto"/>
            <w:bottom w:val="none" w:sz="0" w:space="0" w:color="auto"/>
            <w:right w:val="none" w:sz="0" w:space="0" w:color="auto"/>
          </w:divBdr>
        </w:div>
        <w:div w:id="635842849">
          <w:marLeft w:val="360"/>
          <w:marRight w:val="0"/>
          <w:marTop w:val="0"/>
          <w:marBottom w:val="0"/>
          <w:divBdr>
            <w:top w:val="none" w:sz="0" w:space="0" w:color="auto"/>
            <w:left w:val="none" w:sz="0" w:space="0" w:color="auto"/>
            <w:bottom w:val="none" w:sz="0" w:space="0" w:color="auto"/>
            <w:right w:val="none" w:sz="0" w:space="0" w:color="auto"/>
          </w:divBdr>
        </w:div>
        <w:div w:id="1186209427">
          <w:marLeft w:val="0"/>
          <w:marRight w:val="0"/>
          <w:marTop w:val="0"/>
          <w:marBottom w:val="0"/>
          <w:divBdr>
            <w:top w:val="none" w:sz="0" w:space="0" w:color="auto"/>
            <w:left w:val="none" w:sz="0" w:space="0" w:color="auto"/>
            <w:bottom w:val="none" w:sz="0" w:space="0" w:color="auto"/>
            <w:right w:val="none" w:sz="0" w:space="0" w:color="auto"/>
          </w:divBdr>
        </w:div>
        <w:div w:id="2063361127">
          <w:marLeft w:val="0"/>
          <w:marRight w:val="0"/>
          <w:marTop w:val="0"/>
          <w:marBottom w:val="0"/>
          <w:divBdr>
            <w:top w:val="none" w:sz="0" w:space="0" w:color="auto"/>
            <w:left w:val="none" w:sz="0" w:space="0" w:color="auto"/>
            <w:bottom w:val="none" w:sz="0" w:space="0" w:color="auto"/>
            <w:right w:val="none" w:sz="0" w:space="0" w:color="auto"/>
          </w:divBdr>
        </w:div>
        <w:div w:id="1513450139">
          <w:marLeft w:val="0"/>
          <w:marRight w:val="0"/>
          <w:marTop w:val="0"/>
          <w:marBottom w:val="0"/>
          <w:divBdr>
            <w:top w:val="none" w:sz="0" w:space="0" w:color="auto"/>
            <w:left w:val="none" w:sz="0" w:space="0" w:color="auto"/>
            <w:bottom w:val="none" w:sz="0" w:space="0" w:color="auto"/>
            <w:right w:val="none" w:sz="0" w:space="0" w:color="auto"/>
          </w:divBdr>
        </w:div>
        <w:div w:id="1903563366">
          <w:marLeft w:val="0"/>
          <w:marRight w:val="0"/>
          <w:marTop w:val="0"/>
          <w:marBottom w:val="0"/>
          <w:divBdr>
            <w:top w:val="none" w:sz="0" w:space="0" w:color="auto"/>
            <w:left w:val="none" w:sz="0" w:space="0" w:color="auto"/>
            <w:bottom w:val="none" w:sz="0" w:space="0" w:color="auto"/>
            <w:right w:val="none" w:sz="0" w:space="0" w:color="auto"/>
          </w:divBdr>
        </w:div>
        <w:div w:id="1580865380">
          <w:marLeft w:val="0"/>
          <w:marRight w:val="0"/>
          <w:marTop w:val="0"/>
          <w:marBottom w:val="0"/>
          <w:divBdr>
            <w:top w:val="none" w:sz="0" w:space="0" w:color="auto"/>
            <w:left w:val="none" w:sz="0" w:space="0" w:color="auto"/>
            <w:bottom w:val="none" w:sz="0" w:space="0" w:color="auto"/>
            <w:right w:val="none" w:sz="0" w:space="0" w:color="auto"/>
          </w:divBdr>
        </w:div>
        <w:div w:id="1666014473">
          <w:marLeft w:val="0"/>
          <w:marRight w:val="0"/>
          <w:marTop w:val="0"/>
          <w:marBottom w:val="0"/>
          <w:divBdr>
            <w:top w:val="none" w:sz="0" w:space="0" w:color="auto"/>
            <w:left w:val="none" w:sz="0" w:space="0" w:color="auto"/>
            <w:bottom w:val="none" w:sz="0" w:space="0" w:color="auto"/>
            <w:right w:val="none" w:sz="0" w:space="0" w:color="auto"/>
          </w:divBdr>
        </w:div>
        <w:div w:id="1208837708">
          <w:marLeft w:val="360"/>
          <w:marRight w:val="0"/>
          <w:marTop w:val="0"/>
          <w:marBottom w:val="0"/>
          <w:divBdr>
            <w:top w:val="none" w:sz="0" w:space="0" w:color="auto"/>
            <w:left w:val="none" w:sz="0" w:space="0" w:color="auto"/>
            <w:bottom w:val="none" w:sz="0" w:space="0" w:color="auto"/>
            <w:right w:val="none" w:sz="0" w:space="0" w:color="auto"/>
          </w:divBdr>
        </w:div>
        <w:div w:id="290018312">
          <w:marLeft w:val="360"/>
          <w:marRight w:val="0"/>
          <w:marTop w:val="0"/>
          <w:marBottom w:val="0"/>
          <w:divBdr>
            <w:top w:val="none" w:sz="0" w:space="0" w:color="auto"/>
            <w:left w:val="none" w:sz="0" w:space="0" w:color="auto"/>
            <w:bottom w:val="none" w:sz="0" w:space="0" w:color="auto"/>
            <w:right w:val="none" w:sz="0" w:space="0" w:color="auto"/>
          </w:divBdr>
        </w:div>
        <w:div w:id="1728185447">
          <w:marLeft w:val="0"/>
          <w:marRight w:val="0"/>
          <w:marTop w:val="0"/>
          <w:marBottom w:val="0"/>
          <w:divBdr>
            <w:top w:val="none" w:sz="0" w:space="0" w:color="auto"/>
            <w:left w:val="none" w:sz="0" w:space="0" w:color="auto"/>
            <w:bottom w:val="none" w:sz="0" w:space="0" w:color="auto"/>
            <w:right w:val="none" w:sz="0" w:space="0" w:color="auto"/>
          </w:divBdr>
        </w:div>
        <w:div w:id="1794445395">
          <w:marLeft w:val="0"/>
          <w:marRight w:val="0"/>
          <w:marTop w:val="0"/>
          <w:marBottom w:val="0"/>
          <w:divBdr>
            <w:top w:val="none" w:sz="0" w:space="0" w:color="auto"/>
            <w:left w:val="none" w:sz="0" w:space="0" w:color="auto"/>
            <w:bottom w:val="none" w:sz="0" w:space="0" w:color="auto"/>
            <w:right w:val="none" w:sz="0" w:space="0" w:color="auto"/>
          </w:divBdr>
        </w:div>
        <w:div w:id="1206986986">
          <w:marLeft w:val="0"/>
          <w:marRight w:val="0"/>
          <w:marTop w:val="0"/>
          <w:marBottom w:val="0"/>
          <w:divBdr>
            <w:top w:val="none" w:sz="0" w:space="0" w:color="auto"/>
            <w:left w:val="none" w:sz="0" w:space="0" w:color="auto"/>
            <w:bottom w:val="none" w:sz="0" w:space="0" w:color="auto"/>
            <w:right w:val="none" w:sz="0" w:space="0" w:color="auto"/>
          </w:divBdr>
        </w:div>
        <w:div w:id="755635239">
          <w:marLeft w:val="360"/>
          <w:marRight w:val="0"/>
          <w:marTop w:val="0"/>
          <w:marBottom w:val="0"/>
          <w:divBdr>
            <w:top w:val="none" w:sz="0" w:space="0" w:color="auto"/>
            <w:left w:val="none" w:sz="0" w:space="0" w:color="auto"/>
            <w:bottom w:val="none" w:sz="0" w:space="0" w:color="auto"/>
            <w:right w:val="none" w:sz="0" w:space="0" w:color="auto"/>
          </w:divBdr>
        </w:div>
        <w:div w:id="614748180">
          <w:marLeft w:val="0"/>
          <w:marRight w:val="0"/>
          <w:marTop w:val="0"/>
          <w:marBottom w:val="0"/>
          <w:divBdr>
            <w:top w:val="none" w:sz="0" w:space="0" w:color="auto"/>
            <w:left w:val="none" w:sz="0" w:space="0" w:color="auto"/>
            <w:bottom w:val="none" w:sz="0" w:space="0" w:color="auto"/>
            <w:right w:val="none" w:sz="0" w:space="0" w:color="auto"/>
          </w:divBdr>
        </w:div>
        <w:div w:id="929697160">
          <w:marLeft w:val="0"/>
          <w:marRight w:val="0"/>
          <w:marTop w:val="0"/>
          <w:marBottom w:val="0"/>
          <w:divBdr>
            <w:top w:val="none" w:sz="0" w:space="0" w:color="auto"/>
            <w:left w:val="none" w:sz="0" w:space="0" w:color="auto"/>
            <w:bottom w:val="none" w:sz="0" w:space="0" w:color="auto"/>
            <w:right w:val="none" w:sz="0" w:space="0" w:color="auto"/>
          </w:divBdr>
        </w:div>
        <w:div w:id="676082973">
          <w:marLeft w:val="360"/>
          <w:marRight w:val="0"/>
          <w:marTop w:val="0"/>
          <w:marBottom w:val="0"/>
          <w:divBdr>
            <w:top w:val="none" w:sz="0" w:space="0" w:color="auto"/>
            <w:left w:val="none" w:sz="0" w:space="0" w:color="auto"/>
            <w:bottom w:val="none" w:sz="0" w:space="0" w:color="auto"/>
            <w:right w:val="none" w:sz="0" w:space="0" w:color="auto"/>
          </w:divBdr>
        </w:div>
        <w:div w:id="1140343518">
          <w:marLeft w:val="0"/>
          <w:marRight w:val="0"/>
          <w:marTop w:val="0"/>
          <w:marBottom w:val="0"/>
          <w:divBdr>
            <w:top w:val="none" w:sz="0" w:space="0" w:color="auto"/>
            <w:left w:val="none" w:sz="0" w:space="0" w:color="auto"/>
            <w:bottom w:val="none" w:sz="0" w:space="0" w:color="auto"/>
            <w:right w:val="none" w:sz="0" w:space="0" w:color="auto"/>
          </w:divBdr>
        </w:div>
        <w:div w:id="1280407834">
          <w:marLeft w:val="0"/>
          <w:marRight w:val="0"/>
          <w:marTop w:val="0"/>
          <w:marBottom w:val="0"/>
          <w:divBdr>
            <w:top w:val="none" w:sz="0" w:space="0" w:color="auto"/>
            <w:left w:val="none" w:sz="0" w:space="0" w:color="auto"/>
            <w:bottom w:val="none" w:sz="0" w:space="0" w:color="auto"/>
            <w:right w:val="none" w:sz="0" w:space="0" w:color="auto"/>
          </w:divBdr>
        </w:div>
        <w:div w:id="1967999541">
          <w:marLeft w:val="0"/>
          <w:marRight w:val="0"/>
          <w:marTop w:val="0"/>
          <w:marBottom w:val="0"/>
          <w:divBdr>
            <w:top w:val="none" w:sz="0" w:space="0" w:color="auto"/>
            <w:left w:val="none" w:sz="0" w:space="0" w:color="auto"/>
            <w:bottom w:val="none" w:sz="0" w:space="0" w:color="auto"/>
            <w:right w:val="none" w:sz="0" w:space="0" w:color="auto"/>
          </w:divBdr>
        </w:div>
        <w:div w:id="47384736">
          <w:marLeft w:val="360"/>
          <w:marRight w:val="0"/>
          <w:marTop w:val="0"/>
          <w:marBottom w:val="0"/>
          <w:divBdr>
            <w:top w:val="none" w:sz="0" w:space="0" w:color="auto"/>
            <w:left w:val="none" w:sz="0" w:space="0" w:color="auto"/>
            <w:bottom w:val="none" w:sz="0" w:space="0" w:color="auto"/>
            <w:right w:val="none" w:sz="0" w:space="0" w:color="auto"/>
          </w:divBdr>
        </w:div>
        <w:div w:id="1629122593">
          <w:marLeft w:val="0"/>
          <w:marRight w:val="0"/>
          <w:marTop w:val="0"/>
          <w:marBottom w:val="0"/>
          <w:divBdr>
            <w:top w:val="none" w:sz="0" w:space="0" w:color="auto"/>
            <w:left w:val="none" w:sz="0" w:space="0" w:color="auto"/>
            <w:bottom w:val="none" w:sz="0" w:space="0" w:color="auto"/>
            <w:right w:val="none" w:sz="0" w:space="0" w:color="auto"/>
          </w:divBdr>
        </w:div>
        <w:div w:id="1122532198">
          <w:marLeft w:val="0"/>
          <w:marRight w:val="0"/>
          <w:marTop w:val="0"/>
          <w:marBottom w:val="0"/>
          <w:divBdr>
            <w:top w:val="none" w:sz="0" w:space="0" w:color="auto"/>
            <w:left w:val="none" w:sz="0" w:space="0" w:color="auto"/>
            <w:bottom w:val="none" w:sz="0" w:space="0" w:color="auto"/>
            <w:right w:val="none" w:sz="0" w:space="0" w:color="auto"/>
          </w:divBdr>
        </w:div>
        <w:div w:id="327099561">
          <w:marLeft w:val="360"/>
          <w:marRight w:val="0"/>
          <w:marTop w:val="0"/>
          <w:marBottom w:val="0"/>
          <w:divBdr>
            <w:top w:val="none" w:sz="0" w:space="0" w:color="auto"/>
            <w:left w:val="none" w:sz="0" w:space="0" w:color="auto"/>
            <w:bottom w:val="none" w:sz="0" w:space="0" w:color="auto"/>
            <w:right w:val="none" w:sz="0" w:space="0" w:color="auto"/>
          </w:divBdr>
        </w:div>
        <w:div w:id="7489723">
          <w:marLeft w:val="0"/>
          <w:marRight w:val="0"/>
          <w:marTop w:val="0"/>
          <w:marBottom w:val="0"/>
          <w:divBdr>
            <w:top w:val="none" w:sz="0" w:space="0" w:color="auto"/>
            <w:left w:val="none" w:sz="0" w:space="0" w:color="auto"/>
            <w:bottom w:val="none" w:sz="0" w:space="0" w:color="auto"/>
            <w:right w:val="none" w:sz="0" w:space="0" w:color="auto"/>
          </w:divBdr>
        </w:div>
        <w:div w:id="1131629002">
          <w:marLeft w:val="0"/>
          <w:marRight w:val="0"/>
          <w:marTop w:val="0"/>
          <w:marBottom w:val="0"/>
          <w:divBdr>
            <w:top w:val="none" w:sz="0" w:space="0" w:color="auto"/>
            <w:left w:val="none" w:sz="0" w:space="0" w:color="auto"/>
            <w:bottom w:val="none" w:sz="0" w:space="0" w:color="auto"/>
            <w:right w:val="none" w:sz="0" w:space="0" w:color="auto"/>
          </w:divBdr>
        </w:div>
        <w:div w:id="2029943374">
          <w:marLeft w:val="0"/>
          <w:marRight w:val="0"/>
          <w:marTop w:val="0"/>
          <w:marBottom w:val="0"/>
          <w:divBdr>
            <w:top w:val="none" w:sz="0" w:space="0" w:color="auto"/>
            <w:left w:val="none" w:sz="0" w:space="0" w:color="auto"/>
            <w:bottom w:val="none" w:sz="0" w:space="0" w:color="auto"/>
            <w:right w:val="none" w:sz="0" w:space="0" w:color="auto"/>
          </w:divBdr>
        </w:div>
        <w:div w:id="866648822">
          <w:marLeft w:val="360"/>
          <w:marRight w:val="0"/>
          <w:marTop w:val="0"/>
          <w:marBottom w:val="0"/>
          <w:divBdr>
            <w:top w:val="none" w:sz="0" w:space="0" w:color="auto"/>
            <w:left w:val="none" w:sz="0" w:space="0" w:color="auto"/>
            <w:bottom w:val="none" w:sz="0" w:space="0" w:color="auto"/>
            <w:right w:val="none" w:sz="0" w:space="0" w:color="auto"/>
          </w:divBdr>
        </w:div>
        <w:div w:id="446772921">
          <w:marLeft w:val="360"/>
          <w:marRight w:val="0"/>
          <w:marTop w:val="0"/>
          <w:marBottom w:val="0"/>
          <w:divBdr>
            <w:top w:val="none" w:sz="0" w:space="0" w:color="auto"/>
            <w:left w:val="none" w:sz="0" w:space="0" w:color="auto"/>
            <w:bottom w:val="none" w:sz="0" w:space="0" w:color="auto"/>
            <w:right w:val="none" w:sz="0" w:space="0" w:color="auto"/>
          </w:divBdr>
        </w:div>
        <w:div w:id="1682708069">
          <w:marLeft w:val="0"/>
          <w:marRight w:val="0"/>
          <w:marTop w:val="0"/>
          <w:marBottom w:val="0"/>
          <w:divBdr>
            <w:top w:val="none" w:sz="0" w:space="0" w:color="auto"/>
            <w:left w:val="none" w:sz="0" w:space="0" w:color="auto"/>
            <w:bottom w:val="none" w:sz="0" w:space="0" w:color="auto"/>
            <w:right w:val="none" w:sz="0" w:space="0" w:color="auto"/>
          </w:divBdr>
        </w:div>
        <w:div w:id="855971450">
          <w:marLeft w:val="0"/>
          <w:marRight w:val="0"/>
          <w:marTop w:val="0"/>
          <w:marBottom w:val="0"/>
          <w:divBdr>
            <w:top w:val="none" w:sz="0" w:space="0" w:color="auto"/>
            <w:left w:val="none" w:sz="0" w:space="0" w:color="auto"/>
            <w:bottom w:val="none" w:sz="0" w:space="0" w:color="auto"/>
            <w:right w:val="none" w:sz="0" w:space="0" w:color="auto"/>
          </w:divBdr>
        </w:div>
        <w:div w:id="1404141053">
          <w:marLeft w:val="0"/>
          <w:marRight w:val="0"/>
          <w:marTop w:val="0"/>
          <w:marBottom w:val="0"/>
          <w:divBdr>
            <w:top w:val="none" w:sz="0" w:space="0" w:color="auto"/>
            <w:left w:val="none" w:sz="0" w:space="0" w:color="auto"/>
            <w:bottom w:val="none" w:sz="0" w:space="0" w:color="auto"/>
            <w:right w:val="none" w:sz="0" w:space="0" w:color="auto"/>
          </w:divBdr>
        </w:div>
        <w:div w:id="106197693">
          <w:marLeft w:val="360"/>
          <w:marRight w:val="0"/>
          <w:marTop w:val="0"/>
          <w:marBottom w:val="0"/>
          <w:divBdr>
            <w:top w:val="none" w:sz="0" w:space="0" w:color="auto"/>
            <w:left w:val="none" w:sz="0" w:space="0" w:color="auto"/>
            <w:bottom w:val="none" w:sz="0" w:space="0" w:color="auto"/>
            <w:right w:val="none" w:sz="0" w:space="0" w:color="auto"/>
          </w:divBdr>
        </w:div>
        <w:div w:id="1948850577">
          <w:marLeft w:val="0"/>
          <w:marRight w:val="0"/>
          <w:marTop w:val="0"/>
          <w:marBottom w:val="0"/>
          <w:divBdr>
            <w:top w:val="none" w:sz="0" w:space="0" w:color="auto"/>
            <w:left w:val="none" w:sz="0" w:space="0" w:color="auto"/>
            <w:bottom w:val="none" w:sz="0" w:space="0" w:color="auto"/>
            <w:right w:val="none" w:sz="0" w:space="0" w:color="auto"/>
          </w:divBdr>
        </w:div>
        <w:div w:id="1566261188">
          <w:marLeft w:val="0"/>
          <w:marRight w:val="0"/>
          <w:marTop w:val="0"/>
          <w:marBottom w:val="0"/>
          <w:divBdr>
            <w:top w:val="none" w:sz="0" w:space="0" w:color="auto"/>
            <w:left w:val="none" w:sz="0" w:space="0" w:color="auto"/>
            <w:bottom w:val="none" w:sz="0" w:space="0" w:color="auto"/>
            <w:right w:val="none" w:sz="0" w:space="0" w:color="auto"/>
          </w:divBdr>
        </w:div>
        <w:div w:id="1336541658">
          <w:marLeft w:val="0"/>
          <w:marRight w:val="0"/>
          <w:marTop w:val="0"/>
          <w:marBottom w:val="0"/>
          <w:divBdr>
            <w:top w:val="none" w:sz="0" w:space="0" w:color="auto"/>
            <w:left w:val="none" w:sz="0" w:space="0" w:color="auto"/>
            <w:bottom w:val="none" w:sz="0" w:space="0" w:color="auto"/>
            <w:right w:val="none" w:sz="0" w:space="0" w:color="auto"/>
          </w:divBdr>
        </w:div>
        <w:div w:id="584343093">
          <w:marLeft w:val="0"/>
          <w:marRight w:val="0"/>
          <w:marTop w:val="0"/>
          <w:marBottom w:val="0"/>
          <w:divBdr>
            <w:top w:val="none" w:sz="0" w:space="0" w:color="auto"/>
            <w:left w:val="none" w:sz="0" w:space="0" w:color="auto"/>
            <w:bottom w:val="none" w:sz="0" w:space="0" w:color="auto"/>
            <w:right w:val="none" w:sz="0" w:space="0" w:color="auto"/>
          </w:divBdr>
        </w:div>
        <w:div w:id="1274020299">
          <w:marLeft w:val="0"/>
          <w:marRight w:val="0"/>
          <w:marTop w:val="0"/>
          <w:marBottom w:val="0"/>
          <w:divBdr>
            <w:top w:val="none" w:sz="0" w:space="0" w:color="auto"/>
            <w:left w:val="none" w:sz="0" w:space="0" w:color="auto"/>
            <w:bottom w:val="none" w:sz="0" w:space="0" w:color="auto"/>
            <w:right w:val="none" w:sz="0" w:space="0" w:color="auto"/>
          </w:divBdr>
        </w:div>
        <w:div w:id="1559782129">
          <w:marLeft w:val="360"/>
          <w:marRight w:val="0"/>
          <w:marTop w:val="0"/>
          <w:marBottom w:val="0"/>
          <w:divBdr>
            <w:top w:val="none" w:sz="0" w:space="0" w:color="auto"/>
            <w:left w:val="none" w:sz="0" w:space="0" w:color="auto"/>
            <w:bottom w:val="none" w:sz="0" w:space="0" w:color="auto"/>
            <w:right w:val="none" w:sz="0" w:space="0" w:color="auto"/>
          </w:divBdr>
        </w:div>
        <w:div w:id="1731534617">
          <w:marLeft w:val="0"/>
          <w:marRight w:val="0"/>
          <w:marTop w:val="0"/>
          <w:marBottom w:val="0"/>
          <w:divBdr>
            <w:top w:val="none" w:sz="0" w:space="0" w:color="auto"/>
            <w:left w:val="none" w:sz="0" w:space="0" w:color="auto"/>
            <w:bottom w:val="none" w:sz="0" w:space="0" w:color="auto"/>
            <w:right w:val="none" w:sz="0" w:space="0" w:color="auto"/>
          </w:divBdr>
        </w:div>
        <w:div w:id="293948240">
          <w:marLeft w:val="0"/>
          <w:marRight w:val="0"/>
          <w:marTop w:val="0"/>
          <w:marBottom w:val="0"/>
          <w:divBdr>
            <w:top w:val="none" w:sz="0" w:space="0" w:color="auto"/>
            <w:left w:val="none" w:sz="0" w:space="0" w:color="auto"/>
            <w:bottom w:val="none" w:sz="0" w:space="0" w:color="auto"/>
            <w:right w:val="none" w:sz="0" w:space="0" w:color="auto"/>
          </w:divBdr>
        </w:div>
        <w:div w:id="1872910852">
          <w:marLeft w:val="0"/>
          <w:marRight w:val="0"/>
          <w:marTop w:val="0"/>
          <w:marBottom w:val="0"/>
          <w:divBdr>
            <w:top w:val="none" w:sz="0" w:space="0" w:color="auto"/>
            <w:left w:val="none" w:sz="0" w:space="0" w:color="auto"/>
            <w:bottom w:val="none" w:sz="0" w:space="0" w:color="auto"/>
            <w:right w:val="none" w:sz="0" w:space="0" w:color="auto"/>
          </w:divBdr>
        </w:div>
        <w:div w:id="1930773928">
          <w:marLeft w:val="0"/>
          <w:marRight w:val="0"/>
          <w:marTop w:val="0"/>
          <w:marBottom w:val="0"/>
          <w:divBdr>
            <w:top w:val="none" w:sz="0" w:space="0" w:color="auto"/>
            <w:left w:val="none" w:sz="0" w:space="0" w:color="auto"/>
            <w:bottom w:val="none" w:sz="0" w:space="0" w:color="auto"/>
            <w:right w:val="none" w:sz="0" w:space="0" w:color="auto"/>
          </w:divBdr>
        </w:div>
        <w:div w:id="1410544699">
          <w:marLeft w:val="720"/>
          <w:marRight w:val="0"/>
          <w:marTop w:val="0"/>
          <w:marBottom w:val="0"/>
          <w:divBdr>
            <w:top w:val="none" w:sz="0" w:space="0" w:color="auto"/>
            <w:left w:val="none" w:sz="0" w:space="0" w:color="auto"/>
            <w:bottom w:val="none" w:sz="0" w:space="0" w:color="auto"/>
            <w:right w:val="none" w:sz="0" w:space="0" w:color="auto"/>
          </w:divBdr>
        </w:div>
        <w:div w:id="1532576007">
          <w:marLeft w:val="720"/>
          <w:marRight w:val="0"/>
          <w:marTop w:val="0"/>
          <w:marBottom w:val="0"/>
          <w:divBdr>
            <w:top w:val="none" w:sz="0" w:space="0" w:color="auto"/>
            <w:left w:val="none" w:sz="0" w:space="0" w:color="auto"/>
            <w:bottom w:val="none" w:sz="0" w:space="0" w:color="auto"/>
            <w:right w:val="none" w:sz="0" w:space="0" w:color="auto"/>
          </w:divBdr>
        </w:div>
        <w:div w:id="1208908848">
          <w:marLeft w:val="720"/>
          <w:marRight w:val="0"/>
          <w:marTop w:val="0"/>
          <w:marBottom w:val="0"/>
          <w:divBdr>
            <w:top w:val="none" w:sz="0" w:space="0" w:color="auto"/>
            <w:left w:val="none" w:sz="0" w:space="0" w:color="auto"/>
            <w:bottom w:val="none" w:sz="0" w:space="0" w:color="auto"/>
            <w:right w:val="none" w:sz="0" w:space="0" w:color="auto"/>
          </w:divBdr>
        </w:div>
        <w:div w:id="2088770457">
          <w:marLeft w:val="0"/>
          <w:marRight w:val="0"/>
          <w:marTop w:val="0"/>
          <w:marBottom w:val="0"/>
          <w:divBdr>
            <w:top w:val="none" w:sz="0" w:space="0" w:color="auto"/>
            <w:left w:val="none" w:sz="0" w:space="0" w:color="auto"/>
            <w:bottom w:val="none" w:sz="0" w:space="0" w:color="auto"/>
            <w:right w:val="none" w:sz="0" w:space="0" w:color="auto"/>
          </w:divBdr>
        </w:div>
        <w:div w:id="994601693">
          <w:marLeft w:val="0"/>
          <w:marRight w:val="0"/>
          <w:marTop w:val="0"/>
          <w:marBottom w:val="0"/>
          <w:divBdr>
            <w:top w:val="none" w:sz="0" w:space="0" w:color="auto"/>
            <w:left w:val="none" w:sz="0" w:space="0" w:color="auto"/>
            <w:bottom w:val="none" w:sz="0" w:space="0" w:color="auto"/>
            <w:right w:val="none" w:sz="0" w:space="0" w:color="auto"/>
          </w:divBdr>
        </w:div>
        <w:div w:id="1392848374">
          <w:marLeft w:val="0"/>
          <w:marRight w:val="0"/>
          <w:marTop w:val="0"/>
          <w:marBottom w:val="268"/>
          <w:divBdr>
            <w:top w:val="none" w:sz="0" w:space="0" w:color="auto"/>
            <w:left w:val="none" w:sz="0" w:space="0" w:color="auto"/>
            <w:bottom w:val="none" w:sz="0" w:space="0" w:color="auto"/>
            <w:right w:val="none" w:sz="0" w:space="0" w:color="auto"/>
          </w:divBdr>
        </w:div>
        <w:div w:id="992560425">
          <w:marLeft w:val="0"/>
          <w:marRight w:val="0"/>
          <w:marTop w:val="0"/>
          <w:marBottom w:val="267"/>
          <w:divBdr>
            <w:top w:val="none" w:sz="0" w:space="0" w:color="auto"/>
            <w:left w:val="none" w:sz="0" w:space="0" w:color="auto"/>
            <w:bottom w:val="none" w:sz="0" w:space="0" w:color="auto"/>
            <w:right w:val="none" w:sz="0" w:space="0" w:color="auto"/>
          </w:divBdr>
        </w:div>
        <w:div w:id="1332097496">
          <w:marLeft w:val="0"/>
          <w:marRight w:val="0"/>
          <w:marTop w:val="0"/>
          <w:marBottom w:val="267"/>
          <w:divBdr>
            <w:top w:val="none" w:sz="0" w:space="0" w:color="auto"/>
            <w:left w:val="none" w:sz="0" w:space="0" w:color="auto"/>
            <w:bottom w:val="none" w:sz="0" w:space="0" w:color="auto"/>
            <w:right w:val="none" w:sz="0" w:space="0" w:color="auto"/>
          </w:divBdr>
        </w:div>
        <w:div w:id="1362631213">
          <w:marLeft w:val="510"/>
          <w:marRight w:val="0"/>
          <w:marTop w:val="0"/>
          <w:marBottom w:val="0"/>
          <w:divBdr>
            <w:top w:val="none" w:sz="0" w:space="0" w:color="auto"/>
            <w:left w:val="none" w:sz="0" w:space="0" w:color="auto"/>
            <w:bottom w:val="none" w:sz="0" w:space="0" w:color="auto"/>
            <w:right w:val="none" w:sz="0" w:space="0" w:color="auto"/>
          </w:divBdr>
        </w:div>
        <w:div w:id="1378816604">
          <w:marLeft w:val="510"/>
          <w:marRight w:val="0"/>
          <w:marTop w:val="0"/>
          <w:marBottom w:val="0"/>
          <w:divBdr>
            <w:top w:val="none" w:sz="0" w:space="0" w:color="auto"/>
            <w:left w:val="none" w:sz="0" w:space="0" w:color="auto"/>
            <w:bottom w:val="none" w:sz="0" w:space="0" w:color="auto"/>
            <w:right w:val="none" w:sz="0" w:space="0" w:color="auto"/>
          </w:divBdr>
        </w:div>
        <w:div w:id="1785031872">
          <w:marLeft w:val="510"/>
          <w:marRight w:val="0"/>
          <w:marTop w:val="0"/>
          <w:marBottom w:val="0"/>
          <w:divBdr>
            <w:top w:val="none" w:sz="0" w:space="0" w:color="auto"/>
            <w:left w:val="none" w:sz="0" w:space="0" w:color="auto"/>
            <w:bottom w:val="none" w:sz="0" w:space="0" w:color="auto"/>
            <w:right w:val="none" w:sz="0" w:space="0" w:color="auto"/>
          </w:divBdr>
        </w:div>
        <w:div w:id="580993767">
          <w:marLeft w:val="510"/>
          <w:marRight w:val="0"/>
          <w:marTop w:val="0"/>
          <w:marBottom w:val="0"/>
          <w:divBdr>
            <w:top w:val="none" w:sz="0" w:space="0" w:color="auto"/>
            <w:left w:val="none" w:sz="0" w:space="0" w:color="auto"/>
            <w:bottom w:val="none" w:sz="0" w:space="0" w:color="auto"/>
            <w:right w:val="none" w:sz="0" w:space="0" w:color="auto"/>
          </w:divBdr>
        </w:div>
        <w:div w:id="701900419">
          <w:marLeft w:val="0"/>
          <w:marRight w:val="0"/>
          <w:marTop w:val="0"/>
          <w:marBottom w:val="0"/>
          <w:divBdr>
            <w:top w:val="none" w:sz="0" w:space="0" w:color="auto"/>
            <w:left w:val="none" w:sz="0" w:space="0" w:color="auto"/>
            <w:bottom w:val="none" w:sz="0" w:space="0" w:color="auto"/>
            <w:right w:val="none" w:sz="0" w:space="0" w:color="auto"/>
          </w:divBdr>
        </w:div>
        <w:div w:id="296110506">
          <w:marLeft w:val="0"/>
          <w:marRight w:val="0"/>
          <w:marTop w:val="0"/>
          <w:marBottom w:val="0"/>
          <w:divBdr>
            <w:top w:val="none" w:sz="0" w:space="0" w:color="auto"/>
            <w:left w:val="none" w:sz="0" w:space="0" w:color="auto"/>
            <w:bottom w:val="none" w:sz="0" w:space="0" w:color="auto"/>
            <w:right w:val="none" w:sz="0" w:space="0" w:color="auto"/>
          </w:divBdr>
        </w:div>
        <w:div w:id="789282320">
          <w:marLeft w:val="0"/>
          <w:marRight w:val="0"/>
          <w:marTop w:val="0"/>
          <w:marBottom w:val="0"/>
          <w:divBdr>
            <w:top w:val="none" w:sz="0" w:space="0" w:color="auto"/>
            <w:left w:val="none" w:sz="0" w:space="0" w:color="auto"/>
            <w:bottom w:val="none" w:sz="0" w:space="0" w:color="auto"/>
            <w:right w:val="none" w:sz="0" w:space="0" w:color="auto"/>
          </w:divBdr>
        </w:div>
        <w:div w:id="1727485817">
          <w:marLeft w:val="0"/>
          <w:marRight w:val="0"/>
          <w:marTop w:val="0"/>
          <w:marBottom w:val="0"/>
          <w:divBdr>
            <w:top w:val="none" w:sz="0" w:space="0" w:color="auto"/>
            <w:left w:val="none" w:sz="0" w:space="0" w:color="auto"/>
            <w:bottom w:val="none" w:sz="0" w:space="0" w:color="auto"/>
            <w:right w:val="none" w:sz="0" w:space="0" w:color="auto"/>
          </w:divBdr>
        </w:div>
        <w:div w:id="1371996245">
          <w:marLeft w:val="0"/>
          <w:marRight w:val="0"/>
          <w:marTop w:val="0"/>
          <w:marBottom w:val="0"/>
          <w:divBdr>
            <w:top w:val="none" w:sz="0" w:space="0" w:color="auto"/>
            <w:left w:val="none" w:sz="0" w:space="0" w:color="auto"/>
            <w:bottom w:val="none" w:sz="0" w:space="0" w:color="auto"/>
            <w:right w:val="none" w:sz="0" w:space="0" w:color="auto"/>
          </w:divBdr>
        </w:div>
        <w:div w:id="1469518661">
          <w:marLeft w:val="0"/>
          <w:marRight w:val="0"/>
          <w:marTop w:val="0"/>
          <w:marBottom w:val="0"/>
          <w:divBdr>
            <w:top w:val="none" w:sz="0" w:space="0" w:color="auto"/>
            <w:left w:val="none" w:sz="0" w:space="0" w:color="auto"/>
            <w:bottom w:val="none" w:sz="0" w:space="0" w:color="auto"/>
            <w:right w:val="none" w:sz="0" w:space="0" w:color="auto"/>
          </w:divBdr>
        </w:div>
        <w:div w:id="1452433307">
          <w:marLeft w:val="0"/>
          <w:marRight w:val="0"/>
          <w:marTop w:val="0"/>
          <w:marBottom w:val="0"/>
          <w:divBdr>
            <w:top w:val="none" w:sz="0" w:space="0" w:color="auto"/>
            <w:left w:val="none" w:sz="0" w:space="0" w:color="auto"/>
            <w:bottom w:val="none" w:sz="0" w:space="0" w:color="auto"/>
            <w:right w:val="none" w:sz="0" w:space="0" w:color="auto"/>
          </w:divBdr>
        </w:div>
        <w:div w:id="1417361177">
          <w:marLeft w:val="0"/>
          <w:marRight w:val="0"/>
          <w:marTop w:val="0"/>
          <w:marBottom w:val="0"/>
          <w:divBdr>
            <w:top w:val="none" w:sz="0" w:space="0" w:color="auto"/>
            <w:left w:val="none" w:sz="0" w:space="0" w:color="auto"/>
            <w:bottom w:val="none" w:sz="0" w:space="0" w:color="auto"/>
            <w:right w:val="none" w:sz="0" w:space="0" w:color="auto"/>
          </w:divBdr>
        </w:div>
        <w:div w:id="1454135366">
          <w:marLeft w:val="0"/>
          <w:marRight w:val="0"/>
          <w:marTop w:val="0"/>
          <w:marBottom w:val="0"/>
          <w:divBdr>
            <w:top w:val="none" w:sz="0" w:space="0" w:color="auto"/>
            <w:left w:val="none" w:sz="0" w:space="0" w:color="auto"/>
            <w:bottom w:val="none" w:sz="0" w:space="0" w:color="auto"/>
            <w:right w:val="none" w:sz="0" w:space="0" w:color="auto"/>
          </w:divBdr>
        </w:div>
        <w:div w:id="368530501">
          <w:marLeft w:val="0"/>
          <w:marRight w:val="0"/>
          <w:marTop w:val="0"/>
          <w:marBottom w:val="0"/>
          <w:divBdr>
            <w:top w:val="none" w:sz="0" w:space="0" w:color="auto"/>
            <w:left w:val="none" w:sz="0" w:space="0" w:color="auto"/>
            <w:bottom w:val="none" w:sz="0" w:space="0" w:color="auto"/>
            <w:right w:val="none" w:sz="0" w:space="0" w:color="auto"/>
          </w:divBdr>
        </w:div>
        <w:div w:id="7099888">
          <w:marLeft w:val="0"/>
          <w:marRight w:val="0"/>
          <w:marTop w:val="0"/>
          <w:marBottom w:val="0"/>
          <w:divBdr>
            <w:top w:val="none" w:sz="0" w:space="0" w:color="auto"/>
            <w:left w:val="none" w:sz="0" w:space="0" w:color="auto"/>
            <w:bottom w:val="none" w:sz="0" w:space="0" w:color="auto"/>
            <w:right w:val="none" w:sz="0" w:space="0" w:color="auto"/>
          </w:divBdr>
        </w:div>
        <w:div w:id="132067171">
          <w:marLeft w:val="0"/>
          <w:marRight w:val="0"/>
          <w:marTop w:val="0"/>
          <w:marBottom w:val="0"/>
          <w:divBdr>
            <w:top w:val="none" w:sz="0" w:space="0" w:color="auto"/>
            <w:left w:val="none" w:sz="0" w:space="0" w:color="auto"/>
            <w:bottom w:val="none" w:sz="0" w:space="0" w:color="auto"/>
            <w:right w:val="none" w:sz="0" w:space="0" w:color="auto"/>
          </w:divBdr>
        </w:div>
        <w:div w:id="42364829">
          <w:marLeft w:val="0"/>
          <w:marRight w:val="0"/>
          <w:marTop w:val="0"/>
          <w:marBottom w:val="0"/>
          <w:divBdr>
            <w:top w:val="none" w:sz="0" w:space="0" w:color="auto"/>
            <w:left w:val="none" w:sz="0" w:space="0" w:color="auto"/>
            <w:bottom w:val="none" w:sz="0" w:space="0" w:color="auto"/>
            <w:right w:val="none" w:sz="0" w:space="0" w:color="auto"/>
          </w:divBdr>
        </w:div>
        <w:div w:id="2079160222">
          <w:marLeft w:val="0"/>
          <w:marRight w:val="0"/>
          <w:marTop w:val="0"/>
          <w:marBottom w:val="0"/>
          <w:divBdr>
            <w:top w:val="none" w:sz="0" w:space="0" w:color="auto"/>
            <w:left w:val="none" w:sz="0" w:space="0" w:color="auto"/>
            <w:bottom w:val="none" w:sz="0" w:space="0" w:color="auto"/>
            <w:right w:val="none" w:sz="0" w:space="0" w:color="auto"/>
          </w:divBdr>
        </w:div>
        <w:div w:id="617219476">
          <w:marLeft w:val="0"/>
          <w:marRight w:val="0"/>
          <w:marTop w:val="0"/>
          <w:marBottom w:val="0"/>
          <w:divBdr>
            <w:top w:val="none" w:sz="0" w:space="0" w:color="auto"/>
            <w:left w:val="none" w:sz="0" w:space="0" w:color="auto"/>
            <w:bottom w:val="none" w:sz="0" w:space="0" w:color="auto"/>
            <w:right w:val="none" w:sz="0" w:space="0" w:color="auto"/>
          </w:divBdr>
        </w:div>
        <w:div w:id="93211607">
          <w:marLeft w:val="0"/>
          <w:marRight w:val="0"/>
          <w:marTop w:val="0"/>
          <w:marBottom w:val="0"/>
          <w:divBdr>
            <w:top w:val="none" w:sz="0" w:space="0" w:color="auto"/>
            <w:left w:val="none" w:sz="0" w:space="0" w:color="auto"/>
            <w:bottom w:val="none" w:sz="0" w:space="0" w:color="auto"/>
            <w:right w:val="none" w:sz="0" w:space="0" w:color="auto"/>
          </w:divBdr>
        </w:div>
        <w:div w:id="553394745">
          <w:marLeft w:val="0"/>
          <w:marRight w:val="0"/>
          <w:marTop w:val="0"/>
          <w:marBottom w:val="0"/>
          <w:divBdr>
            <w:top w:val="none" w:sz="0" w:space="0" w:color="auto"/>
            <w:left w:val="none" w:sz="0" w:space="0" w:color="auto"/>
            <w:bottom w:val="none" w:sz="0" w:space="0" w:color="auto"/>
            <w:right w:val="none" w:sz="0" w:space="0" w:color="auto"/>
          </w:divBdr>
        </w:div>
        <w:div w:id="356085">
          <w:marLeft w:val="0"/>
          <w:marRight w:val="0"/>
          <w:marTop w:val="0"/>
          <w:marBottom w:val="0"/>
          <w:divBdr>
            <w:top w:val="none" w:sz="0" w:space="0" w:color="auto"/>
            <w:left w:val="none" w:sz="0" w:space="0" w:color="auto"/>
            <w:bottom w:val="none" w:sz="0" w:space="0" w:color="auto"/>
            <w:right w:val="none" w:sz="0" w:space="0" w:color="auto"/>
          </w:divBdr>
        </w:div>
        <w:div w:id="1654334484">
          <w:marLeft w:val="0"/>
          <w:marRight w:val="0"/>
          <w:marTop w:val="0"/>
          <w:marBottom w:val="0"/>
          <w:divBdr>
            <w:top w:val="none" w:sz="0" w:space="0" w:color="auto"/>
            <w:left w:val="none" w:sz="0" w:space="0" w:color="auto"/>
            <w:bottom w:val="none" w:sz="0" w:space="0" w:color="auto"/>
            <w:right w:val="none" w:sz="0" w:space="0" w:color="auto"/>
          </w:divBdr>
        </w:div>
        <w:div w:id="828712261">
          <w:marLeft w:val="0"/>
          <w:marRight w:val="0"/>
          <w:marTop w:val="0"/>
          <w:marBottom w:val="0"/>
          <w:divBdr>
            <w:top w:val="none" w:sz="0" w:space="0" w:color="auto"/>
            <w:left w:val="none" w:sz="0" w:space="0" w:color="auto"/>
            <w:bottom w:val="none" w:sz="0" w:space="0" w:color="auto"/>
            <w:right w:val="none" w:sz="0" w:space="0" w:color="auto"/>
          </w:divBdr>
        </w:div>
        <w:div w:id="1798060293">
          <w:marLeft w:val="0"/>
          <w:marRight w:val="0"/>
          <w:marTop w:val="0"/>
          <w:marBottom w:val="0"/>
          <w:divBdr>
            <w:top w:val="none" w:sz="0" w:space="0" w:color="auto"/>
            <w:left w:val="none" w:sz="0" w:space="0" w:color="auto"/>
            <w:bottom w:val="none" w:sz="0" w:space="0" w:color="auto"/>
            <w:right w:val="none" w:sz="0" w:space="0" w:color="auto"/>
          </w:divBdr>
        </w:div>
        <w:div w:id="2079983326">
          <w:marLeft w:val="0"/>
          <w:marRight w:val="0"/>
          <w:marTop w:val="0"/>
          <w:marBottom w:val="0"/>
          <w:divBdr>
            <w:top w:val="none" w:sz="0" w:space="0" w:color="auto"/>
            <w:left w:val="none" w:sz="0" w:space="0" w:color="auto"/>
            <w:bottom w:val="none" w:sz="0" w:space="0" w:color="auto"/>
            <w:right w:val="none" w:sz="0" w:space="0" w:color="auto"/>
          </w:divBdr>
        </w:div>
        <w:div w:id="2043820323">
          <w:marLeft w:val="0"/>
          <w:marRight w:val="0"/>
          <w:marTop w:val="0"/>
          <w:marBottom w:val="0"/>
          <w:divBdr>
            <w:top w:val="none" w:sz="0" w:space="0" w:color="auto"/>
            <w:left w:val="none" w:sz="0" w:space="0" w:color="auto"/>
            <w:bottom w:val="none" w:sz="0" w:space="0" w:color="auto"/>
            <w:right w:val="none" w:sz="0" w:space="0" w:color="auto"/>
          </w:divBdr>
        </w:div>
        <w:div w:id="252596485">
          <w:marLeft w:val="0"/>
          <w:marRight w:val="0"/>
          <w:marTop w:val="0"/>
          <w:marBottom w:val="0"/>
          <w:divBdr>
            <w:top w:val="none" w:sz="0" w:space="0" w:color="auto"/>
            <w:left w:val="none" w:sz="0" w:space="0" w:color="auto"/>
            <w:bottom w:val="none" w:sz="0" w:space="0" w:color="auto"/>
            <w:right w:val="none" w:sz="0" w:space="0" w:color="auto"/>
          </w:divBdr>
        </w:div>
        <w:div w:id="1530600975">
          <w:marLeft w:val="0"/>
          <w:marRight w:val="0"/>
          <w:marTop w:val="0"/>
          <w:marBottom w:val="0"/>
          <w:divBdr>
            <w:top w:val="none" w:sz="0" w:space="0" w:color="auto"/>
            <w:left w:val="none" w:sz="0" w:space="0" w:color="auto"/>
            <w:bottom w:val="none" w:sz="0" w:space="0" w:color="auto"/>
            <w:right w:val="none" w:sz="0" w:space="0" w:color="auto"/>
          </w:divBdr>
        </w:div>
        <w:div w:id="965280707">
          <w:marLeft w:val="0"/>
          <w:marRight w:val="0"/>
          <w:marTop w:val="0"/>
          <w:marBottom w:val="0"/>
          <w:divBdr>
            <w:top w:val="none" w:sz="0" w:space="0" w:color="auto"/>
            <w:left w:val="none" w:sz="0" w:space="0" w:color="auto"/>
            <w:bottom w:val="none" w:sz="0" w:space="0" w:color="auto"/>
            <w:right w:val="none" w:sz="0" w:space="0" w:color="auto"/>
          </w:divBdr>
        </w:div>
        <w:div w:id="1204829083">
          <w:marLeft w:val="0"/>
          <w:marRight w:val="0"/>
          <w:marTop w:val="0"/>
          <w:marBottom w:val="0"/>
          <w:divBdr>
            <w:top w:val="none" w:sz="0" w:space="0" w:color="auto"/>
            <w:left w:val="none" w:sz="0" w:space="0" w:color="auto"/>
            <w:bottom w:val="none" w:sz="0" w:space="0" w:color="auto"/>
            <w:right w:val="none" w:sz="0" w:space="0" w:color="auto"/>
          </w:divBdr>
        </w:div>
        <w:div w:id="1089960264">
          <w:marLeft w:val="0"/>
          <w:marRight w:val="0"/>
          <w:marTop w:val="0"/>
          <w:marBottom w:val="0"/>
          <w:divBdr>
            <w:top w:val="none" w:sz="0" w:space="0" w:color="auto"/>
            <w:left w:val="none" w:sz="0" w:space="0" w:color="auto"/>
            <w:bottom w:val="none" w:sz="0" w:space="0" w:color="auto"/>
            <w:right w:val="none" w:sz="0" w:space="0" w:color="auto"/>
          </w:divBdr>
        </w:div>
        <w:div w:id="2034989780">
          <w:marLeft w:val="0"/>
          <w:marRight w:val="0"/>
          <w:marTop w:val="0"/>
          <w:marBottom w:val="0"/>
          <w:divBdr>
            <w:top w:val="none" w:sz="0" w:space="0" w:color="auto"/>
            <w:left w:val="none" w:sz="0" w:space="0" w:color="auto"/>
            <w:bottom w:val="none" w:sz="0" w:space="0" w:color="auto"/>
            <w:right w:val="none" w:sz="0" w:space="0" w:color="auto"/>
          </w:divBdr>
        </w:div>
        <w:div w:id="1061320659">
          <w:marLeft w:val="0"/>
          <w:marRight w:val="0"/>
          <w:marTop w:val="0"/>
          <w:marBottom w:val="0"/>
          <w:divBdr>
            <w:top w:val="none" w:sz="0" w:space="0" w:color="auto"/>
            <w:left w:val="none" w:sz="0" w:space="0" w:color="auto"/>
            <w:bottom w:val="none" w:sz="0" w:space="0" w:color="auto"/>
            <w:right w:val="none" w:sz="0" w:space="0" w:color="auto"/>
          </w:divBdr>
        </w:div>
        <w:div w:id="2084185013">
          <w:marLeft w:val="0"/>
          <w:marRight w:val="0"/>
          <w:marTop w:val="0"/>
          <w:marBottom w:val="0"/>
          <w:divBdr>
            <w:top w:val="none" w:sz="0" w:space="0" w:color="auto"/>
            <w:left w:val="none" w:sz="0" w:space="0" w:color="auto"/>
            <w:bottom w:val="none" w:sz="0" w:space="0" w:color="auto"/>
            <w:right w:val="none" w:sz="0" w:space="0" w:color="auto"/>
          </w:divBdr>
        </w:div>
        <w:div w:id="1471825563">
          <w:marLeft w:val="0"/>
          <w:marRight w:val="0"/>
          <w:marTop w:val="0"/>
          <w:marBottom w:val="0"/>
          <w:divBdr>
            <w:top w:val="none" w:sz="0" w:space="0" w:color="auto"/>
            <w:left w:val="none" w:sz="0" w:space="0" w:color="auto"/>
            <w:bottom w:val="none" w:sz="0" w:space="0" w:color="auto"/>
            <w:right w:val="none" w:sz="0" w:space="0" w:color="auto"/>
          </w:divBdr>
        </w:div>
        <w:div w:id="1228997554">
          <w:marLeft w:val="0"/>
          <w:marRight w:val="0"/>
          <w:marTop w:val="0"/>
          <w:marBottom w:val="0"/>
          <w:divBdr>
            <w:top w:val="none" w:sz="0" w:space="0" w:color="auto"/>
            <w:left w:val="none" w:sz="0" w:space="0" w:color="auto"/>
            <w:bottom w:val="none" w:sz="0" w:space="0" w:color="auto"/>
            <w:right w:val="none" w:sz="0" w:space="0" w:color="auto"/>
          </w:divBdr>
        </w:div>
        <w:div w:id="1025867218">
          <w:marLeft w:val="0"/>
          <w:marRight w:val="0"/>
          <w:marTop w:val="0"/>
          <w:marBottom w:val="0"/>
          <w:divBdr>
            <w:top w:val="none" w:sz="0" w:space="0" w:color="auto"/>
            <w:left w:val="none" w:sz="0" w:space="0" w:color="auto"/>
            <w:bottom w:val="none" w:sz="0" w:space="0" w:color="auto"/>
            <w:right w:val="none" w:sz="0" w:space="0" w:color="auto"/>
          </w:divBdr>
        </w:div>
        <w:div w:id="88016013">
          <w:marLeft w:val="0"/>
          <w:marRight w:val="0"/>
          <w:marTop w:val="0"/>
          <w:marBottom w:val="0"/>
          <w:divBdr>
            <w:top w:val="none" w:sz="0" w:space="0" w:color="auto"/>
            <w:left w:val="none" w:sz="0" w:space="0" w:color="auto"/>
            <w:bottom w:val="none" w:sz="0" w:space="0" w:color="auto"/>
            <w:right w:val="none" w:sz="0" w:space="0" w:color="auto"/>
          </w:divBdr>
        </w:div>
        <w:div w:id="688675477">
          <w:marLeft w:val="0"/>
          <w:marRight w:val="0"/>
          <w:marTop w:val="0"/>
          <w:marBottom w:val="0"/>
          <w:divBdr>
            <w:top w:val="none" w:sz="0" w:space="0" w:color="auto"/>
            <w:left w:val="none" w:sz="0" w:space="0" w:color="auto"/>
            <w:bottom w:val="none" w:sz="0" w:space="0" w:color="auto"/>
            <w:right w:val="none" w:sz="0" w:space="0" w:color="auto"/>
          </w:divBdr>
        </w:div>
        <w:div w:id="840848594">
          <w:marLeft w:val="0"/>
          <w:marRight w:val="0"/>
          <w:marTop w:val="0"/>
          <w:marBottom w:val="0"/>
          <w:divBdr>
            <w:top w:val="none" w:sz="0" w:space="0" w:color="auto"/>
            <w:left w:val="none" w:sz="0" w:space="0" w:color="auto"/>
            <w:bottom w:val="none" w:sz="0" w:space="0" w:color="auto"/>
            <w:right w:val="none" w:sz="0" w:space="0" w:color="auto"/>
          </w:divBdr>
        </w:div>
        <w:div w:id="432173005">
          <w:marLeft w:val="0"/>
          <w:marRight w:val="0"/>
          <w:marTop w:val="0"/>
          <w:marBottom w:val="0"/>
          <w:divBdr>
            <w:top w:val="none" w:sz="0" w:space="0" w:color="auto"/>
            <w:left w:val="none" w:sz="0" w:space="0" w:color="auto"/>
            <w:bottom w:val="none" w:sz="0" w:space="0" w:color="auto"/>
            <w:right w:val="none" w:sz="0" w:space="0" w:color="auto"/>
          </w:divBdr>
        </w:div>
        <w:div w:id="684794861">
          <w:marLeft w:val="0"/>
          <w:marRight w:val="0"/>
          <w:marTop w:val="0"/>
          <w:marBottom w:val="0"/>
          <w:divBdr>
            <w:top w:val="none" w:sz="0" w:space="0" w:color="auto"/>
            <w:left w:val="none" w:sz="0" w:space="0" w:color="auto"/>
            <w:bottom w:val="none" w:sz="0" w:space="0" w:color="auto"/>
            <w:right w:val="none" w:sz="0" w:space="0" w:color="auto"/>
          </w:divBdr>
        </w:div>
        <w:div w:id="1423992671">
          <w:marLeft w:val="0"/>
          <w:marRight w:val="0"/>
          <w:marTop w:val="0"/>
          <w:marBottom w:val="0"/>
          <w:divBdr>
            <w:top w:val="none" w:sz="0" w:space="0" w:color="auto"/>
            <w:left w:val="none" w:sz="0" w:space="0" w:color="auto"/>
            <w:bottom w:val="none" w:sz="0" w:space="0" w:color="auto"/>
            <w:right w:val="none" w:sz="0" w:space="0" w:color="auto"/>
          </w:divBdr>
        </w:div>
        <w:div w:id="1078287595">
          <w:marLeft w:val="0"/>
          <w:marRight w:val="0"/>
          <w:marTop w:val="0"/>
          <w:marBottom w:val="0"/>
          <w:divBdr>
            <w:top w:val="none" w:sz="0" w:space="0" w:color="auto"/>
            <w:left w:val="none" w:sz="0" w:space="0" w:color="auto"/>
            <w:bottom w:val="none" w:sz="0" w:space="0" w:color="auto"/>
            <w:right w:val="none" w:sz="0" w:space="0" w:color="auto"/>
          </w:divBdr>
        </w:div>
        <w:div w:id="1511489078">
          <w:marLeft w:val="0"/>
          <w:marRight w:val="0"/>
          <w:marTop w:val="0"/>
          <w:marBottom w:val="0"/>
          <w:divBdr>
            <w:top w:val="none" w:sz="0" w:space="0" w:color="auto"/>
            <w:left w:val="none" w:sz="0" w:space="0" w:color="auto"/>
            <w:bottom w:val="none" w:sz="0" w:space="0" w:color="auto"/>
            <w:right w:val="none" w:sz="0" w:space="0" w:color="auto"/>
          </w:divBdr>
        </w:div>
        <w:div w:id="2145002057">
          <w:marLeft w:val="0"/>
          <w:marRight w:val="0"/>
          <w:marTop w:val="0"/>
          <w:marBottom w:val="0"/>
          <w:divBdr>
            <w:top w:val="none" w:sz="0" w:space="0" w:color="auto"/>
            <w:left w:val="none" w:sz="0" w:space="0" w:color="auto"/>
            <w:bottom w:val="none" w:sz="0" w:space="0" w:color="auto"/>
            <w:right w:val="none" w:sz="0" w:space="0" w:color="auto"/>
          </w:divBdr>
        </w:div>
        <w:div w:id="1263998437">
          <w:marLeft w:val="0"/>
          <w:marRight w:val="0"/>
          <w:marTop w:val="0"/>
          <w:marBottom w:val="0"/>
          <w:divBdr>
            <w:top w:val="none" w:sz="0" w:space="0" w:color="auto"/>
            <w:left w:val="none" w:sz="0" w:space="0" w:color="auto"/>
            <w:bottom w:val="none" w:sz="0" w:space="0" w:color="auto"/>
            <w:right w:val="none" w:sz="0" w:space="0" w:color="auto"/>
          </w:divBdr>
        </w:div>
        <w:div w:id="1990667991">
          <w:marLeft w:val="0"/>
          <w:marRight w:val="0"/>
          <w:marTop w:val="0"/>
          <w:marBottom w:val="0"/>
          <w:divBdr>
            <w:top w:val="none" w:sz="0" w:space="0" w:color="auto"/>
            <w:left w:val="none" w:sz="0" w:space="0" w:color="auto"/>
            <w:bottom w:val="none" w:sz="0" w:space="0" w:color="auto"/>
            <w:right w:val="none" w:sz="0" w:space="0" w:color="auto"/>
          </w:divBdr>
        </w:div>
        <w:div w:id="2091080698">
          <w:marLeft w:val="0"/>
          <w:marRight w:val="0"/>
          <w:marTop w:val="0"/>
          <w:marBottom w:val="0"/>
          <w:divBdr>
            <w:top w:val="none" w:sz="0" w:space="0" w:color="auto"/>
            <w:left w:val="none" w:sz="0" w:space="0" w:color="auto"/>
            <w:bottom w:val="none" w:sz="0" w:space="0" w:color="auto"/>
            <w:right w:val="none" w:sz="0" w:space="0" w:color="auto"/>
          </w:divBdr>
        </w:div>
        <w:div w:id="1002927979">
          <w:marLeft w:val="0"/>
          <w:marRight w:val="0"/>
          <w:marTop w:val="0"/>
          <w:marBottom w:val="0"/>
          <w:divBdr>
            <w:top w:val="none" w:sz="0" w:space="0" w:color="auto"/>
            <w:left w:val="none" w:sz="0" w:space="0" w:color="auto"/>
            <w:bottom w:val="none" w:sz="0" w:space="0" w:color="auto"/>
            <w:right w:val="none" w:sz="0" w:space="0" w:color="auto"/>
          </w:divBdr>
        </w:div>
        <w:div w:id="2068063368">
          <w:marLeft w:val="0"/>
          <w:marRight w:val="0"/>
          <w:marTop w:val="0"/>
          <w:marBottom w:val="0"/>
          <w:divBdr>
            <w:top w:val="none" w:sz="0" w:space="0" w:color="auto"/>
            <w:left w:val="none" w:sz="0" w:space="0" w:color="auto"/>
            <w:bottom w:val="none" w:sz="0" w:space="0" w:color="auto"/>
            <w:right w:val="none" w:sz="0" w:space="0" w:color="auto"/>
          </w:divBdr>
        </w:div>
        <w:div w:id="58292117">
          <w:marLeft w:val="0"/>
          <w:marRight w:val="0"/>
          <w:marTop w:val="0"/>
          <w:marBottom w:val="0"/>
          <w:divBdr>
            <w:top w:val="none" w:sz="0" w:space="0" w:color="auto"/>
            <w:left w:val="none" w:sz="0" w:space="0" w:color="auto"/>
            <w:bottom w:val="none" w:sz="0" w:space="0" w:color="auto"/>
            <w:right w:val="none" w:sz="0" w:space="0" w:color="auto"/>
          </w:divBdr>
        </w:div>
        <w:div w:id="688869070">
          <w:marLeft w:val="0"/>
          <w:marRight w:val="0"/>
          <w:marTop w:val="0"/>
          <w:marBottom w:val="0"/>
          <w:divBdr>
            <w:top w:val="none" w:sz="0" w:space="0" w:color="auto"/>
            <w:left w:val="none" w:sz="0" w:space="0" w:color="auto"/>
            <w:bottom w:val="none" w:sz="0" w:space="0" w:color="auto"/>
            <w:right w:val="none" w:sz="0" w:space="0" w:color="auto"/>
          </w:divBdr>
        </w:div>
        <w:div w:id="1202019029">
          <w:marLeft w:val="0"/>
          <w:marRight w:val="0"/>
          <w:marTop w:val="0"/>
          <w:marBottom w:val="0"/>
          <w:divBdr>
            <w:top w:val="none" w:sz="0" w:space="0" w:color="auto"/>
            <w:left w:val="none" w:sz="0" w:space="0" w:color="auto"/>
            <w:bottom w:val="none" w:sz="0" w:space="0" w:color="auto"/>
            <w:right w:val="none" w:sz="0" w:space="0" w:color="auto"/>
          </w:divBdr>
        </w:div>
        <w:div w:id="1230307531">
          <w:marLeft w:val="0"/>
          <w:marRight w:val="0"/>
          <w:marTop w:val="0"/>
          <w:marBottom w:val="0"/>
          <w:divBdr>
            <w:top w:val="none" w:sz="0" w:space="0" w:color="auto"/>
            <w:left w:val="none" w:sz="0" w:space="0" w:color="auto"/>
            <w:bottom w:val="none" w:sz="0" w:space="0" w:color="auto"/>
            <w:right w:val="none" w:sz="0" w:space="0" w:color="auto"/>
          </w:divBdr>
        </w:div>
        <w:div w:id="109250534">
          <w:marLeft w:val="0"/>
          <w:marRight w:val="0"/>
          <w:marTop w:val="0"/>
          <w:marBottom w:val="0"/>
          <w:divBdr>
            <w:top w:val="none" w:sz="0" w:space="0" w:color="auto"/>
            <w:left w:val="none" w:sz="0" w:space="0" w:color="auto"/>
            <w:bottom w:val="none" w:sz="0" w:space="0" w:color="auto"/>
            <w:right w:val="none" w:sz="0" w:space="0" w:color="auto"/>
          </w:divBdr>
        </w:div>
        <w:div w:id="122963056">
          <w:marLeft w:val="0"/>
          <w:marRight w:val="0"/>
          <w:marTop w:val="0"/>
          <w:marBottom w:val="0"/>
          <w:divBdr>
            <w:top w:val="none" w:sz="0" w:space="0" w:color="auto"/>
            <w:left w:val="none" w:sz="0" w:space="0" w:color="auto"/>
            <w:bottom w:val="none" w:sz="0" w:space="0" w:color="auto"/>
            <w:right w:val="none" w:sz="0" w:space="0" w:color="auto"/>
          </w:divBdr>
        </w:div>
        <w:div w:id="152306362">
          <w:marLeft w:val="0"/>
          <w:marRight w:val="0"/>
          <w:marTop w:val="0"/>
          <w:marBottom w:val="0"/>
          <w:divBdr>
            <w:top w:val="none" w:sz="0" w:space="0" w:color="auto"/>
            <w:left w:val="none" w:sz="0" w:space="0" w:color="auto"/>
            <w:bottom w:val="none" w:sz="0" w:space="0" w:color="auto"/>
            <w:right w:val="none" w:sz="0" w:space="0" w:color="auto"/>
          </w:divBdr>
        </w:div>
        <w:div w:id="697126865">
          <w:marLeft w:val="0"/>
          <w:marRight w:val="0"/>
          <w:marTop w:val="0"/>
          <w:marBottom w:val="0"/>
          <w:divBdr>
            <w:top w:val="none" w:sz="0" w:space="0" w:color="auto"/>
            <w:left w:val="none" w:sz="0" w:space="0" w:color="auto"/>
            <w:bottom w:val="none" w:sz="0" w:space="0" w:color="auto"/>
            <w:right w:val="none" w:sz="0" w:space="0" w:color="auto"/>
          </w:divBdr>
        </w:div>
        <w:div w:id="449323173">
          <w:marLeft w:val="0"/>
          <w:marRight w:val="0"/>
          <w:marTop w:val="0"/>
          <w:marBottom w:val="0"/>
          <w:divBdr>
            <w:top w:val="none" w:sz="0" w:space="0" w:color="auto"/>
            <w:left w:val="none" w:sz="0" w:space="0" w:color="auto"/>
            <w:bottom w:val="none" w:sz="0" w:space="0" w:color="auto"/>
            <w:right w:val="none" w:sz="0" w:space="0" w:color="auto"/>
          </w:divBdr>
        </w:div>
        <w:div w:id="2107342114">
          <w:marLeft w:val="0"/>
          <w:marRight w:val="0"/>
          <w:marTop w:val="0"/>
          <w:marBottom w:val="0"/>
          <w:divBdr>
            <w:top w:val="none" w:sz="0" w:space="0" w:color="auto"/>
            <w:left w:val="none" w:sz="0" w:space="0" w:color="auto"/>
            <w:bottom w:val="none" w:sz="0" w:space="0" w:color="auto"/>
            <w:right w:val="none" w:sz="0" w:space="0" w:color="auto"/>
          </w:divBdr>
        </w:div>
        <w:div w:id="1100026431">
          <w:marLeft w:val="0"/>
          <w:marRight w:val="0"/>
          <w:marTop w:val="0"/>
          <w:marBottom w:val="0"/>
          <w:divBdr>
            <w:top w:val="none" w:sz="0" w:space="0" w:color="auto"/>
            <w:left w:val="none" w:sz="0" w:space="0" w:color="auto"/>
            <w:bottom w:val="none" w:sz="0" w:space="0" w:color="auto"/>
            <w:right w:val="none" w:sz="0" w:space="0" w:color="auto"/>
          </w:divBdr>
        </w:div>
        <w:div w:id="94980744">
          <w:marLeft w:val="0"/>
          <w:marRight w:val="0"/>
          <w:marTop w:val="0"/>
          <w:marBottom w:val="0"/>
          <w:divBdr>
            <w:top w:val="none" w:sz="0" w:space="0" w:color="auto"/>
            <w:left w:val="none" w:sz="0" w:space="0" w:color="auto"/>
            <w:bottom w:val="none" w:sz="0" w:space="0" w:color="auto"/>
            <w:right w:val="none" w:sz="0" w:space="0" w:color="auto"/>
          </w:divBdr>
        </w:div>
        <w:div w:id="1559973039">
          <w:marLeft w:val="0"/>
          <w:marRight w:val="0"/>
          <w:marTop w:val="0"/>
          <w:marBottom w:val="0"/>
          <w:divBdr>
            <w:top w:val="none" w:sz="0" w:space="0" w:color="auto"/>
            <w:left w:val="none" w:sz="0" w:space="0" w:color="auto"/>
            <w:bottom w:val="none" w:sz="0" w:space="0" w:color="auto"/>
            <w:right w:val="none" w:sz="0" w:space="0" w:color="auto"/>
          </w:divBdr>
        </w:div>
        <w:div w:id="124468862">
          <w:marLeft w:val="0"/>
          <w:marRight w:val="0"/>
          <w:marTop w:val="0"/>
          <w:marBottom w:val="0"/>
          <w:divBdr>
            <w:top w:val="none" w:sz="0" w:space="0" w:color="auto"/>
            <w:left w:val="none" w:sz="0" w:space="0" w:color="auto"/>
            <w:bottom w:val="none" w:sz="0" w:space="0" w:color="auto"/>
            <w:right w:val="none" w:sz="0" w:space="0" w:color="auto"/>
          </w:divBdr>
        </w:div>
        <w:div w:id="2101290667">
          <w:marLeft w:val="0"/>
          <w:marRight w:val="0"/>
          <w:marTop w:val="0"/>
          <w:marBottom w:val="0"/>
          <w:divBdr>
            <w:top w:val="none" w:sz="0" w:space="0" w:color="auto"/>
            <w:left w:val="none" w:sz="0" w:space="0" w:color="auto"/>
            <w:bottom w:val="none" w:sz="0" w:space="0" w:color="auto"/>
            <w:right w:val="none" w:sz="0" w:space="0" w:color="auto"/>
          </w:divBdr>
        </w:div>
        <w:div w:id="135689728">
          <w:marLeft w:val="0"/>
          <w:marRight w:val="0"/>
          <w:marTop w:val="0"/>
          <w:marBottom w:val="0"/>
          <w:divBdr>
            <w:top w:val="none" w:sz="0" w:space="0" w:color="auto"/>
            <w:left w:val="none" w:sz="0" w:space="0" w:color="auto"/>
            <w:bottom w:val="none" w:sz="0" w:space="0" w:color="auto"/>
            <w:right w:val="none" w:sz="0" w:space="0" w:color="auto"/>
          </w:divBdr>
        </w:div>
        <w:div w:id="3670491">
          <w:marLeft w:val="0"/>
          <w:marRight w:val="0"/>
          <w:marTop w:val="0"/>
          <w:marBottom w:val="0"/>
          <w:divBdr>
            <w:top w:val="none" w:sz="0" w:space="0" w:color="auto"/>
            <w:left w:val="none" w:sz="0" w:space="0" w:color="auto"/>
            <w:bottom w:val="none" w:sz="0" w:space="0" w:color="auto"/>
            <w:right w:val="none" w:sz="0" w:space="0" w:color="auto"/>
          </w:divBdr>
        </w:div>
        <w:div w:id="946038321">
          <w:marLeft w:val="0"/>
          <w:marRight w:val="0"/>
          <w:marTop w:val="0"/>
          <w:marBottom w:val="0"/>
          <w:divBdr>
            <w:top w:val="none" w:sz="0" w:space="0" w:color="auto"/>
            <w:left w:val="none" w:sz="0" w:space="0" w:color="auto"/>
            <w:bottom w:val="none" w:sz="0" w:space="0" w:color="auto"/>
            <w:right w:val="none" w:sz="0" w:space="0" w:color="auto"/>
          </w:divBdr>
        </w:div>
        <w:div w:id="429131701">
          <w:marLeft w:val="0"/>
          <w:marRight w:val="0"/>
          <w:marTop w:val="0"/>
          <w:marBottom w:val="0"/>
          <w:divBdr>
            <w:top w:val="none" w:sz="0" w:space="0" w:color="auto"/>
            <w:left w:val="none" w:sz="0" w:space="0" w:color="auto"/>
            <w:bottom w:val="none" w:sz="0" w:space="0" w:color="auto"/>
            <w:right w:val="none" w:sz="0" w:space="0" w:color="auto"/>
          </w:divBdr>
        </w:div>
        <w:div w:id="642007884">
          <w:marLeft w:val="0"/>
          <w:marRight w:val="0"/>
          <w:marTop w:val="0"/>
          <w:marBottom w:val="0"/>
          <w:divBdr>
            <w:top w:val="none" w:sz="0" w:space="0" w:color="auto"/>
            <w:left w:val="none" w:sz="0" w:space="0" w:color="auto"/>
            <w:bottom w:val="none" w:sz="0" w:space="0" w:color="auto"/>
            <w:right w:val="none" w:sz="0" w:space="0" w:color="auto"/>
          </w:divBdr>
        </w:div>
        <w:div w:id="1552889567">
          <w:marLeft w:val="0"/>
          <w:marRight w:val="0"/>
          <w:marTop w:val="0"/>
          <w:marBottom w:val="0"/>
          <w:divBdr>
            <w:top w:val="none" w:sz="0" w:space="0" w:color="auto"/>
            <w:left w:val="none" w:sz="0" w:space="0" w:color="auto"/>
            <w:bottom w:val="none" w:sz="0" w:space="0" w:color="auto"/>
            <w:right w:val="none" w:sz="0" w:space="0" w:color="auto"/>
          </w:divBdr>
        </w:div>
        <w:div w:id="631718151">
          <w:marLeft w:val="0"/>
          <w:marRight w:val="0"/>
          <w:marTop w:val="0"/>
          <w:marBottom w:val="0"/>
          <w:divBdr>
            <w:top w:val="none" w:sz="0" w:space="0" w:color="auto"/>
            <w:left w:val="none" w:sz="0" w:space="0" w:color="auto"/>
            <w:bottom w:val="none" w:sz="0" w:space="0" w:color="auto"/>
            <w:right w:val="none" w:sz="0" w:space="0" w:color="auto"/>
          </w:divBdr>
        </w:div>
        <w:div w:id="1343360856">
          <w:marLeft w:val="0"/>
          <w:marRight w:val="0"/>
          <w:marTop w:val="0"/>
          <w:marBottom w:val="0"/>
          <w:divBdr>
            <w:top w:val="none" w:sz="0" w:space="0" w:color="auto"/>
            <w:left w:val="none" w:sz="0" w:space="0" w:color="auto"/>
            <w:bottom w:val="none" w:sz="0" w:space="0" w:color="auto"/>
            <w:right w:val="none" w:sz="0" w:space="0" w:color="auto"/>
          </w:divBdr>
        </w:div>
        <w:div w:id="654459782">
          <w:marLeft w:val="0"/>
          <w:marRight w:val="0"/>
          <w:marTop w:val="0"/>
          <w:marBottom w:val="0"/>
          <w:divBdr>
            <w:top w:val="none" w:sz="0" w:space="0" w:color="auto"/>
            <w:left w:val="none" w:sz="0" w:space="0" w:color="auto"/>
            <w:bottom w:val="none" w:sz="0" w:space="0" w:color="auto"/>
            <w:right w:val="none" w:sz="0" w:space="0" w:color="auto"/>
          </w:divBdr>
        </w:div>
        <w:div w:id="118183608">
          <w:marLeft w:val="0"/>
          <w:marRight w:val="0"/>
          <w:marTop w:val="0"/>
          <w:marBottom w:val="0"/>
          <w:divBdr>
            <w:top w:val="none" w:sz="0" w:space="0" w:color="auto"/>
            <w:left w:val="none" w:sz="0" w:space="0" w:color="auto"/>
            <w:bottom w:val="none" w:sz="0" w:space="0" w:color="auto"/>
            <w:right w:val="none" w:sz="0" w:space="0" w:color="auto"/>
          </w:divBdr>
        </w:div>
        <w:div w:id="18626609">
          <w:marLeft w:val="0"/>
          <w:marRight w:val="0"/>
          <w:marTop w:val="0"/>
          <w:marBottom w:val="0"/>
          <w:divBdr>
            <w:top w:val="none" w:sz="0" w:space="0" w:color="auto"/>
            <w:left w:val="none" w:sz="0" w:space="0" w:color="auto"/>
            <w:bottom w:val="none" w:sz="0" w:space="0" w:color="auto"/>
            <w:right w:val="none" w:sz="0" w:space="0" w:color="auto"/>
          </w:divBdr>
        </w:div>
        <w:div w:id="1483496916">
          <w:marLeft w:val="0"/>
          <w:marRight w:val="0"/>
          <w:marTop w:val="0"/>
          <w:marBottom w:val="0"/>
          <w:divBdr>
            <w:top w:val="none" w:sz="0" w:space="0" w:color="auto"/>
            <w:left w:val="none" w:sz="0" w:space="0" w:color="auto"/>
            <w:bottom w:val="none" w:sz="0" w:space="0" w:color="auto"/>
            <w:right w:val="none" w:sz="0" w:space="0" w:color="auto"/>
          </w:divBdr>
        </w:div>
        <w:div w:id="888953085">
          <w:marLeft w:val="0"/>
          <w:marRight w:val="0"/>
          <w:marTop w:val="0"/>
          <w:marBottom w:val="0"/>
          <w:divBdr>
            <w:top w:val="none" w:sz="0" w:space="0" w:color="auto"/>
            <w:left w:val="none" w:sz="0" w:space="0" w:color="auto"/>
            <w:bottom w:val="none" w:sz="0" w:space="0" w:color="auto"/>
            <w:right w:val="none" w:sz="0" w:space="0" w:color="auto"/>
          </w:divBdr>
        </w:div>
        <w:div w:id="1915502902">
          <w:marLeft w:val="0"/>
          <w:marRight w:val="0"/>
          <w:marTop w:val="0"/>
          <w:marBottom w:val="0"/>
          <w:divBdr>
            <w:top w:val="none" w:sz="0" w:space="0" w:color="auto"/>
            <w:left w:val="none" w:sz="0" w:space="0" w:color="auto"/>
            <w:bottom w:val="none" w:sz="0" w:space="0" w:color="auto"/>
            <w:right w:val="none" w:sz="0" w:space="0" w:color="auto"/>
          </w:divBdr>
        </w:div>
        <w:div w:id="1374768788">
          <w:marLeft w:val="0"/>
          <w:marRight w:val="0"/>
          <w:marTop w:val="0"/>
          <w:marBottom w:val="0"/>
          <w:divBdr>
            <w:top w:val="none" w:sz="0" w:space="0" w:color="auto"/>
            <w:left w:val="none" w:sz="0" w:space="0" w:color="auto"/>
            <w:bottom w:val="none" w:sz="0" w:space="0" w:color="auto"/>
            <w:right w:val="none" w:sz="0" w:space="0" w:color="auto"/>
          </w:divBdr>
        </w:div>
        <w:div w:id="349720712">
          <w:marLeft w:val="0"/>
          <w:marRight w:val="0"/>
          <w:marTop w:val="0"/>
          <w:marBottom w:val="0"/>
          <w:divBdr>
            <w:top w:val="none" w:sz="0" w:space="0" w:color="auto"/>
            <w:left w:val="none" w:sz="0" w:space="0" w:color="auto"/>
            <w:bottom w:val="none" w:sz="0" w:space="0" w:color="auto"/>
            <w:right w:val="none" w:sz="0" w:space="0" w:color="auto"/>
          </w:divBdr>
        </w:div>
        <w:div w:id="513760885">
          <w:marLeft w:val="0"/>
          <w:marRight w:val="0"/>
          <w:marTop w:val="0"/>
          <w:marBottom w:val="0"/>
          <w:divBdr>
            <w:top w:val="none" w:sz="0" w:space="0" w:color="auto"/>
            <w:left w:val="none" w:sz="0" w:space="0" w:color="auto"/>
            <w:bottom w:val="none" w:sz="0" w:space="0" w:color="auto"/>
            <w:right w:val="none" w:sz="0" w:space="0" w:color="auto"/>
          </w:divBdr>
        </w:div>
        <w:div w:id="1427535738">
          <w:marLeft w:val="0"/>
          <w:marRight w:val="0"/>
          <w:marTop w:val="0"/>
          <w:marBottom w:val="0"/>
          <w:divBdr>
            <w:top w:val="none" w:sz="0" w:space="0" w:color="auto"/>
            <w:left w:val="none" w:sz="0" w:space="0" w:color="auto"/>
            <w:bottom w:val="none" w:sz="0" w:space="0" w:color="auto"/>
            <w:right w:val="none" w:sz="0" w:space="0" w:color="auto"/>
          </w:divBdr>
        </w:div>
        <w:div w:id="567811989">
          <w:marLeft w:val="0"/>
          <w:marRight w:val="0"/>
          <w:marTop w:val="0"/>
          <w:marBottom w:val="0"/>
          <w:divBdr>
            <w:top w:val="none" w:sz="0" w:space="0" w:color="auto"/>
            <w:left w:val="none" w:sz="0" w:space="0" w:color="auto"/>
            <w:bottom w:val="none" w:sz="0" w:space="0" w:color="auto"/>
            <w:right w:val="none" w:sz="0" w:space="0" w:color="auto"/>
          </w:divBdr>
        </w:div>
        <w:div w:id="749086040">
          <w:marLeft w:val="0"/>
          <w:marRight w:val="0"/>
          <w:marTop w:val="0"/>
          <w:marBottom w:val="0"/>
          <w:divBdr>
            <w:top w:val="none" w:sz="0" w:space="0" w:color="auto"/>
            <w:left w:val="none" w:sz="0" w:space="0" w:color="auto"/>
            <w:bottom w:val="none" w:sz="0" w:space="0" w:color="auto"/>
            <w:right w:val="none" w:sz="0" w:space="0" w:color="auto"/>
          </w:divBdr>
        </w:div>
        <w:div w:id="1121608512">
          <w:marLeft w:val="0"/>
          <w:marRight w:val="0"/>
          <w:marTop w:val="0"/>
          <w:marBottom w:val="0"/>
          <w:divBdr>
            <w:top w:val="none" w:sz="0" w:space="0" w:color="auto"/>
            <w:left w:val="none" w:sz="0" w:space="0" w:color="auto"/>
            <w:bottom w:val="none" w:sz="0" w:space="0" w:color="auto"/>
            <w:right w:val="none" w:sz="0" w:space="0" w:color="auto"/>
          </w:divBdr>
        </w:div>
        <w:div w:id="1109356077">
          <w:marLeft w:val="0"/>
          <w:marRight w:val="0"/>
          <w:marTop w:val="0"/>
          <w:marBottom w:val="0"/>
          <w:divBdr>
            <w:top w:val="none" w:sz="0" w:space="0" w:color="auto"/>
            <w:left w:val="none" w:sz="0" w:space="0" w:color="auto"/>
            <w:bottom w:val="none" w:sz="0" w:space="0" w:color="auto"/>
            <w:right w:val="none" w:sz="0" w:space="0" w:color="auto"/>
          </w:divBdr>
        </w:div>
        <w:div w:id="1608924943">
          <w:marLeft w:val="0"/>
          <w:marRight w:val="0"/>
          <w:marTop w:val="0"/>
          <w:marBottom w:val="0"/>
          <w:divBdr>
            <w:top w:val="none" w:sz="0" w:space="0" w:color="auto"/>
            <w:left w:val="none" w:sz="0" w:space="0" w:color="auto"/>
            <w:bottom w:val="none" w:sz="0" w:space="0" w:color="auto"/>
            <w:right w:val="none" w:sz="0" w:space="0" w:color="auto"/>
          </w:divBdr>
        </w:div>
        <w:div w:id="1043753790">
          <w:marLeft w:val="0"/>
          <w:marRight w:val="0"/>
          <w:marTop w:val="0"/>
          <w:marBottom w:val="0"/>
          <w:divBdr>
            <w:top w:val="none" w:sz="0" w:space="0" w:color="auto"/>
            <w:left w:val="none" w:sz="0" w:space="0" w:color="auto"/>
            <w:bottom w:val="none" w:sz="0" w:space="0" w:color="auto"/>
            <w:right w:val="none" w:sz="0" w:space="0" w:color="auto"/>
          </w:divBdr>
        </w:div>
        <w:div w:id="1685401556">
          <w:marLeft w:val="0"/>
          <w:marRight w:val="0"/>
          <w:marTop w:val="0"/>
          <w:marBottom w:val="0"/>
          <w:divBdr>
            <w:top w:val="none" w:sz="0" w:space="0" w:color="auto"/>
            <w:left w:val="none" w:sz="0" w:space="0" w:color="auto"/>
            <w:bottom w:val="none" w:sz="0" w:space="0" w:color="auto"/>
            <w:right w:val="none" w:sz="0" w:space="0" w:color="auto"/>
          </w:divBdr>
        </w:div>
        <w:div w:id="1854687832">
          <w:marLeft w:val="0"/>
          <w:marRight w:val="0"/>
          <w:marTop w:val="0"/>
          <w:marBottom w:val="0"/>
          <w:divBdr>
            <w:top w:val="none" w:sz="0" w:space="0" w:color="auto"/>
            <w:left w:val="none" w:sz="0" w:space="0" w:color="auto"/>
            <w:bottom w:val="none" w:sz="0" w:space="0" w:color="auto"/>
            <w:right w:val="none" w:sz="0" w:space="0" w:color="auto"/>
          </w:divBdr>
        </w:div>
        <w:div w:id="694498237">
          <w:marLeft w:val="0"/>
          <w:marRight w:val="0"/>
          <w:marTop w:val="0"/>
          <w:marBottom w:val="0"/>
          <w:divBdr>
            <w:top w:val="none" w:sz="0" w:space="0" w:color="auto"/>
            <w:left w:val="none" w:sz="0" w:space="0" w:color="auto"/>
            <w:bottom w:val="none" w:sz="0" w:space="0" w:color="auto"/>
            <w:right w:val="none" w:sz="0" w:space="0" w:color="auto"/>
          </w:divBdr>
        </w:div>
        <w:div w:id="17705263">
          <w:marLeft w:val="0"/>
          <w:marRight w:val="0"/>
          <w:marTop w:val="0"/>
          <w:marBottom w:val="0"/>
          <w:divBdr>
            <w:top w:val="none" w:sz="0" w:space="0" w:color="auto"/>
            <w:left w:val="none" w:sz="0" w:space="0" w:color="auto"/>
            <w:bottom w:val="none" w:sz="0" w:space="0" w:color="auto"/>
            <w:right w:val="none" w:sz="0" w:space="0" w:color="auto"/>
          </w:divBdr>
        </w:div>
        <w:div w:id="113139002">
          <w:marLeft w:val="0"/>
          <w:marRight w:val="0"/>
          <w:marTop w:val="0"/>
          <w:marBottom w:val="0"/>
          <w:divBdr>
            <w:top w:val="none" w:sz="0" w:space="0" w:color="auto"/>
            <w:left w:val="none" w:sz="0" w:space="0" w:color="auto"/>
            <w:bottom w:val="none" w:sz="0" w:space="0" w:color="auto"/>
            <w:right w:val="none" w:sz="0" w:space="0" w:color="auto"/>
          </w:divBdr>
        </w:div>
        <w:div w:id="517086866">
          <w:marLeft w:val="0"/>
          <w:marRight w:val="0"/>
          <w:marTop w:val="0"/>
          <w:marBottom w:val="0"/>
          <w:divBdr>
            <w:top w:val="none" w:sz="0" w:space="0" w:color="auto"/>
            <w:left w:val="none" w:sz="0" w:space="0" w:color="auto"/>
            <w:bottom w:val="none" w:sz="0" w:space="0" w:color="auto"/>
            <w:right w:val="none" w:sz="0" w:space="0" w:color="auto"/>
          </w:divBdr>
        </w:div>
        <w:div w:id="1229998308">
          <w:marLeft w:val="0"/>
          <w:marRight w:val="0"/>
          <w:marTop w:val="0"/>
          <w:marBottom w:val="0"/>
          <w:divBdr>
            <w:top w:val="none" w:sz="0" w:space="0" w:color="auto"/>
            <w:left w:val="none" w:sz="0" w:space="0" w:color="auto"/>
            <w:bottom w:val="none" w:sz="0" w:space="0" w:color="auto"/>
            <w:right w:val="none" w:sz="0" w:space="0" w:color="auto"/>
          </w:divBdr>
        </w:div>
        <w:div w:id="1606309414">
          <w:marLeft w:val="0"/>
          <w:marRight w:val="0"/>
          <w:marTop w:val="0"/>
          <w:marBottom w:val="0"/>
          <w:divBdr>
            <w:top w:val="none" w:sz="0" w:space="0" w:color="auto"/>
            <w:left w:val="none" w:sz="0" w:space="0" w:color="auto"/>
            <w:bottom w:val="none" w:sz="0" w:space="0" w:color="auto"/>
            <w:right w:val="none" w:sz="0" w:space="0" w:color="auto"/>
          </w:divBdr>
        </w:div>
        <w:div w:id="119152403">
          <w:marLeft w:val="0"/>
          <w:marRight w:val="0"/>
          <w:marTop w:val="0"/>
          <w:marBottom w:val="0"/>
          <w:divBdr>
            <w:top w:val="none" w:sz="0" w:space="0" w:color="auto"/>
            <w:left w:val="none" w:sz="0" w:space="0" w:color="auto"/>
            <w:bottom w:val="none" w:sz="0" w:space="0" w:color="auto"/>
            <w:right w:val="none" w:sz="0" w:space="0" w:color="auto"/>
          </w:divBdr>
        </w:div>
        <w:div w:id="866260706">
          <w:marLeft w:val="0"/>
          <w:marRight w:val="0"/>
          <w:marTop w:val="0"/>
          <w:marBottom w:val="0"/>
          <w:divBdr>
            <w:top w:val="none" w:sz="0" w:space="0" w:color="auto"/>
            <w:left w:val="none" w:sz="0" w:space="0" w:color="auto"/>
            <w:bottom w:val="none" w:sz="0" w:space="0" w:color="auto"/>
            <w:right w:val="none" w:sz="0" w:space="0" w:color="auto"/>
          </w:divBdr>
        </w:div>
        <w:div w:id="1928339989">
          <w:marLeft w:val="0"/>
          <w:marRight w:val="0"/>
          <w:marTop w:val="0"/>
          <w:marBottom w:val="0"/>
          <w:divBdr>
            <w:top w:val="none" w:sz="0" w:space="0" w:color="auto"/>
            <w:left w:val="none" w:sz="0" w:space="0" w:color="auto"/>
            <w:bottom w:val="none" w:sz="0" w:space="0" w:color="auto"/>
            <w:right w:val="none" w:sz="0" w:space="0" w:color="auto"/>
          </w:divBdr>
        </w:div>
        <w:div w:id="614404143">
          <w:marLeft w:val="0"/>
          <w:marRight w:val="0"/>
          <w:marTop w:val="0"/>
          <w:marBottom w:val="0"/>
          <w:divBdr>
            <w:top w:val="none" w:sz="0" w:space="0" w:color="auto"/>
            <w:left w:val="none" w:sz="0" w:space="0" w:color="auto"/>
            <w:bottom w:val="none" w:sz="0" w:space="0" w:color="auto"/>
            <w:right w:val="none" w:sz="0" w:space="0" w:color="auto"/>
          </w:divBdr>
        </w:div>
        <w:div w:id="1887326132">
          <w:marLeft w:val="0"/>
          <w:marRight w:val="0"/>
          <w:marTop w:val="0"/>
          <w:marBottom w:val="0"/>
          <w:divBdr>
            <w:top w:val="none" w:sz="0" w:space="0" w:color="auto"/>
            <w:left w:val="none" w:sz="0" w:space="0" w:color="auto"/>
            <w:bottom w:val="none" w:sz="0" w:space="0" w:color="auto"/>
            <w:right w:val="none" w:sz="0" w:space="0" w:color="auto"/>
          </w:divBdr>
        </w:div>
        <w:div w:id="1313675379">
          <w:marLeft w:val="0"/>
          <w:marRight w:val="0"/>
          <w:marTop w:val="0"/>
          <w:marBottom w:val="0"/>
          <w:divBdr>
            <w:top w:val="none" w:sz="0" w:space="0" w:color="auto"/>
            <w:left w:val="none" w:sz="0" w:space="0" w:color="auto"/>
            <w:bottom w:val="none" w:sz="0" w:space="0" w:color="auto"/>
            <w:right w:val="none" w:sz="0" w:space="0" w:color="auto"/>
          </w:divBdr>
        </w:div>
        <w:div w:id="2036612470">
          <w:marLeft w:val="0"/>
          <w:marRight w:val="0"/>
          <w:marTop w:val="0"/>
          <w:marBottom w:val="0"/>
          <w:divBdr>
            <w:top w:val="none" w:sz="0" w:space="0" w:color="auto"/>
            <w:left w:val="none" w:sz="0" w:space="0" w:color="auto"/>
            <w:bottom w:val="none" w:sz="0" w:space="0" w:color="auto"/>
            <w:right w:val="none" w:sz="0" w:space="0" w:color="auto"/>
          </w:divBdr>
        </w:div>
        <w:div w:id="48841974">
          <w:marLeft w:val="0"/>
          <w:marRight w:val="0"/>
          <w:marTop w:val="0"/>
          <w:marBottom w:val="0"/>
          <w:divBdr>
            <w:top w:val="none" w:sz="0" w:space="0" w:color="auto"/>
            <w:left w:val="none" w:sz="0" w:space="0" w:color="auto"/>
            <w:bottom w:val="none" w:sz="0" w:space="0" w:color="auto"/>
            <w:right w:val="none" w:sz="0" w:space="0" w:color="auto"/>
          </w:divBdr>
        </w:div>
        <w:div w:id="520704539">
          <w:marLeft w:val="0"/>
          <w:marRight w:val="0"/>
          <w:marTop w:val="0"/>
          <w:marBottom w:val="0"/>
          <w:divBdr>
            <w:top w:val="none" w:sz="0" w:space="0" w:color="auto"/>
            <w:left w:val="none" w:sz="0" w:space="0" w:color="auto"/>
            <w:bottom w:val="none" w:sz="0" w:space="0" w:color="auto"/>
            <w:right w:val="none" w:sz="0" w:space="0" w:color="auto"/>
          </w:divBdr>
        </w:div>
        <w:div w:id="1898348107">
          <w:marLeft w:val="0"/>
          <w:marRight w:val="0"/>
          <w:marTop w:val="0"/>
          <w:marBottom w:val="0"/>
          <w:divBdr>
            <w:top w:val="none" w:sz="0" w:space="0" w:color="auto"/>
            <w:left w:val="none" w:sz="0" w:space="0" w:color="auto"/>
            <w:bottom w:val="none" w:sz="0" w:space="0" w:color="auto"/>
            <w:right w:val="none" w:sz="0" w:space="0" w:color="auto"/>
          </w:divBdr>
        </w:div>
        <w:div w:id="749471990">
          <w:marLeft w:val="0"/>
          <w:marRight w:val="0"/>
          <w:marTop w:val="0"/>
          <w:marBottom w:val="0"/>
          <w:divBdr>
            <w:top w:val="none" w:sz="0" w:space="0" w:color="auto"/>
            <w:left w:val="none" w:sz="0" w:space="0" w:color="auto"/>
            <w:bottom w:val="none" w:sz="0" w:space="0" w:color="auto"/>
            <w:right w:val="none" w:sz="0" w:space="0" w:color="auto"/>
          </w:divBdr>
        </w:div>
        <w:div w:id="1454521296">
          <w:marLeft w:val="0"/>
          <w:marRight w:val="0"/>
          <w:marTop w:val="0"/>
          <w:marBottom w:val="0"/>
          <w:divBdr>
            <w:top w:val="none" w:sz="0" w:space="0" w:color="auto"/>
            <w:left w:val="none" w:sz="0" w:space="0" w:color="auto"/>
            <w:bottom w:val="none" w:sz="0" w:space="0" w:color="auto"/>
            <w:right w:val="none" w:sz="0" w:space="0" w:color="auto"/>
          </w:divBdr>
        </w:div>
        <w:div w:id="935676391">
          <w:marLeft w:val="0"/>
          <w:marRight w:val="0"/>
          <w:marTop w:val="0"/>
          <w:marBottom w:val="0"/>
          <w:divBdr>
            <w:top w:val="none" w:sz="0" w:space="0" w:color="auto"/>
            <w:left w:val="none" w:sz="0" w:space="0" w:color="auto"/>
            <w:bottom w:val="none" w:sz="0" w:space="0" w:color="auto"/>
            <w:right w:val="none" w:sz="0" w:space="0" w:color="auto"/>
          </w:divBdr>
        </w:div>
        <w:div w:id="1300919738">
          <w:marLeft w:val="0"/>
          <w:marRight w:val="0"/>
          <w:marTop w:val="0"/>
          <w:marBottom w:val="0"/>
          <w:divBdr>
            <w:top w:val="none" w:sz="0" w:space="0" w:color="auto"/>
            <w:left w:val="none" w:sz="0" w:space="0" w:color="auto"/>
            <w:bottom w:val="none" w:sz="0" w:space="0" w:color="auto"/>
            <w:right w:val="none" w:sz="0" w:space="0" w:color="auto"/>
          </w:divBdr>
        </w:div>
        <w:div w:id="474496193">
          <w:marLeft w:val="0"/>
          <w:marRight w:val="0"/>
          <w:marTop w:val="0"/>
          <w:marBottom w:val="0"/>
          <w:divBdr>
            <w:top w:val="none" w:sz="0" w:space="0" w:color="auto"/>
            <w:left w:val="none" w:sz="0" w:space="0" w:color="auto"/>
            <w:bottom w:val="none" w:sz="0" w:space="0" w:color="auto"/>
            <w:right w:val="none" w:sz="0" w:space="0" w:color="auto"/>
          </w:divBdr>
        </w:div>
        <w:div w:id="1223054502">
          <w:marLeft w:val="0"/>
          <w:marRight w:val="0"/>
          <w:marTop w:val="0"/>
          <w:marBottom w:val="0"/>
          <w:divBdr>
            <w:top w:val="none" w:sz="0" w:space="0" w:color="auto"/>
            <w:left w:val="none" w:sz="0" w:space="0" w:color="auto"/>
            <w:bottom w:val="none" w:sz="0" w:space="0" w:color="auto"/>
            <w:right w:val="none" w:sz="0" w:space="0" w:color="auto"/>
          </w:divBdr>
        </w:div>
        <w:div w:id="2124954491">
          <w:marLeft w:val="0"/>
          <w:marRight w:val="0"/>
          <w:marTop w:val="0"/>
          <w:marBottom w:val="0"/>
          <w:divBdr>
            <w:top w:val="none" w:sz="0" w:space="0" w:color="auto"/>
            <w:left w:val="none" w:sz="0" w:space="0" w:color="auto"/>
            <w:bottom w:val="none" w:sz="0" w:space="0" w:color="auto"/>
            <w:right w:val="none" w:sz="0" w:space="0" w:color="auto"/>
          </w:divBdr>
        </w:div>
        <w:div w:id="1960187065">
          <w:marLeft w:val="0"/>
          <w:marRight w:val="0"/>
          <w:marTop w:val="0"/>
          <w:marBottom w:val="0"/>
          <w:divBdr>
            <w:top w:val="none" w:sz="0" w:space="0" w:color="auto"/>
            <w:left w:val="none" w:sz="0" w:space="0" w:color="auto"/>
            <w:bottom w:val="none" w:sz="0" w:space="0" w:color="auto"/>
            <w:right w:val="none" w:sz="0" w:space="0" w:color="auto"/>
          </w:divBdr>
        </w:div>
        <w:div w:id="471293965">
          <w:marLeft w:val="0"/>
          <w:marRight w:val="0"/>
          <w:marTop w:val="0"/>
          <w:marBottom w:val="0"/>
          <w:divBdr>
            <w:top w:val="none" w:sz="0" w:space="0" w:color="auto"/>
            <w:left w:val="none" w:sz="0" w:space="0" w:color="auto"/>
            <w:bottom w:val="none" w:sz="0" w:space="0" w:color="auto"/>
            <w:right w:val="none" w:sz="0" w:space="0" w:color="auto"/>
          </w:divBdr>
        </w:div>
        <w:div w:id="1952855274">
          <w:marLeft w:val="0"/>
          <w:marRight w:val="0"/>
          <w:marTop w:val="0"/>
          <w:marBottom w:val="0"/>
          <w:divBdr>
            <w:top w:val="none" w:sz="0" w:space="0" w:color="auto"/>
            <w:left w:val="none" w:sz="0" w:space="0" w:color="auto"/>
            <w:bottom w:val="none" w:sz="0" w:space="0" w:color="auto"/>
            <w:right w:val="none" w:sz="0" w:space="0" w:color="auto"/>
          </w:divBdr>
        </w:div>
        <w:div w:id="2132937333">
          <w:marLeft w:val="0"/>
          <w:marRight w:val="0"/>
          <w:marTop w:val="0"/>
          <w:marBottom w:val="0"/>
          <w:divBdr>
            <w:top w:val="none" w:sz="0" w:space="0" w:color="auto"/>
            <w:left w:val="none" w:sz="0" w:space="0" w:color="auto"/>
            <w:bottom w:val="none" w:sz="0" w:space="0" w:color="auto"/>
            <w:right w:val="none" w:sz="0" w:space="0" w:color="auto"/>
          </w:divBdr>
        </w:div>
        <w:div w:id="1172447630">
          <w:marLeft w:val="0"/>
          <w:marRight w:val="0"/>
          <w:marTop w:val="0"/>
          <w:marBottom w:val="0"/>
          <w:divBdr>
            <w:top w:val="none" w:sz="0" w:space="0" w:color="auto"/>
            <w:left w:val="none" w:sz="0" w:space="0" w:color="auto"/>
            <w:bottom w:val="none" w:sz="0" w:space="0" w:color="auto"/>
            <w:right w:val="none" w:sz="0" w:space="0" w:color="auto"/>
          </w:divBdr>
        </w:div>
        <w:div w:id="1653634605">
          <w:marLeft w:val="0"/>
          <w:marRight w:val="0"/>
          <w:marTop w:val="0"/>
          <w:marBottom w:val="0"/>
          <w:divBdr>
            <w:top w:val="none" w:sz="0" w:space="0" w:color="auto"/>
            <w:left w:val="none" w:sz="0" w:space="0" w:color="auto"/>
            <w:bottom w:val="none" w:sz="0" w:space="0" w:color="auto"/>
            <w:right w:val="none" w:sz="0" w:space="0" w:color="auto"/>
          </w:divBdr>
        </w:div>
        <w:div w:id="978457384">
          <w:marLeft w:val="0"/>
          <w:marRight w:val="0"/>
          <w:marTop w:val="0"/>
          <w:marBottom w:val="0"/>
          <w:divBdr>
            <w:top w:val="none" w:sz="0" w:space="0" w:color="auto"/>
            <w:left w:val="none" w:sz="0" w:space="0" w:color="auto"/>
            <w:bottom w:val="none" w:sz="0" w:space="0" w:color="auto"/>
            <w:right w:val="none" w:sz="0" w:space="0" w:color="auto"/>
          </w:divBdr>
        </w:div>
        <w:div w:id="1703288250">
          <w:marLeft w:val="0"/>
          <w:marRight w:val="0"/>
          <w:marTop w:val="0"/>
          <w:marBottom w:val="0"/>
          <w:divBdr>
            <w:top w:val="none" w:sz="0" w:space="0" w:color="auto"/>
            <w:left w:val="none" w:sz="0" w:space="0" w:color="auto"/>
            <w:bottom w:val="none" w:sz="0" w:space="0" w:color="auto"/>
            <w:right w:val="none" w:sz="0" w:space="0" w:color="auto"/>
          </w:divBdr>
        </w:div>
        <w:div w:id="37050842">
          <w:marLeft w:val="0"/>
          <w:marRight w:val="0"/>
          <w:marTop w:val="0"/>
          <w:marBottom w:val="0"/>
          <w:divBdr>
            <w:top w:val="none" w:sz="0" w:space="0" w:color="auto"/>
            <w:left w:val="none" w:sz="0" w:space="0" w:color="auto"/>
            <w:bottom w:val="none" w:sz="0" w:space="0" w:color="auto"/>
            <w:right w:val="none" w:sz="0" w:space="0" w:color="auto"/>
          </w:divBdr>
        </w:div>
        <w:div w:id="726536479">
          <w:marLeft w:val="0"/>
          <w:marRight w:val="0"/>
          <w:marTop w:val="0"/>
          <w:marBottom w:val="0"/>
          <w:divBdr>
            <w:top w:val="none" w:sz="0" w:space="0" w:color="auto"/>
            <w:left w:val="none" w:sz="0" w:space="0" w:color="auto"/>
            <w:bottom w:val="none" w:sz="0" w:space="0" w:color="auto"/>
            <w:right w:val="none" w:sz="0" w:space="0" w:color="auto"/>
          </w:divBdr>
        </w:div>
        <w:div w:id="1845701119">
          <w:marLeft w:val="0"/>
          <w:marRight w:val="0"/>
          <w:marTop w:val="0"/>
          <w:marBottom w:val="0"/>
          <w:divBdr>
            <w:top w:val="none" w:sz="0" w:space="0" w:color="auto"/>
            <w:left w:val="none" w:sz="0" w:space="0" w:color="auto"/>
            <w:bottom w:val="none" w:sz="0" w:space="0" w:color="auto"/>
            <w:right w:val="none" w:sz="0" w:space="0" w:color="auto"/>
          </w:divBdr>
        </w:div>
        <w:div w:id="567769255">
          <w:marLeft w:val="0"/>
          <w:marRight w:val="0"/>
          <w:marTop w:val="0"/>
          <w:marBottom w:val="0"/>
          <w:divBdr>
            <w:top w:val="none" w:sz="0" w:space="0" w:color="auto"/>
            <w:left w:val="none" w:sz="0" w:space="0" w:color="auto"/>
            <w:bottom w:val="none" w:sz="0" w:space="0" w:color="auto"/>
            <w:right w:val="none" w:sz="0" w:space="0" w:color="auto"/>
          </w:divBdr>
        </w:div>
        <w:div w:id="1243683192">
          <w:marLeft w:val="0"/>
          <w:marRight w:val="0"/>
          <w:marTop w:val="0"/>
          <w:marBottom w:val="0"/>
          <w:divBdr>
            <w:top w:val="none" w:sz="0" w:space="0" w:color="auto"/>
            <w:left w:val="none" w:sz="0" w:space="0" w:color="auto"/>
            <w:bottom w:val="none" w:sz="0" w:space="0" w:color="auto"/>
            <w:right w:val="none" w:sz="0" w:space="0" w:color="auto"/>
          </w:divBdr>
        </w:div>
        <w:div w:id="441268443">
          <w:marLeft w:val="0"/>
          <w:marRight w:val="0"/>
          <w:marTop w:val="0"/>
          <w:marBottom w:val="0"/>
          <w:divBdr>
            <w:top w:val="none" w:sz="0" w:space="0" w:color="auto"/>
            <w:left w:val="none" w:sz="0" w:space="0" w:color="auto"/>
            <w:bottom w:val="none" w:sz="0" w:space="0" w:color="auto"/>
            <w:right w:val="none" w:sz="0" w:space="0" w:color="auto"/>
          </w:divBdr>
        </w:div>
        <w:div w:id="1398745314">
          <w:marLeft w:val="0"/>
          <w:marRight w:val="0"/>
          <w:marTop w:val="0"/>
          <w:marBottom w:val="0"/>
          <w:divBdr>
            <w:top w:val="none" w:sz="0" w:space="0" w:color="auto"/>
            <w:left w:val="none" w:sz="0" w:space="0" w:color="auto"/>
            <w:bottom w:val="none" w:sz="0" w:space="0" w:color="auto"/>
            <w:right w:val="none" w:sz="0" w:space="0" w:color="auto"/>
          </w:divBdr>
        </w:div>
        <w:div w:id="2036494519">
          <w:marLeft w:val="0"/>
          <w:marRight w:val="0"/>
          <w:marTop w:val="0"/>
          <w:marBottom w:val="0"/>
          <w:divBdr>
            <w:top w:val="none" w:sz="0" w:space="0" w:color="auto"/>
            <w:left w:val="none" w:sz="0" w:space="0" w:color="auto"/>
            <w:bottom w:val="none" w:sz="0" w:space="0" w:color="auto"/>
            <w:right w:val="none" w:sz="0" w:space="0" w:color="auto"/>
          </w:divBdr>
        </w:div>
        <w:div w:id="1436902966">
          <w:marLeft w:val="0"/>
          <w:marRight w:val="0"/>
          <w:marTop w:val="0"/>
          <w:marBottom w:val="0"/>
          <w:divBdr>
            <w:top w:val="none" w:sz="0" w:space="0" w:color="auto"/>
            <w:left w:val="none" w:sz="0" w:space="0" w:color="auto"/>
            <w:bottom w:val="none" w:sz="0" w:space="0" w:color="auto"/>
            <w:right w:val="none" w:sz="0" w:space="0" w:color="auto"/>
          </w:divBdr>
        </w:div>
        <w:div w:id="1564871987">
          <w:marLeft w:val="0"/>
          <w:marRight w:val="0"/>
          <w:marTop w:val="0"/>
          <w:marBottom w:val="0"/>
          <w:divBdr>
            <w:top w:val="none" w:sz="0" w:space="0" w:color="auto"/>
            <w:left w:val="none" w:sz="0" w:space="0" w:color="auto"/>
            <w:bottom w:val="none" w:sz="0" w:space="0" w:color="auto"/>
            <w:right w:val="none" w:sz="0" w:space="0" w:color="auto"/>
          </w:divBdr>
        </w:div>
        <w:div w:id="1577059070">
          <w:marLeft w:val="0"/>
          <w:marRight w:val="0"/>
          <w:marTop w:val="0"/>
          <w:marBottom w:val="0"/>
          <w:divBdr>
            <w:top w:val="none" w:sz="0" w:space="0" w:color="auto"/>
            <w:left w:val="none" w:sz="0" w:space="0" w:color="auto"/>
            <w:bottom w:val="none" w:sz="0" w:space="0" w:color="auto"/>
            <w:right w:val="none" w:sz="0" w:space="0" w:color="auto"/>
          </w:divBdr>
        </w:div>
        <w:div w:id="1180705954">
          <w:marLeft w:val="0"/>
          <w:marRight w:val="0"/>
          <w:marTop w:val="0"/>
          <w:marBottom w:val="0"/>
          <w:divBdr>
            <w:top w:val="none" w:sz="0" w:space="0" w:color="auto"/>
            <w:left w:val="none" w:sz="0" w:space="0" w:color="auto"/>
            <w:bottom w:val="none" w:sz="0" w:space="0" w:color="auto"/>
            <w:right w:val="none" w:sz="0" w:space="0" w:color="auto"/>
          </w:divBdr>
        </w:div>
        <w:div w:id="1815489691">
          <w:marLeft w:val="0"/>
          <w:marRight w:val="0"/>
          <w:marTop w:val="0"/>
          <w:marBottom w:val="0"/>
          <w:divBdr>
            <w:top w:val="none" w:sz="0" w:space="0" w:color="auto"/>
            <w:left w:val="none" w:sz="0" w:space="0" w:color="auto"/>
            <w:bottom w:val="none" w:sz="0" w:space="0" w:color="auto"/>
            <w:right w:val="none" w:sz="0" w:space="0" w:color="auto"/>
          </w:divBdr>
        </w:div>
        <w:div w:id="1378235995">
          <w:marLeft w:val="0"/>
          <w:marRight w:val="0"/>
          <w:marTop w:val="0"/>
          <w:marBottom w:val="0"/>
          <w:divBdr>
            <w:top w:val="none" w:sz="0" w:space="0" w:color="auto"/>
            <w:left w:val="none" w:sz="0" w:space="0" w:color="auto"/>
            <w:bottom w:val="none" w:sz="0" w:space="0" w:color="auto"/>
            <w:right w:val="none" w:sz="0" w:space="0" w:color="auto"/>
          </w:divBdr>
        </w:div>
        <w:div w:id="1574004055">
          <w:marLeft w:val="0"/>
          <w:marRight w:val="0"/>
          <w:marTop w:val="0"/>
          <w:marBottom w:val="0"/>
          <w:divBdr>
            <w:top w:val="none" w:sz="0" w:space="0" w:color="auto"/>
            <w:left w:val="none" w:sz="0" w:space="0" w:color="auto"/>
            <w:bottom w:val="none" w:sz="0" w:space="0" w:color="auto"/>
            <w:right w:val="none" w:sz="0" w:space="0" w:color="auto"/>
          </w:divBdr>
        </w:div>
        <w:div w:id="1740783137">
          <w:marLeft w:val="0"/>
          <w:marRight w:val="0"/>
          <w:marTop w:val="0"/>
          <w:marBottom w:val="0"/>
          <w:divBdr>
            <w:top w:val="none" w:sz="0" w:space="0" w:color="auto"/>
            <w:left w:val="none" w:sz="0" w:space="0" w:color="auto"/>
            <w:bottom w:val="none" w:sz="0" w:space="0" w:color="auto"/>
            <w:right w:val="none" w:sz="0" w:space="0" w:color="auto"/>
          </w:divBdr>
        </w:div>
        <w:div w:id="99879903">
          <w:marLeft w:val="0"/>
          <w:marRight w:val="0"/>
          <w:marTop w:val="0"/>
          <w:marBottom w:val="0"/>
          <w:divBdr>
            <w:top w:val="none" w:sz="0" w:space="0" w:color="auto"/>
            <w:left w:val="none" w:sz="0" w:space="0" w:color="auto"/>
            <w:bottom w:val="none" w:sz="0" w:space="0" w:color="auto"/>
            <w:right w:val="none" w:sz="0" w:space="0" w:color="auto"/>
          </w:divBdr>
        </w:div>
        <w:div w:id="2080664999">
          <w:marLeft w:val="0"/>
          <w:marRight w:val="0"/>
          <w:marTop w:val="0"/>
          <w:marBottom w:val="0"/>
          <w:divBdr>
            <w:top w:val="none" w:sz="0" w:space="0" w:color="auto"/>
            <w:left w:val="none" w:sz="0" w:space="0" w:color="auto"/>
            <w:bottom w:val="none" w:sz="0" w:space="0" w:color="auto"/>
            <w:right w:val="none" w:sz="0" w:space="0" w:color="auto"/>
          </w:divBdr>
        </w:div>
        <w:div w:id="1298336363">
          <w:marLeft w:val="0"/>
          <w:marRight w:val="0"/>
          <w:marTop w:val="0"/>
          <w:marBottom w:val="0"/>
          <w:divBdr>
            <w:top w:val="none" w:sz="0" w:space="0" w:color="auto"/>
            <w:left w:val="none" w:sz="0" w:space="0" w:color="auto"/>
            <w:bottom w:val="none" w:sz="0" w:space="0" w:color="auto"/>
            <w:right w:val="none" w:sz="0" w:space="0" w:color="auto"/>
          </w:divBdr>
        </w:div>
        <w:div w:id="930965931">
          <w:marLeft w:val="0"/>
          <w:marRight w:val="0"/>
          <w:marTop w:val="0"/>
          <w:marBottom w:val="0"/>
          <w:divBdr>
            <w:top w:val="none" w:sz="0" w:space="0" w:color="auto"/>
            <w:left w:val="none" w:sz="0" w:space="0" w:color="auto"/>
            <w:bottom w:val="none" w:sz="0" w:space="0" w:color="auto"/>
            <w:right w:val="none" w:sz="0" w:space="0" w:color="auto"/>
          </w:divBdr>
        </w:div>
        <w:div w:id="1743065508">
          <w:marLeft w:val="0"/>
          <w:marRight w:val="0"/>
          <w:marTop w:val="0"/>
          <w:marBottom w:val="0"/>
          <w:divBdr>
            <w:top w:val="none" w:sz="0" w:space="0" w:color="auto"/>
            <w:left w:val="none" w:sz="0" w:space="0" w:color="auto"/>
            <w:bottom w:val="none" w:sz="0" w:space="0" w:color="auto"/>
            <w:right w:val="none" w:sz="0" w:space="0" w:color="auto"/>
          </w:divBdr>
        </w:div>
        <w:div w:id="1259094623">
          <w:marLeft w:val="0"/>
          <w:marRight w:val="0"/>
          <w:marTop w:val="0"/>
          <w:marBottom w:val="0"/>
          <w:divBdr>
            <w:top w:val="none" w:sz="0" w:space="0" w:color="auto"/>
            <w:left w:val="none" w:sz="0" w:space="0" w:color="auto"/>
            <w:bottom w:val="none" w:sz="0" w:space="0" w:color="auto"/>
            <w:right w:val="none" w:sz="0" w:space="0" w:color="auto"/>
          </w:divBdr>
        </w:div>
        <w:div w:id="1258979160">
          <w:marLeft w:val="0"/>
          <w:marRight w:val="0"/>
          <w:marTop w:val="0"/>
          <w:marBottom w:val="0"/>
          <w:divBdr>
            <w:top w:val="none" w:sz="0" w:space="0" w:color="auto"/>
            <w:left w:val="none" w:sz="0" w:space="0" w:color="auto"/>
            <w:bottom w:val="none" w:sz="0" w:space="0" w:color="auto"/>
            <w:right w:val="none" w:sz="0" w:space="0" w:color="auto"/>
          </w:divBdr>
        </w:div>
        <w:div w:id="152453650">
          <w:marLeft w:val="0"/>
          <w:marRight w:val="0"/>
          <w:marTop w:val="0"/>
          <w:marBottom w:val="0"/>
          <w:divBdr>
            <w:top w:val="none" w:sz="0" w:space="0" w:color="auto"/>
            <w:left w:val="none" w:sz="0" w:space="0" w:color="auto"/>
            <w:bottom w:val="none" w:sz="0" w:space="0" w:color="auto"/>
            <w:right w:val="none" w:sz="0" w:space="0" w:color="auto"/>
          </w:divBdr>
        </w:div>
        <w:div w:id="1410733992">
          <w:marLeft w:val="0"/>
          <w:marRight w:val="0"/>
          <w:marTop w:val="0"/>
          <w:marBottom w:val="0"/>
          <w:divBdr>
            <w:top w:val="none" w:sz="0" w:space="0" w:color="auto"/>
            <w:left w:val="none" w:sz="0" w:space="0" w:color="auto"/>
            <w:bottom w:val="none" w:sz="0" w:space="0" w:color="auto"/>
            <w:right w:val="none" w:sz="0" w:space="0" w:color="auto"/>
          </w:divBdr>
        </w:div>
        <w:div w:id="441582467">
          <w:marLeft w:val="0"/>
          <w:marRight w:val="0"/>
          <w:marTop w:val="0"/>
          <w:marBottom w:val="0"/>
          <w:divBdr>
            <w:top w:val="none" w:sz="0" w:space="0" w:color="auto"/>
            <w:left w:val="none" w:sz="0" w:space="0" w:color="auto"/>
            <w:bottom w:val="none" w:sz="0" w:space="0" w:color="auto"/>
            <w:right w:val="none" w:sz="0" w:space="0" w:color="auto"/>
          </w:divBdr>
        </w:div>
        <w:div w:id="1007825943">
          <w:marLeft w:val="0"/>
          <w:marRight w:val="0"/>
          <w:marTop w:val="0"/>
          <w:marBottom w:val="0"/>
          <w:divBdr>
            <w:top w:val="none" w:sz="0" w:space="0" w:color="auto"/>
            <w:left w:val="none" w:sz="0" w:space="0" w:color="auto"/>
            <w:bottom w:val="none" w:sz="0" w:space="0" w:color="auto"/>
            <w:right w:val="none" w:sz="0" w:space="0" w:color="auto"/>
          </w:divBdr>
        </w:div>
        <w:div w:id="2032144377">
          <w:marLeft w:val="0"/>
          <w:marRight w:val="0"/>
          <w:marTop w:val="0"/>
          <w:marBottom w:val="0"/>
          <w:divBdr>
            <w:top w:val="none" w:sz="0" w:space="0" w:color="auto"/>
            <w:left w:val="none" w:sz="0" w:space="0" w:color="auto"/>
            <w:bottom w:val="none" w:sz="0" w:space="0" w:color="auto"/>
            <w:right w:val="none" w:sz="0" w:space="0" w:color="auto"/>
          </w:divBdr>
        </w:div>
        <w:div w:id="1307735061">
          <w:marLeft w:val="0"/>
          <w:marRight w:val="0"/>
          <w:marTop w:val="0"/>
          <w:marBottom w:val="0"/>
          <w:divBdr>
            <w:top w:val="none" w:sz="0" w:space="0" w:color="auto"/>
            <w:left w:val="none" w:sz="0" w:space="0" w:color="auto"/>
            <w:bottom w:val="none" w:sz="0" w:space="0" w:color="auto"/>
            <w:right w:val="none" w:sz="0" w:space="0" w:color="auto"/>
          </w:divBdr>
        </w:div>
        <w:div w:id="1732843862">
          <w:marLeft w:val="0"/>
          <w:marRight w:val="0"/>
          <w:marTop w:val="0"/>
          <w:marBottom w:val="0"/>
          <w:divBdr>
            <w:top w:val="none" w:sz="0" w:space="0" w:color="auto"/>
            <w:left w:val="none" w:sz="0" w:space="0" w:color="auto"/>
            <w:bottom w:val="none" w:sz="0" w:space="0" w:color="auto"/>
            <w:right w:val="none" w:sz="0" w:space="0" w:color="auto"/>
          </w:divBdr>
        </w:div>
        <w:div w:id="362368048">
          <w:marLeft w:val="0"/>
          <w:marRight w:val="0"/>
          <w:marTop w:val="0"/>
          <w:marBottom w:val="0"/>
          <w:divBdr>
            <w:top w:val="none" w:sz="0" w:space="0" w:color="auto"/>
            <w:left w:val="none" w:sz="0" w:space="0" w:color="auto"/>
            <w:bottom w:val="none" w:sz="0" w:space="0" w:color="auto"/>
            <w:right w:val="none" w:sz="0" w:space="0" w:color="auto"/>
          </w:divBdr>
        </w:div>
        <w:div w:id="1814718228">
          <w:marLeft w:val="0"/>
          <w:marRight w:val="0"/>
          <w:marTop w:val="0"/>
          <w:marBottom w:val="0"/>
          <w:divBdr>
            <w:top w:val="none" w:sz="0" w:space="0" w:color="auto"/>
            <w:left w:val="none" w:sz="0" w:space="0" w:color="auto"/>
            <w:bottom w:val="none" w:sz="0" w:space="0" w:color="auto"/>
            <w:right w:val="none" w:sz="0" w:space="0" w:color="auto"/>
          </w:divBdr>
        </w:div>
        <w:div w:id="399524736">
          <w:marLeft w:val="0"/>
          <w:marRight w:val="0"/>
          <w:marTop w:val="0"/>
          <w:marBottom w:val="0"/>
          <w:divBdr>
            <w:top w:val="none" w:sz="0" w:space="0" w:color="auto"/>
            <w:left w:val="none" w:sz="0" w:space="0" w:color="auto"/>
            <w:bottom w:val="none" w:sz="0" w:space="0" w:color="auto"/>
            <w:right w:val="none" w:sz="0" w:space="0" w:color="auto"/>
          </w:divBdr>
        </w:div>
        <w:div w:id="707293322">
          <w:marLeft w:val="0"/>
          <w:marRight w:val="0"/>
          <w:marTop w:val="0"/>
          <w:marBottom w:val="0"/>
          <w:divBdr>
            <w:top w:val="none" w:sz="0" w:space="0" w:color="auto"/>
            <w:left w:val="none" w:sz="0" w:space="0" w:color="auto"/>
            <w:bottom w:val="none" w:sz="0" w:space="0" w:color="auto"/>
            <w:right w:val="none" w:sz="0" w:space="0" w:color="auto"/>
          </w:divBdr>
        </w:div>
        <w:div w:id="1999268045">
          <w:marLeft w:val="0"/>
          <w:marRight w:val="0"/>
          <w:marTop w:val="0"/>
          <w:marBottom w:val="0"/>
          <w:divBdr>
            <w:top w:val="none" w:sz="0" w:space="0" w:color="auto"/>
            <w:left w:val="none" w:sz="0" w:space="0" w:color="auto"/>
            <w:bottom w:val="none" w:sz="0" w:space="0" w:color="auto"/>
            <w:right w:val="none" w:sz="0" w:space="0" w:color="auto"/>
          </w:divBdr>
        </w:div>
        <w:div w:id="452938790">
          <w:marLeft w:val="0"/>
          <w:marRight w:val="0"/>
          <w:marTop w:val="0"/>
          <w:marBottom w:val="0"/>
          <w:divBdr>
            <w:top w:val="none" w:sz="0" w:space="0" w:color="auto"/>
            <w:left w:val="none" w:sz="0" w:space="0" w:color="auto"/>
            <w:bottom w:val="none" w:sz="0" w:space="0" w:color="auto"/>
            <w:right w:val="none" w:sz="0" w:space="0" w:color="auto"/>
          </w:divBdr>
        </w:div>
        <w:div w:id="2075465036">
          <w:marLeft w:val="0"/>
          <w:marRight w:val="0"/>
          <w:marTop w:val="0"/>
          <w:marBottom w:val="0"/>
          <w:divBdr>
            <w:top w:val="none" w:sz="0" w:space="0" w:color="auto"/>
            <w:left w:val="none" w:sz="0" w:space="0" w:color="auto"/>
            <w:bottom w:val="none" w:sz="0" w:space="0" w:color="auto"/>
            <w:right w:val="none" w:sz="0" w:space="0" w:color="auto"/>
          </w:divBdr>
        </w:div>
        <w:div w:id="532888916">
          <w:marLeft w:val="0"/>
          <w:marRight w:val="0"/>
          <w:marTop w:val="0"/>
          <w:marBottom w:val="0"/>
          <w:divBdr>
            <w:top w:val="none" w:sz="0" w:space="0" w:color="auto"/>
            <w:left w:val="none" w:sz="0" w:space="0" w:color="auto"/>
            <w:bottom w:val="none" w:sz="0" w:space="0" w:color="auto"/>
            <w:right w:val="none" w:sz="0" w:space="0" w:color="auto"/>
          </w:divBdr>
        </w:div>
        <w:div w:id="1202591669">
          <w:marLeft w:val="0"/>
          <w:marRight w:val="0"/>
          <w:marTop w:val="0"/>
          <w:marBottom w:val="0"/>
          <w:divBdr>
            <w:top w:val="none" w:sz="0" w:space="0" w:color="auto"/>
            <w:left w:val="none" w:sz="0" w:space="0" w:color="auto"/>
            <w:bottom w:val="none" w:sz="0" w:space="0" w:color="auto"/>
            <w:right w:val="none" w:sz="0" w:space="0" w:color="auto"/>
          </w:divBdr>
        </w:div>
        <w:div w:id="160199461">
          <w:marLeft w:val="0"/>
          <w:marRight w:val="0"/>
          <w:marTop w:val="0"/>
          <w:marBottom w:val="0"/>
          <w:divBdr>
            <w:top w:val="none" w:sz="0" w:space="0" w:color="auto"/>
            <w:left w:val="none" w:sz="0" w:space="0" w:color="auto"/>
            <w:bottom w:val="none" w:sz="0" w:space="0" w:color="auto"/>
            <w:right w:val="none" w:sz="0" w:space="0" w:color="auto"/>
          </w:divBdr>
        </w:div>
        <w:div w:id="137235628">
          <w:marLeft w:val="0"/>
          <w:marRight w:val="0"/>
          <w:marTop w:val="0"/>
          <w:marBottom w:val="0"/>
          <w:divBdr>
            <w:top w:val="none" w:sz="0" w:space="0" w:color="auto"/>
            <w:left w:val="none" w:sz="0" w:space="0" w:color="auto"/>
            <w:bottom w:val="none" w:sz="0" w:space="0" w:color="auto"/>
            <w:right w:val="none" w:sz="0" w:space="0" w:color="auto"/>
          </w:divBdr>
        </w:div>
        <w:div w:id="840966606">
          <w:marLeft w:val="0"/>
          <w:marRight w:val="0"/>
          <w:marTop w:val="0"/>
          <w:marBottom w:val="0"/>
          <w:divBdr>
            <w:top w:val="none" w:sz="0" w:space="0" w:color="auto"/>
            <w:left w:val="none" w:sz="0" w:space="0" w:color="auto"/>
            <w:bottom w:val="none" w:sz="0" w:space="0" w:color="auto"/>
            <w:right w:val="none" w:sz="0" w:space="0" w:color="auto"/>
          </w:divBdr>
        </w:div>
        <w:div w:id="1575969963">
          <w:marLeft w:val="0"/>
          <w:marRight w:val="0"/>
          <w:marTop w:val="0"/>
          <w:marBottom w:val="0"/>
          <w:divBdr>
            <w:top w:val="none" w:sz="0" w:space="0" w:color="auto"/>
            <w:left w:val="none" w:sz="0" w:space="0" w:color="auto"/>
            <w:bottom w:val="none" w:sz="0" w:space="0" w:color="auto"/>
            <w:right w:val="none" w:sz="0" w:space="0" w:color="auto"/>
          </w:divBdr>
        </w:div>
        <w:div w:id="734427662">
          <w:marLeft w:val="0"/>
          <w:marRight w:val="0"/>
          <w:marTop w:val="0"/>
          <w:marBottom w:val="0"/>
          <w:divBdr>
            <w:top w:val="none" w:sz="0" w:space="0" w:color="auto"/>
            <w:left w:val="none" w:sz="0" w:space="0" w:color="auto"/>
            <w:bottom w:val="none" w:sz="0" w:space="0" w:color="auto"/>
            <w:right w:val="none" w:sz="0" w:space="0" w:color="auto"/>
          </w:divBdr>
        </w:div>
        <w:div w:id="326250344">
          <w:marLeft w:val="0"/>
          <w:marRight w:val="0"/>
          <w:marTop w:val="0"/>
          <w:marBottom w:val="0"/>
          <w:divBdr>
            <w:top w:val="none" w:sz="0" w:space="0" w:color="auto"/>
            <w:left w:val="none" w:sz="0" w:space="0" w:color="auto"/>
            <w:bottom w:val="none" w:sz="0" w:space="0" w:color="auto"/>
            <w:right w:val="none" w:sz="0" w:space="0" w:color="auto"/>
          </w:divBdr>
        </w:div>
        <w:div w:id="1263680716">
          <w:marLeft w:val="0"/>
          <w:marRight w:val="0"/>
          <w:marTop w:val="0"/>
          <w:marBottom w:val="0"/>
          <w:divBdr>
            <w:top w:val="none" w:sz="0" w:space="0" w:color="auto"/>
            <w:left w:val="none" w:sz="0" w:space="0" w:color="auto"/>
            <w:bottom w:val="none" w:sz="0" w:space="0" w:color="auto"/>
            <w:right w:val="none" w:sz="0" w:space="0" w:color="auto"/>
          </w:divBdr>
        </w:div>
        <w:div w:id="131096031">
          <w:marLeft w:val="0"/>
          <w:marRight w:val="0"/>
          <w:marTop w:val="0"/>
          <w:marBottom w:val="0"/>
          <w:divBdr>
            <w:top w:val="none" w:sz="0" w:space="0" w:color="auto"/>
            <w:left w:val="none" w:sz="0" w:space="0" w:color="auto"/>
            <w:bottom w:val="none" w:sz="0" w:space="0" w:color="auto"/>
            <w:right w:val="none" w:sz="0" w:space="0" w:color="auto"/>
          </w:divBdr>
        </w:div>
        <w:div w:id="1473063383">
          <w:marLeft w:val="0"/>
          <w:marRight w:val="0"/>
          <w:marTop w:val="0"/>
          <w:marBottom w:val="0"/>
          <w:divBdr>
            <w:top w:val="none" w:sz="0" w:space="0" w:color="auto"/>
            <w:left w:val="none" w:sz="0" w:space="0" w:color="auto"/>
            <w:bottom w:val="none" w:sz="0" w:space="0" w:color="auto"/>
            <w:right w:val="none" w:sz="0" w:space="0" w:color="auto"/>
          </w:divBdr>
        </w:div>
        <w:div w:id="953513266">
          <w:marLeft w:val="0"/>
          <w:marRight w:val="0"/>
          <w:marTop w:val="0"/>
          <w:marBottom w:val="0"/>
          <w:divBdr>
            <w:top w:val="none" w:sz="0" w:space="0" w:color="auto"/>
            <w:left w:val="none" w:sz="0" w:space="0" w:color="auto"/>
            <w:bottom w:val="none" w:sz="0" w:space="0" w:color="auto"/>
            <w:right w:val="none" w:sz="0" w:space="0" w:color="auto"/>
          </w:divBdr>
        </w:div>
        <w:div w:id="997344890">
          <w:marLeft w:val="0"/>
          <w:marRight w:val="0"/>
          <w:marTop w:val="0"/>
          <w:marBottom w:val="0"/>
          <w:divBdr>
            <w:top w:val="none" w:sz="0" w:space="0" w:color="auto"/>
            <w:left w:val="none" w:sz="0" w:space="0" w:color="auto"/>
            <w:bottom w:val="none" w:sz="0" w:space="0" w:color="auto"/>
            <w:right w:val="none" w:sz="0" w:space="0" w:color="auto"/>
          </w:divBdr>
        </w:div>
        <w:div w:id="1649044485">
          <w:marLeft w:val="0"/>
          <w:marRight w:val="0"/>
          <w:marTop w:val="0"/>
          <w:marBottom w:val="0"/>
          <w:divBdr>
            <w:top w:val="none" w:sz="0" w:space="0" w:color="auto"/>
            <w:left w:val="none" w:sz="0" w:space="0" w:color="auto"/>
            <w:bottom w:val="none" w:sz="0" w:space="0" w:color="auto"/>
            <w:right w:val="none" w:sz="0" w:space="0" w:color="auto"/>
          </w:divBdr>
        </w:div>
        <w:div w:id="389154883">
          <w:marLeft w:val="0"/>
          <w:marRight w:val="0"/>
          <w:marTop w:val="0"/>
          <w:marBottom w:val="0"/>
          <w:divBdr>
            <w:top w:val="none" w:sz="0" w:space="0" w:color="auto"/>
            <w:left w:val="none" w:sz="0" w:space="0" w:color="auto"/>
            <w:bottom w:val="none" w:sz="0" w:space="0" w:color="auto"/>
            <w:right w:val="none" w:sz="0" w:space="0" w:color="auto"/>
          </w:divBdr>
        </w:div>
        <w:div w:id="2116170396">
          <w:marLeft w:val="0"/>
          <w:marRight w:val="0"/>
          <w:marTop w:val="0"/>
          <w:marBottom w:val="0"/>
          <w:divBdr>
            <w:top w:val="none" w:sz="0" w:space="0" w:color="auto"/>
            <w:left w:val="none" w:sz="0" w:space="0" w:color="auto"/>
            <w:bottom w:val="none" w:sz="0" w:space="0" w:color="auto"/>
            <w:right w:val="none" w:sz="0" w:space="0" w:color="auto"/>
          </w:divBdr>
        </w:div>
        <w:div w:id="247925450">
          <w:marLeft w:val="0"/>
          <w:marRight w:val="0"/>
          <w:marTop w:val="0"/>
          <w:marBottom w:val="0"/>
          <w:divBdr>
            <w:top w:val="none" w:sz="0" w:space="0" w:color="auto"/>
            <w:left w:val="none" w:sz="0" w:space="0" w:color="auto"/>
            <w:bottom w:val="none" w:sz="0" w:space="0" w:color="auto"/>
            <w:right w:val="none" w:sz="0" w:space="0" w:color="auto"/>
          </w:divBdr>
        </w:div>
        <w:div w:id="56517377">
          <w:marLeft w:val="0"/>
          <w:marRight w:val="0"/>
          <w:marTop w:val="0"/>
          <w:marBottom w:val="0"/>
          <w:divBdr>
            <w:top w:val="none" w:sz="0" w:space="0" w:color="auto"/>
            <w:left w:val="none" w:sz="0" w:space="0" w:color="auto"/>
            <w:bottom w:val="none" w:sz="0" w:space="0" w:color="auto"/>
            <w:right w:val="none" w:sz="0" w:space="0" w:color="auto"/>
          </w:divBdr>
        </w:div>
        <w:div w:id="878276088">
          <w:marLeft w:val="0"/>
          <w:marRight w:val="0"/>
          <w:marTop w:val="0"/>
          <w:marBottom w:val="0"/>
          <w:divBdr>
            <w:top w:val="none" w:sz="0" w:space="0" w:color="auto"/>
            <w:left w:val="none" w:sz="0" w:space="0" w:color="auto"/>
            <w:bottom w:val="none" w:sz="0" w:space="0" w:color="auto"/>
            <w:right w:val="none" w:sz="0" w:space="0" w:color="auto"/>
          </w:divBdr>
        </w:div>
        <w:div w:id="1590893281">
          <w:marLeft w:val="0"/>
          <w:marRight w:val="0"/>
          <w:marTop w:val="0"/>
          <w:marBottom w:val="0"/>
          <w:divBdr>
            <w:top w:val="none" w:sz="0" w:space="0" w:color="auto"/>
            <w:left w:val="none" w:sz="0" w:space="0" w:color="auto"/>
            <w:bottom w:val="none" w:sz="0" w:space="0" w:color="auto"/>
            <w:right w:val="none" w:sz="0" w:space="0" w:color="auto"/>
          </w:divBdr>
        </w:div>
        <w:div w:id="1236165820">
          <w:marLeft w:val="0"/>
          <w:marRight w:val="0"/>
          <w:marTop w:val="0"/>
          <w:marBottom w:val="0"/>
          <w:divBdr>
            <w:top w:val="none" w:sz="0" w:space="0" w:color="auto"/>
            <w:left w:val="none" w:sz="0" w:space="0" w:color="auto"/>
            <w:bottom w:val="none" w:sz="0" w:space="0" w:color="auto"/>
            <w:right w:val="none" w:sz="0" w:space="0" w:color="auto"/>
          </w:divBdr>
        </w:div>
        <w:div w:id="501238096">
          <w:marLeft w:val="0"/>
          <w:marRight w:val="0"/>
          <w:marTop w:val="0"/>
          <w:marBottom w:val="0"/>
          <w:divBdr>
            <w:top w:val="none" w:sz="0" w:space="0" w:color="auto"/>
            <w:left w:val="none" w:sz="0" w:space="0" w:color="auto"/>
            <w:bottom w:val="none" w:sz="0" w:space="0" w:color="auto"/>
            <w:right w:val="none" w:sz="0" w:space="0" w:color="auto"/>
          </w:divBdr>
        </w:div>
        <w:div w:id="729227158">
          <w:marLeft w:val="0"/>
          <w:marRight w:val="0"/>
          <w:marTop w:val="0"/>
          <w:marBottom w:val="0"/>
          <w:divBdr>
            <w:top w:val="none" w:sz="0" w:space="0" w:color="auto"/>
            <w:left w:val="none" w:sz="0" w:space="0" w:color="auto"/>
            <w:bottom w:val="none" w:sz="0" w:space="0" w:color="auto"/>
            <w:right w:val="none" w:sz="0" w:space="0" w:color="auto"/>
          </w:divBdr>
        </w:div>
        <w:div w:id="1290819503">
          <w:marLeft w:val="0"/>
          <w:marRight w:val="0"/>
          <w:marTop w:val="0"/>
          <w:marBottom w:val="0"/>
          <w:divBdr>
            <w:top w:val="none" w:sz="0" w:space="0" w:color="auto"/>
            <w:left w:val="none" w:sz="0" w:space="0" w:color="auto"/>
            <w:bottom w:val="none" w:sz="0" w:space="0" w:color="auto"/>
            <w:right w:val="none" w:sz="0" w:space="0" w:color="auto"/>
          </w:divBdr>
        </w:div>
        <w:div w:id="82578733">
          <w:marLeft w:val="0"/>
          <w:marRight w:val="0"/>
          <w:marTop w:val="0"/>
          <w:marBottom w:val="0"/>
          <w:divBdr>
            <w:top w:val="none" w:sz="0" w:space="0" w:color="auto"/>
            <w:left w:val="none" w:sz="0" w:space="0" w:color="auto"/>
            <w:bottom w:val="none" w:sz="0" w:space="0" w:color="auto"/>
            <w:right w:val="none" w:sz="0" w:space="0" w:color="auto"/>
          </w:divBdr>
        </w:div>
        <w:div w:id="86049960">
          <w:marLeft w:val="0"/>
          <w:marRight w:val="0"/>
          <w:marTop w:val="0"/>
          <w:marBottom w:val="0"/>
          <w:divBdr>
            <w:top w:val="none" w:sz="0" w:space="0" w:color="auto"/>
            <w:left w:val="none" w:sz="0" w:space="0" w:color="auto"/>
            <w:bottom w:val="none" w:sz="0" w:space="0" w:color="auto"/>
            <w:right w:val="none" w:sz="0" w:space="0" w:color="auto"/>
          </w:divBdr>
        </w:div>
        <w:div w:id="658269409">
          <w:marLeft w:val="0"/>
          <w:marRight w:val="0"/>
          <w:marTop w:val="0"/>
          <w:marBottom w:val="0"/>
          <w:divBdr>
            <w:top w:val="none" w:sz="0" w:space="0" w:color="auto"/>
            <w:left w:val="none" w:sz="0" w:space="0" w:color="auto"/>
            <w:bottom w:val="none" w:sz="0" w:space="0" w:color="auto"/>
            <w:right w:val="none" w:sz="0" w:space="0" w:color="auto"/>
          </w:divBdr>
        </w:div>
        <w:div w:id="579144501">
          <w:marLeft w:val="0"/>
          <w:marRight w:val="0"/>
          <w:marTop w:val="0"/>
          <w:marBottom w:val="0"/>
          <w:divBdr>
            <w:top w:val="none" w:sz="0" w:space="0" w:color="auto"/>
            <w:left w:val="none" w:sz="0" w:space="0" w:color="auto"/>
            <w:bottom w:val="none" w:sz="0" w:space="0" w:color="auto"/>
            <w:right w:val="none" w:sz="0" w:space="0" w:color="auto"/>
          </w:divBdr>
        </w:div>
        <w:div w:id="1827627890">
          <w:marLeft w:val="0"/>
          <w:marRight w:val="0"/>
          <w:marTop w:val="0"/>
          <w:marBottom w:val="0"/>
          <w:divBdr>
            <w:top w:val="none" w:sz="0" w:space="0" w:color="auto"/>
            <w:left w:val="none" w:sz="0" w:space="0" w:color="auto"/>
            <w:bottom w:val="none" w:sz="0" w:space="0" w:color="auto"/>
            <w:right w:val="none" w:sz="0" w:space="0" w:color="auto"/>
          </w:divBdr>
        </w:div>
        <w:div w:id="772358869">
          <w:marLeft w:val="0"/>
          <w:marRight w:val="0"/>
          <w:marTop w:val="0"/>
          <w:marBottom w:val="0"/>
          <w:divBdr>
            <w:top w:val="none" w:sz="0" w:space="0" w:color="auto"/>
            <w:left w:val="none" w:sz="0" w:space="0" w:color="auto"/>
            <w:bottom w:val="none" w:sz="0" w:space="0" w:color="auto"/>
            <w:right w:val="none" w:sz="0" w:space="0" w:color="auto"/>
          </w:divBdr>
        </w:div>
        <w:div w:id="1920363850">
          <w:marLeft w:val="0"/>
          <w:marRight w:val="0"/>
          <w:marTop w:val="0"/>
          <w:marBottom w:val="0"/>
          <w:divBdr>
            <w:top w:val="none" w:sz="0" w:space="0" w:color="auto"/>
            <w:left w:val="none" w:sz="0" w:space="0" w:color="auto"/>
            <w:bottom w:val="none" w:sz="0" w:space="0" w:color="auto"/>
            <w:right w:val="none" w:sz="0" w:space="0" w:color="auto"/>
          </w:divBdr>
        </w:div>
        <w:div w:id="1380012365">
          <w:marLeft w:val="0"/>
          <w:marRight w:val="0"/>
          <w:marTop w:val="0"/>
          <w:marBottom w:val="0"/>
          <w:divBdr>
            <w:top w:val="none" w:sz="0" w:space="0" w:color="auto"/>
            <w:left w:val="none" w:sz="0" w:space="0" w:color="auto"/>
            <w:bottom w:val="none" w:sz="0" w:space="0" w:color="auto"/>
            <w:right w:val="none" w:sz="0" w:space="0" w:color="auto"/>
          </w:divBdr>
        </w:div>
        <w:div w:id="623929189">
          <w:marLeft w:val="0"/>
          <w:marRight w:val="0"/>
          <w:marTop w:val="0"/>
          <w:marBottom w:val="0"/>
          <w:divBdr>
            <w:top w:val="none" w:sz="0" w:space="0" w:color="auto"/>
            <w:left w:val="none" w:sz="0" w:space="0" w:color="auto"/>
            <w:bottom w:val="none" w:sz="0" w:space="0" w:color="auto"/>
            <w:right w:val="none" w:sz="0" w:space="0" w:color="auto"/>
          </w:divBdr>
        </w:div>
        <w:div w:id="1082140892">
          <w:marLeft w:val="0"/>
          <w:marRight w:val="0"/>
          <w:marTop w:val="0"/>
          <w:marBottom w:val="0"/>
          <w:divBdr>
            <w:top w:val="none" w:sz="0" w:space="0" w:color="auto"/>
            <w:left w:val="none" w:sz="0" w:space="0" w:color="auto"/>
            <w:bottom w:val="none" w:sz="0" w:space="0" w:color="auto"/>
            <w:right w:val="none" w:sz="0" w:space="0" w:color="auto"/>
          </w:divBdr>
        </w:div>
        <w:div w:id="501244099">
          <w:marLeft w:val="0"/>
          <w:marRight w:val="0"/>
          <w:marTop w:val="0"/>
          <w:marBottom w:val="0"/>
          <w:divBdr>
            <w:top w:val="none" w:sz="0" w:space="0" w:color="auto"/>
            <w:left w:val="none" w:sz="0" w:space="0" w:color="auto"/>
            <w:bottom w:val="none" w:sz="0" w:space="0" w:color="auto"/>
            <w:right w:val="none" w:sz="0" w:space="0" w:color="auto"/>
          </w:divBdr>
        </w:div>
        <w:div w:id="1110974658">
          <w:marLeft w:val="0"/>
          <w:marRight w:val="0"/>
          <w:marTop w:val="0"/>
          <w:marBottom w:val="0"/>
          <w:divBdr>
            <w:top w:val="none" w:sz="0" w:space="0" w:color="auto"/>
            <w:left w:val="none" w:sz="0" w:space="0" w:color="auto"/>
            <w:bottom w:val="none" w:sz="0" w:space="0" w:color="auto"/>
            <w:right w:val="none" w:sz="0" w:space="0" w:color="auto"/>
          </w:divBdr>
        </w:div>
        <w:div w:id="1150098648">
          <w:marLeft w:val="0"/>
          <w:marRight w:val="0"/>
          <w:marTop w:val="0"/>
          <w:marBottom w:val="0"/>
          <w:divBdr>
            <w:top w:val="none" w:sz="0" w:space="0" w:color="auto"/>
            <w:left w:val="none" w:sz="0" w:space="0" w:color="auto"/>
            <w:bottom w:val="none" w:sz="0" w:space="0" w:color="auto"/>
            <w:right w:val="none" w:sz="0" w:space="0" w:color="auto"/>
          </w:divBdr>
        </w:div>
        <w:div w:id="352653055">
          <w:marLeft w:val="0"/>
          <w:marRight w:val="0"/>
          <w:marTop w:val="0"/>
          <w:marBottom w:val="0"/>
          <w:divBdr>
            <w:top w:val="none" w:sz="0" w:space="0" w:color="auto"/>
            <w:left w:val="none" w:sz="0" w:space="0" w:color="auto"/>
            <w:bottom w:val="none" w:sz="0" w:space="0" w:color="auto"/>
            <w:right w:val="none" w:sz="0" w:space="0" w:color="auto"/>
          </w:divBdr>
        </w:div>
        <w:div w:id="1566722172">
          <w:marLeft w:val="0"/>
          <w:marRight w:val="0"/>
          <w:marTop w:val="0"/>
          <w:marBottom w:val="0"/>
          <w:divBdr>
            <w:top w:val="none" w:sz="0" w:space="0" w:color="auto"/>
            <w:left w:val="none" w:sz="0" w:space="0" w:color="auto"/>
            <w:bottom w:val="none" w:sz="0" w:space="0" w:color="auto"/>
            <w:right w:val="none" w:sz="0" w:space="0" w:color="auto"/>
          </w:divBdr>
        </w:div>
        <w:div w:id="1823302788">
          <w:marLeft w:val="0"/>
          <w:marRight w:val="0"/>
          <w:marTop w:val="0"/>
          <w:marBottom w:val="0"/>
          <w:divBdr>
            <w:top w:val="none" w:sz="0" w:space="0" w:color="auto"/>
            <w:left w:val="none" w:sz="0" w:space="0" w:color="auto"/>
            <w:bottom w:val="none" w:sz="0" w:space="0" w:color="auto"/>
            <w:right w:val="none" w:sz="0" w:space="0" w:color="auto"/>
          </w:divBdr>
        </w:div>
        <w:div w:id="1229800957">
          <w:marLeft w:val="0"/>
          <w:marRight w:val="0"/>
          <w:marTop w:val="0"/>
          <w:marBottom w:val="0"/>
          <w:divBdr>
            <w:top w:val="none" w:sz="0" w:space="0" w:color="auto"/>
            <w:left w:val="none" w:sz="0" w:space="0" w:color="auto"/>
            <w:bottom w:val="none" w:sz="0" w:space="0" w:color="auto"/>
            <w:right w:val="none" w:sz="0" w:space="0" w:color="auto"/>
          </w:divBdr>
        </w:div>
        <w:div w:id="556745487">
          <w:marLeft w:val="0"/>
          <w:marRight w:val="0"/>
          <w:marTop w:val="0"/>
          <w:marBottom w:val="0"/>
          <w:divBdr>
            <w:top w:val="none" w:sz="0" w:space="0" w:color="auto"/>
            <w:left w:val="none" w:sz="0" w:space="0" w:color="auto"/>
            <w:bottom w:val="none" w:sz="0" w:space="0" w:color="auto"/>
            <w:right w:val="none" w:sz="0" w:space="0" w:color="auto"/>
          </w:divBdr>
        </w:div>
        <w:div w:id="599802315">
          <w:marLeft w:val="0"/>
          <w:marRight w:val="0"/>
          <w:marTop w:val="0"/>
          <w:marBottom w:val="0"/>
          <w:divBdr>
            <w:top w:val="none" w:sz="0" w:space="0" w:color="auto"/>
            <w:left w:val="none" w:sz="0" w:space="0" w:color="auto"/>
            <w:bottom w:val="none" w:sz="0" w:space="0" w:color="auto"/>
            <w:right w:val="none" w:sz="0" w:space="0" w:color="auto"/>
          </w:divBdr>
        </w:div>
        <w:div w:id="746725755">
          <w:marLeft w:val="0"/>
          <w:marRight w:val="0"/>
          <w:marTop w:val="0"/>
          <w:marBottom w:val="0"/>
          <w:divBdr>
            <w:top w:val="none" w:sz="0" w:space="0" w:color="auto"/>
            <w:left w:val="none" w:sz="0" w:space="0" w:color="auto"/>
            <w:bottom w:val="none" w:sz="0" w:space="0" w:color="auto"/>
            <w:right w:val="none" w:sz="0" w:space="0" w:color="auto"/>
          </w:divBdr>
        </w:div>
        <w:div w:id="2073313615">
          <w:marLeft w:val="0"/>
          <w:marRight w:val="0"/>
          <w:marTop w:val="0"/>
          <w:marBottom w:val="0"/>
          <w:divBdr>
            <w:top w:val="none" w:sz="0" w:space="0" w:color="auto"/>
            <w:left w:val="none" w:sz="0" w:space="0" w:color="auto"/>
            <w:bottom w:val="none" w:sz="0" w:space="0" w:color="auto"/>
            <w:right w:val="none" w:sz="0" w:space="0" w:color="auto"/>
          </w:divBdr>
        </w:div>
        <w:div w:id="407727520">
          <w:marLeft w:val="0"/>
          <w:marRight w:val="0"/>
          <w:marTop w:val="0"/>
          <w:marBottom w:val="0"/>
          <w:divBdr>
            <w:top w:val="none" w:sz="0" w:space="0" w:color="auto"/>
            <w:left w:val="none" w:sz="0" w:space="0" w:color="auto"/>
            <w:bottom w:val="none" w:sz="0" w:space="0" w:color="auto"/>
            <w:right w:val="none" w:sz="0" w:space="0" w:color="auto"/>
          </w:divBdr>
        </w:div>
        <w:div w:id="1294216569">
          <w:marLeft w:val="0"/>
          <w:marRight w:val="0"/>
          <w:marTop w:val="0"/>
          <w:marBottom w:val="0"/>
          <w:divBdr>
            <w:top w:val="none" w:sz="0" w:space="0" w:color="auto"/>
            <w:left w:val="none" w:sz="0" w:space="0" w:color="auto"/>
            <w:bottom w:val="none" w:sz="0" w:space="0" w:color="auto"/>
            <w:right w:val="none" w:sz="0" w:space="0" w:color="auto"/>
          </w:divBdr>
        </w:div>
        <w:div w:id="397092728">
          <w:marLeft w:val="0"/>
          <w:marRight w:val="0"/>
          <w:marTop w:val="0"/>
          <w:marBottom w:val="0"/>
          <w:divBdr>
            <w:top w:val="none" w:sz="0" w:space="0" w:color="auto"/>
            <w:left w:val="none" w:sz="0" w:space="0" w:color="auto"/>
            <w:bottom w:val="none" w:sz="0" w:space="0" w:color="auto"/>
            <w:right w:val="none" w:sz="0" w:space="0" w:color="auto"/>
          </w:divBdr>
        </w:div>
        <w:div w:id="1205361807">
          <w:marLeft w:val="0"/>
          <w:marRight w:val="0"/>
          <w:marTop w:val="0"/>
          <w:marBottom w:val="0"/>
          <w:divBdr>
            <w:top w:val="none" w:sz="0" w:space="0" w:color="auto"/>
            <w:left w:val="none" w:sz="0" w:space="0" w:color="auto"/>
            <w:bottom w:val="none" w:sz="0" w:space="0" w:color="auto"/>
            <w:right w:val="none" w:sz="0" w:space="0" w:color="auto"/>
          </w:divBdr>
        </w:div>
        <w:div w:id="1963998888">
          <w:marLeft w:val="0"/>
          <w:marRight w:val="0"/>
          <w:marTop w:val="0"/>
          <w:marBottom w:val="0"/>
          <w:divBdr>
            <w:top w:val="none" w:sz="0" w:space="0" w:color="auto"/>
            <w:left w:val="none" w:sz="0" w:space="0" w:color="auto"/>
            <w:bottom w:val="none" w:sz="0" w:space="0" w:color="auto"/>
            <w:right w:val="none" w:sz="0" w:space="0" w:color="auto"/>
          </w:divBdr>
        </w:div>
        <w:div w:id="1076246038">
          <w:marLeft w:val="0"/>
          <w:marRight w:val="0"/>
          <w:marTop w:val="0"/>
          <w:marBottom w:val="0"/>
          <w:divBdr>
            <w:top w:val="none" w:sz="0" w:space="0" w:color="auto"/>
            <w:left w:val="none" w:sz="0" w:space="0" w:color="auto"/>
            <w:bottom w:val="none" w:sz="0" w:space="0" w:color="auto"/>
            <w:right w:val="none" w:sz="0" w:space="0" w:color="auto"/>
          </w:divBdr>
        </w:div>
        <w:div w:id="331181930">
          <w:marLeft w:val="0"/>
          <w:marRight w:val="0"/>
          <w:marTop w:val="0"/>
          <w:marBottom w:val="0"/>
          <w:divBdr>
            <w:top w:val="none" w:sz="0" w:space="0" w:color="auto"/>
            <w:left w:val="none" w:sz="0" w:space="0" w:color="auto"/>
            <w:bottom w:val="none" w:sz="0" w:space="0" w:color="auto"/>
            <w:right w:val="none" w:sz="0" w:space="0" w:color="auto"/>
          </w:divBdr>
        </w:div>
        <w:div w:id="1330329358">
          <w:marLeft w:val="0"/>
          <w:marRight w:val="0"/>
          <w:marTop w:val="0"/>
          <w:marBottom w:val="0"/>
          <w:divBdr>
            <w:top w:val="none" w:sz="0" w:space="0" w:color="auto"/>
            <w:left w:val="none" w:sz="0" w:space="0" w:color="auto"/>
            <w:bottom w:val="none" w:sz="0" w:space="0" w:color="auto"/>
            <w:right w:val="none" w:sz="0" w:space="0" w:color="auto"/>
          </w:divBdr>
        </w:div>
        <w:div w:id="1026910783">
          <w:marLeft w:val="0"/>
          <w:marRight w:val="0"/>
          <w:marTop w:val="0"/>
          <w:marBottom w:val="0"/>
          <w:divBdr>
            <w:top w:val="none" w:sz="0" w:space="0" w:color="auto"/>
            <w:left w:val="none" w:sz="0" w:space="0" w:color="auto"/>
            <w:bottom w:val="none" w:sz="0" w:space="0" w:color="auto"/>
            <w:right w:val="none" w:sz="0" w:space="0" w:color="auto"/>
          </w:divBdr>
        </w:div>
        <w:div w:id="762066864">
          <w:marLeft w:val="0"/>
          <w:marRight w:val="0"/>
          <w:marTop w:val="0"/>
          <w:marBottom w:val="0"/>
          <w:divBdr>
            <w:top w:val="none" w:sz="0" w:space="0" w:color="auto"/>
            <w:left w:val="none" w:sz="0" w:space="0" w:color="auto"/>
            <w:bottom w:val="none" w:sz="0" w:space="0" w:color="auto"/>
            <w:right w:val="none" w:sz="0" w:space="0" w:color="auto"/>
          </w:divBdr>
        </w:div>
        <w:div w:id="1688404836">
          <w:marLeft w:val="0"/>
          <w:marRight w:val="0"/>
          <w:marTop w:val="0"/>
          <w:marBottom w:val="0"/>
          <w:divBdr>
            <w:top w:val="none" w:sz="0" w:space="0" w:color="auto"/>
            <w:left w:val="none" w:sz="0" w:space="0" w:color="auto"/>
            <w:bottom w:val="none" w:sz="0" w:space="0" w:color="auto"/>
            <w:right w:val="none" w:sz="0" w:space="0" w:color="auto"/>
          </w:divBdr>
        </w:div>
        <w:div w:id="680814104">
          <w:marLeft w:val="0"/>
          <w:marRight w:val="0"/>
          <w:marTop w:val="0"/>
          <w:marBottom w:val="0"/>
          <w:divBdr>
            <w:top w:val="none" w:sz="0" w:space="0" w:color="auto"/>
            <w:left w:val="none" w:sz="0" w:space="0" w:color="auto"/>
            <w:bottom w:val="none" w:sz="0" w:space="0" w:color="auto"/>
            <w:right w:val="none" w:sz="0" w:space="0" w:color="auto"/>
          </w:divBdr>
        </w:div>
        <w:div w:id="1511139029">
          <w:marLeft w:val="0"/>
          <w:marRight w:val="0"/>
          <w:marTop w:val="0"/>
          <w:marBottom w:val="0"/>
          <w:divBdr>
            <w:top w:val="none" w:sz="0" w:space="0" w:color="auto"/>
            <w:left w:val="none" w:sz="0" w:space="0" w:color="auto"/>
            <w:bottom w:val="none" w:sz="0" w:space="0" w:color="auto"/>
            <w:right w:val="none" w:sz="0" w:space="0" w:color="auto"/>
          </w:divBdr>
        </w:div>
        <w:div w:id="1452164060">
          <w:marLeft w:val="0"/>
          <w:marRight w:val="0"/>
          <w:marTop w:val="0"/>
          <w:marBottom w:val="0"/>
          <w:divBdr>
            <w:top w:val="none" w:sz="0" w:space="0" w:color="auto"/>
            <w:left w:val="none" w:sz="0" w:space="0" w:color="auto"/>
            <w:bottom w:val="none" w:sz="0" w:space="0" w:color="auto"/>
            <w:right w:val="none" w:sz="0" w:space="0" w:color="auto"/>
          </w:divBdr>
        </w:div>
        <w:div w:id="2075001921">
          <w:marLeft w:val="0"/>
          <w:marRight w:val="0"/>
          <w:marTop w:val="0"/>
          <w:marBottom w:val="0"/>
          <w:divBdr>
            <w:top w:val="none" w:sz="0" w:space="0" w:color="auto"/>
            <w:left w:val="none" w:sz="0" w:space="0" w:color="auto"/>
            <w:bottom w:val="none" w:sz="0" w:space="0" w:color="auto"/>
            <w:right w:val="none" w:sz="0" w:space="0" w:color="auto"/>
          </w:divBdr>
        </w:div>
        <w:div w:id="672800868">
          <w:marLeft w:val="0"/>
          <w:marRight w:val="0"/>
          <w:marTop w:val="0"/>
          <w:marBottom w:val="0"/>
          <w:divBdr>
            <w:top w:val="none" w:sz="0" w:space="0" w:color="auto"/>
            <w:left w:val="none" w:sz="0" w:space="0" w:color="auto"/>
            <w:bottom w:val="none" w:sz="0" w:space="0" w:color="auto"/>
            <w:right w:val="none" w:sz="0" w:space="0" w:color="auto"/>
          </w:divBdr>
        </w:div>
        <w:div w:id="674263440">
          <w:marLeft w:val="0"/>
          <w:marRight w:val="0"/>
          <w:marTop w:val="0"/>
          <w:marBottom w:val="0"/>
          <w:divBdr>
            <w:top w:val="none" w:sz="0" w:space="0" w:color="auto"/>
            <w:left w:val="none" w:sz="0" w:space="0" w:color="auto"/>
            <w:bottom w:val="none" w:sz="0" w:space="0" w:color="auto"/>
            <w:right w:val="none" w:sz="0" w:space="0" w:color="auto"/>
          </w:divBdr>
        </w:div>
        <w:div w:id="1141770024">
          <w:marLeft w:val="0"/>
          <w:marRight w:val="0"/>
          <w:marTop w:val="0"/>
          <w:marBottom w:val="0"/>
          <w:divBdr>
            <w:top w:val="none" w:sz="0" w:space="0" w:color="auto"/>
            <w:left w:val="none" w:sz="0" w:space="0" w:color="auto"/>
            <w:bottom w:val="none" w:sz="0" w:space="0" w:color="auto"/>
            <w:right w:val="none" w:sz="0" w:space="0" w:color="auto"/>
          </w:divBdr>
        </w:div>
        <w:div w:id="602618343">
          <w:marLeft w:val="0"/>
          <w:marRight w:val="0"/>
          <w:marTop w:val="0"/>
          <w:marBottom w:val="0"/>
          <w:divBdr>
            <w:top w:val="none" w:sz="0" w:space="0" w:color="auto"/>
            <w:left w:val="none" w:sz="0" w:space="0" w:color="auto"/>
            <w:bottom w:val="none" w:sz="0" w:space="0" w:color="auto"/>
            <w:right w:val="none" w:sz="0" w:space="0" w:color="auto"/>
          </w:divBdr>
        </w:div>
        <w:div w:id="1990283024">
          <w:marLeft w:val="0"/>
          <w:marRight w:val="0"/>
          <w:marTop w:val="0"/>
          <w:marBottom w:val="0"/>
          <w:divBdr>
            <w:top w:val="none" w:sz="0" w:space="0" w:color="auto"/>
            <w:left w:val="none" w:sz="0" w:space="0" w:color="auto"/>
            <w:bottom w:val="none" w:sz="0" w:space="0" w:color="auto"/>
            <w:right w:val="none" w:sz="0" w:space="0" w:color="auto"/>
          </w:divBdr>
        </w:div>
        <w:div w:id="740250684">
          <w:marLeft w:val="0"/>
          <w:marRight w:val="0"/>
          <w:marTop w:val="0"/>
          <w:marBottom w:val="0"/>
          <w:divBdr>
            <w:top w:val="none" w:sz="0" w:space="0" w:color="auto"/>
            <w:left w:val="none" w:sz="0" w:space="0" w:color="auto"/>
            <w:bottom w:val="none" w:sz="0" w:space="0" w:color="auto"/>
            <w:right w:val="none" w:sz="0" w:space="0" w:color="auto"/>
          </w:divBdr>
        </w:div>
        <w:div w:id="618682533">
          <w:marLeft w:val="0"/>
          <w:marRight w:val="0"/>
          <w:marTop w:val="0"/>
          <w:marBottom w:val="0"/>
          <w:divBdr>
            <w:top w:val="none" w:sz="0" w:space="0" w:color="auto"/>
            <w:left w:val="none" w:sz="0" w:space="0" w:color="auto"/>
            <w:bottom w:val="none" w:sz="0" w:space="0" w:color="auto"/>
            <w:right w:val="none" w:sz="0" w:space="0" w:color="auto"/>
          </w:divBdr>
        </w:div>
        <w:div w:id="1357852973">
          <w:marLeft w:val="0"/>
          <w:marRight w:val="0"/>
          <w:marTop w:val="0"/>
          <w:marBottom w:val="0"/>
          <w:divBdr>
            <w:top w:val="none" w:sz="0" w:space="0" w:color="auto"/>
            <w:left w:val="none" w:sz="0" w:space="0" w:color="auto"/>
            <w:bottom w:val="none" w:sz="0" w:space="0" w:color="auto"/>
            <w:right w:val="none" w:sz="0" w:space="0" w:color="auto"/>
          </w:divBdr>
        </w:div>
        <w:div w:id="602760505">
          <w:marLeft w:val="0"/>
          <w:marRight w:val="0"/>
          <w:marTop w:val="0"/>
          <w:marBottom w:val="0"/>
          <w:divBdr>
            <w:top w:val="none" w:sz="0" w:space="0" w:color="auto"/>
            <w:left w:val="none" w:sz="0" w:space="0" w:color="auto"/>
            <w:bottom w:val="none" w:sz="0" w:space="0" w:color="auto"/>
            <w:right w:val="none" w:sz="0" w:space="0" w:color="auto"/>
          </w:divBdr>
        </w:div>
        <w:div w:id="1770589181">
          <w:marLeft w:val="0"/>
          <w:marRight w:val="0"/>
          <w:marTop w:val="0"/>
          <w:marBottom w:val="0"/>
          <w:divBdr>
            <w:top w:val="none" w:sz="0" w:space="0" w:color="auto"/>
            <w:left w:val="none" w:sz="0" w:space="0" w:color="auto"/>
            <w:bottom w:val="none" w:sz="0" w:space="0" w:color="auto"/>
            <w:right w:val="none" w:sz="0" w:space="0" w:color="auto"/>
          </w:divBdr>
        </w:div>
        <w:div w:id="1851218088">
          <w:marLeft w:val="0"/>
          <w:marRight w:val="0"/>
          <w:marTop w:val="0"/>
          <w:marBottom w:val="0"/>
          <w:divBdr>
            <w:top w:val="none" w:sz="0" w:space="0" w:color="auto"/>
            <w:left w:val="none" w:sz="0" w:space="0" w:color="auto"/>
            <w:bottom w:val="none" w:sz="0" w:space="0" w:color="auto"/>
            <w:right w:val="none" w:sz="0" w:space="0" w:color="auto"/>
          </w:divBdr>
        </w:div>
        <w:div w:id="886843073">
          <w:marLeft w:val="0"/>
          <w:marRight w:val="0"/>
          <w:marTop w:val="0"/>
          <w:marBottom w:val="0"/>
          <w:divBdr>
            <w:top w:val="none" w:sz="0" w:space="0" w:color="auto"/>
            <w:left w:val="none" w:sz="0" w:space="0" w:color="auto"/>
            <w:bottom w:val="none" w:sz="0" w:space="0" w:color="auto"/>
            <w:right w:val="none" w:sz="0" w:space="0" w:color="auto"/>
          </w:divBdr>
        </w:div>
        <w:div w:id="1588153222">
          <w:marLeft w:val="0"/>
          <w:marRight w:val="0"/>
          <w:marTop w:val="0"/>
          <w:marBottom w:val="0"/>
          <w:divBdr>
            <w:top w:val="none" w:sz="0" w:space="0" w:color="auto"/>
            <w:left w:val="none" w:sz="0" w:space="0" w:color="auto"/>
            <w:bottom w:val="none" w:sz="0" w:space="0" w:color="auto"/>
            <w:right w:val="none" w:sz="0" w:space="0" w:color="auto"/>
          </w:divBdr>
        </w:div>
        <w:div w:id="1851409963">
          <w:marLeft w:val="0"/>
          <w:marRight w:val="0"/>
          <w:marTop w:val="0"/>
          <w:marBottom w:val="0"/>
          <w:divBdr>
            <w:top w:val="none" w:sz="0" w:space="0" w:color="auto"/>
            <w:left w:val="none" w:sz="0" w:space="0" w:color="auto"/>
            <w:bottom w:val="none" w:sz="0" w:space="0" w:color="auto"/>
            <w:right w:val="none" w:sz="0" w:space="0" w:color="auto"/>
          </w:divBdr>
        </w:div>
        <w:div w:id="2055423744">
          <w:marLeft w:val="0"/>
          <w:marRight w:val="0"/>
          <w:marTop w:val="0"/>
          <w:marBottom w:val="0"/>
          <w:divBdr>
            <w:top w:val="none" w:sz="0" w:space="0" w:color="auto"/>
            <w:left w:val="none" w:sz="0" w:space="0" w:color="auto"/>
            <w:bottom w:val="none" w:sz="0" w:space="0" w:color="auto"/>
            <w:right w:val="none" w:sz="0" w:space="0" w:color="auto"/>
          </w:divBdr>
        </w:div>
        <w:div w:id="1611081769">
          <w:marLeft w:val="0"/>
          <w:marRight w:val="0"/>
          <w:marTop w:val="0"/>
          <w:marBottom w:val="0"/>
          <w:divBdr>
            <w:top w:val="none" w:sz="0" w:space="0" w:color="auto"/>
            <w:left w:val="none" w:sz="0" w:space="0" w:color="auto"/>
            <w:bottom w:val="none" w:sz="0" w:space="0" w:color="auto"/>
            <w:right w:val="none" w:sz="0" w:space="0" w:color="auto"/>
          </w:divBdr>
        </w:div>
        <w:div w:id="1292246076">
          <w:marLeft w:val="0"/>
          <w:marRight w:val="0"/>
          <w:marTop w:val="0"/>
          <w:marBottom w:val="0"/>
          <w:divBdr>
            <w:top w:val="none" w:sz="0" w:space="0" w:color="auto"/>
            <w:left w:val="none" w:sz="0" w:space="0" w:color="auto"/>
            <w:bottom w:val="none" w:sz="0" w:space="0" w:color="auto"/>
            <w:right w:val="none" w:sz="0" w:space="0" w:color="auto"/>
          </w:divBdr>
        </w:div>
        <w:div w:id="858465952">
          <w:marLeft w:val="0"/>
          <w:marRight w:val="0"/>
          <w:marTop w:val="0"/>
          <w:marBottom w:val="0"/>
          <w:divBdr>
            <w:top w:val="none" w:sz="0" w:space="0" w:color="auto"/>
            <w:left w:val="none" w:sz="0" w:space="0" w:color="auto"/>
            <w:bottom w:val="none" w:sz="0" w:space="0" w:color="auto"/>
            <w:right w:val="none" w:sz="0" w:space="0" w:color="auto"/>
          </w:divBdr>
        </w:div>
        <w:div w:id="1416053541">
          <w:marLeft w:val="0"/>
          <w:marRight w:val="0"/>
          <w:marTop w:val="0"/>
          <w:marBottom w:val="0"/>
          <w:divBdr>
            <w:top w:val="none" w:sz="0" w:space="0" w:color="auto"/>
            <w:left w:val="none" w:sz="0" w:space="0" w:color="auto"/>
            <w:bottom w:val="none" w:sz="0" w:space="0" w:color="auto"/>
            <w:right w:val="none" w:sz="0" w:space="0" w:color="auto"/>
          </w:divBdr>
        </w:div>
        <w:div w:id="1916936323">
          <w:marLeft w:val="0"/>
          <w:marRight w:val="0"/>
          <w:marTop w:val="0"/>
          <w:marBottom w:val="0"/>
          <w:divBdr>
            <w:top w:val="none" w:sz="0" w:space="0" w:color="auto"/>
            <w:left w:val="none" w:sz="0" w:space="0" w:color="auto"/>
            <w:bottom w:val="none" w:sz="0" w:space="0" w:color="auto"/>
            <w:right w:val="none" w:sz="0" w:space="0" w:color="auto"/>
          </w:divBdr>
        </w:div>
        <w:div w:id="1283346324">
          <w:marLeft w:val="0"/>
          <w:marRight w:val="0"/>
          <w:marTop w:val="0"/>
          <w:marBottom w:val="0"/>
          <w:divBdr>
            <w:top w:val="none" w:sz="0" w:space="0" w:color="auto"/>
            <w:left w:val="none" w:sz="0" w:space="0" w:color="auto"/>
            <w:bottom w:val="none" w:sz="0" w:space="0" w:color="auto"/>
            <w:right w:val="none" w:sz="0" w:space="0" w:color="auto"/>
          </w:divBdr>
        </w:div>
        <w:div w:id="196310669">
          <w:marLeft w:val="0"/>
          <w:marRight w:val="0"/>
          <w:marTop w:val="0"/>
          <w:marBottom w:val="0"/>
          <w:divBdr>
            <w:top w:val="none" w:sz="0" w:space="0" w:color="auto"/>
            <w:left w:val="none" w:sz="0" w:space="0" w:color="auto"/>
            <w:bottom w:val="none" w:sz="0" w:space="0" w:color="auto"/>
            <w:right w:val="none" w:sz="0" w:space="0" w:color="auto"/>
          </w:divBdr>
        </w:div>
        <w:div w:id="466356932">
          <w:marLeft w:val="0"/>
          <w:marRight w:val="0"/>
          <w:marTop w:val="0"/>
          <w:marBottom w:val="0"/>
          <w:divBdr>
            <w:top w:val="none" w:sz="0" w:space="0" w:color="auto"/>
            <w:left w:val="none" w:sz="0" w:space="0" w:color="auto"/>
            <w:bottom w:val="none" w:sz="0" w:space="0" w:color="auto"/>
            <w:right w:val="none" w:sz="0" w:space="0" w:color="auto"/>
          </w:divBdr>
        </w:div>
        <w:div w:id="35082922">
          <w:marLeft w:val="0"/>
          <w:marRight w:val="0"/>
          <w:marTop w:val="0"/>
          <w:marBottom w:val="0"/>
          <w:divBdr>
            <w:top w:val="none" w:sz="0" w:space="0" w:color="auto"/>
            <w:left w:val="none" w:sz="0" w:space="0" w:color="auto"/>
            <w:bottom w:val="none" w:sz="0" w:space="0" w:color="auto"/>
            <w:right w:val="none" w:sz="0" w:space="0" w:color="auto"/>
          </w:divBdr>
        </w:div>
        <w:div w:id="1878853819">
          <w:marLeft w:val="0"/>
          <w:marRight w:val="0"/>
          <w:marTop w:val="0"/>
          <w:marBottom w:val="0"/>
          <w:divBdr>
            <w:top w:val="none" w:sz="0" w:space="0" w:color="auto"/>
            <w:left w:val="none" w:sz="0" w:space="0" w:color="auto"/>
            <w:bottom w:val="none" w:sz="0" w:space="0" w:color="auto"/>
            <w:right w:val="none" w:sz="0" w:space="0" w:color="auto"/>
          </w:divBdr>
        </w:div>
        <w:div w:id="122506567">
          <w:marLeft w:val="0"/>
          <w:marRight w:val="0"/>
          <w:marTop w:val="0"/>
          <w:marBottom w:val="0"/>
          <w:divBdr>
            <w:top w:val="none" w:sz="0" w:space="0" w:color="auto"/>
            <w:left w:val="none" w:sz="0" w:space="0" w:color="auto"/>
            <w:bottom w:val="none" w:sz="0" w:space="0" w:color="auto"/>
            <w:right w:val="none" w:sz="0" w:space="0" w:color="auto"/>
          </w:divBdr>
        </w:div>
        <w:div w:id="1066028849">
          <w:marLeft w:val="0"/>
          <w:marRight w:val="0"/>
          <w:marTop w:val="0"/>
          <w:marBottom w:val="0"/>
          <w:divBdr>
            <w:top w:val="none" w:sz="0" w:space="0" w:color="auto"/>
            <w:left w:val="none" w:sz="0" w:space="0" w:color="auto"/>
            <w:bottom w:val="none" w:sz="0" w:space="0" w:color="auto"/>
            <w:right w:val="none" w:sz="0" w:space="0" w:color="auto"/>
          </w:divBdr>
        </w:div>
        <w:div w:id="1006396789">
          <w:marLeft w:val="0"/>
          <w:marRight w:val="0"/>
          <w:marTop w:val="0"/>
          <w:marBottom w:val="0"/>
          <w:divBdr>
            <w:top w:val="none" w:sz="0" w:space="0" w:color="auto"/>
            <w:left w:val="none" w:sz="0" w:space="0" w:color="auto"/>
            <w:bottom w:val="none" w:sz="0" w:space="0" w:color="auto"/>
            <w:right w:val="none" w:sz="0" w:space="0" w:color="auto"/>
          </w:divBdr>
        </w:div>
        <w:div w:id="1772433424">
          <w:marLeft w:val="0"/>
          <w:marRight w:val="0"/>
          <w:marTop w:val="0"/>
          <w:marBottom w:val="0"/>
          <w:divBdr>
            <w:top w:val="none" w:sz="0" w:space="0" w:color="auto"/>
            <w:left w:val="none" w:sz="0" w:space="0" w:color="auto"/>
            <w:bottom w:val="none" w:sz="0" w:space="0" w:color="auto"/>
            <w:right w:val="none" w:sz="0" w:space="0" w:color="auto"/>
          </w:divBdr>
        </w:div>
        <w:div w:id="1752853043">
          <w:marLeft w:val="0"/>
          <w:marRight w:val="0"/>
          <w:marTop w:val="0"/>
          <w:marBottom w:val="0"/>
          <w:divBdr>
            <w:top w:val="none" w:sz="0" w:space="0" w:color="auto"/>
            <w:left w:val="none" w:sz="0" w:space="0" w:color="auto"/>
            <w:bottom w:val="none" w:sz="0" w:space="0" w:color="auto"/>
            <w:right w:val="none" w:sz="0" w:space="0" w:color="auto"/>
          </w:divBdr>
        </w:div>
        <w:div w:id="1420716707">
          <w:marLeft w:val="0"/>
          <w:marRight w:val="0"/>
          <w:marTop w:val="0"/>
          <w:marBottom w:val="0"/>
          <w:divBdr>
            <w:top w:val="none" w:sz="0" w:space="0" w:color="auto"/>
            <w:left w:val="none" w:sz="0" w:space="0" w:color="auto"/>
            <w:bottom w:val="none" w:sz="0" w:space="0" w:color="auto"/>
            <w:right w:val="none" w:sz="0" w:space="0" w:color="auto"/>
          </w:divBdr>
        </w:div>
        <w:div w:id="628710403">
          <w:marLeft w:val="0"/>
          <w:marRight w:val="0"/>
          <w:marTop w:val="0"/>
          <w:marBottom w:val="0"/>
          <w:divBdr>
            <w:top w:val="none" w:sz="0" w:space="0" w:color="auto"/>
            <w:left w:val="none" w:sz="0" w:space="0" w:color="auto"/>
            <w:bottom w:val="none" w:sz="0" w:space="0" w:color="auto"/>
            <w:right w:val="none" w:sz="0" w:space="0" w:color="auto"/>
          </w:divBdr>
        </w:div>
        <w:div w:id="214244693">
          <w:marLeft w:val="0"/>
          <w:marRight w:val="0"/>
          <w:marTop w:val="0"/>
          <w:marBottom w:val="0"/>
          <w:divBdr>
            <w:top w:val="none" w:sz="0" w:space="0" w:color="auto"/>
            <w:left w:val="none" w:sz="0" w:space="0" w:color="auto"/>
            <w:bottom w:val="none" w:sz="0" w:space="0" w:color="auto"/>
            <w:right w:val="none" w:sz="0" w:space="0" w:color="auto"/>
          </w:divBdr>
        </w:div>
        <w:div w:id="1702971906">
          <w:marLeft w:val="0"/>
          <w:marRight w:val="0"/>
          <w:marTop w:val="0"/>
          <w:marBottom w:val="0"/>
          <w:divBdr>
            <w:top w:val="none" w:sz="0" w:space="0" w:color="auto"/>
            <w:left w:val="none" w:sz="0" w:space="0" w:color="auto"/>
            <w:bottom w:val="none" w:sz="0" w:space="0" w:color="auto"/>
            <w:right w:val="none" w:sz="0" w:space="0" w:color="auto"/>
          </w:divBdr>
        </w:div>
        <w:div w:id="995458376">
          <w:marLeft w:val="0"/>
          <w:marRight w:val="0"/>
          <w:marTop w:val="0"/>
          <w:marBottom w:val="0"/>
          <w:divBdr>
            <w:top w:val="none" w:sz="0" w:space="0" w:color="auto"/>
            <w:left w:val="none" w:sz="0" w:space="0" w:color="auto"/>
            <w:bottom w:val="none" w:sz="0" w:space="0" w:color="auto"/>
            <w:right w:val="none" w:sz="0" w:space="0" w:color="auto"/>
          </w:divBdr>
        </w:div>
        <w:div w:id="1729185484">
          <w:marLeft w:val="0"/>
          <w:marRight w:val="0"/>
          <w:marTop w:val="0"/>
          <w:marBottom w:val="0"/>
          <w:divBdr>
            <w:top w:val="none" w:sz="0" w:space="0" w:color="auto"/>
            <w:left w:val="none" w:sz="0" w:space="0" w:color="auto"/>
            <w:bottom w:val="none" w:sz="0" w:space="0" w:color="auto"/>
            <w:right w:val="none" w:sz="0" w:space="0" w:color="auto"/>
          </w:divBdr>
        </w:div>
        <w:div w:id="786243709">
          <w:marLeft w:val="0"/>
          <w:marRight w:val="0"/>
          <w:marTop w:val="0"/>
          <w:marBottom w:val="0"/>
          <w:divBdr>
            <w:top w:val="none" w:sz="0" w:space="0" w:color="auto"/>
            <w:left w:val="none" w:sz="0" w:space="0" w:color="auto"/>
            <w:bottom w:val="none" w:sz="0" w:space="0" w:color="auto"/>
            <w:right w:val="none" w:sz="0" w:space="0" w:color="auto"/>
          </w:divBdr>
        </w:div>
        <w:div w:id="2055687607">
          <w:marLeft w:val="0"/>
          <w:marRight w:val="0"/>
          <w:marTop w:val="0"/>
          <w:marBottom w:val="0"/>
          <w:divBdr>
            <w:top w:val="none" w:sz="0" w:space="0" w:color="auto"/>
            <w:left w:val="none" w:sz="0" w:space="0" w:color="auto"/>
            <w:bottom w:val="none" w:sz="0" w:space="0" w:color="auto"/>
            <w:right w:val="none" w:sz="0" w:space="0" w:color="auto"/>
          </w:divBdr>
        </w:div>
        <w:div w:id="352583904">
          <w:marLeft w:val="0"/>
          <w:marRight w:val="0"/>
          <w:marTop w:val="0"/>
          <w:marBottom w:val="0"/>
          <w:divBdr>
            <w:top w:val="none" w:sz="0" w:space="0" w:color="auto"/>
            <w:left w:val="none" w:sz="0" w:space="0" w:color="auto"/>
            <w:bottom w:val="none" w:sz="0" w:space="0" w:color="auto"/>
            <w:right w:val="none" w:sz="0" w:space="0" w:color="auto"/>
          </w:divBdr>
        </w:div>
        <w:div w:id="450705132">
          <w:marLeft w:val="0"/>
          <w:marRight w:val="0"/>
          <w:marTop w:val="0"/>
          <w:marBottom w:val="0"/>
          <w:divBdr>
            <w:top w:val="none" w:sz="0" w:space="0" w:color="auto"/>
            <w:left w:val="none" w:sz="0" w:space="0" w:color="auto"/>
            <w:bottom w:val="none" w:sz="0" w:space="0" w:color="auto"/>
            <w:right w:val="none" w:sz="0" w:space="0" w:color="auto"/>
          </w:divBdr>
        </w:div>
        <w:div w:id="328562620">
          <w:marLeft w:val="0"/>
          <w:marRight w:val="0"/>
          <w:marTop w:val="0"/>
          <w:marBottom w:val="0"/>
          <w:divBdr>
            <w:top w:val="none" w:sz="0" w:space="0" w:color="auto"/>
            <w:left w:val="none" w:sz="0" w:space="0" w:color="auto"/>
            <w:bottom w:val="none" w:sz="0" w:space="0" w:color="auto"/>
            <w:right w:val="none" w:sz="0" w:space="0" w:color="auto"/>
          </w:divBdr>
        </w:div>
        <w:div w:id="188686225">
          <w:marLeft w:val="0"/>
          <w:marRight w:val="0"/>
          <w:marTop w:val="0"/>
          <w:marBottom w:val="0"/>
          <w:divBdr>
            <w:top w:val="none" w:sz="0" w:space="0" w:color="auto"/>
            <w:left w:val="none" w:sz="0" w:space="0" w:color="auto"/>
            <w:bottom w:val="none" w:sz="0" w:space="0" w:color="auto"/>
            <w:right w:val="none" w:sz="0" w:space="0" w:color="auto"/>
          </w:divBdr>
        </w:div>
        <w:div w:id="168834977">
          <w:marLeft w:val="0"/>
          <w:marRight w:val="0"/>
          <w:marTop w:val="0"/>
          <w:marBottom w:val="0"/>
          <w:divBdr>
            <w:top w:val="none" w:sz="0" w:space="0" w:color="auto"/>
            <w:left w:val="none" w:sz="0" w:space="0" w:color="auto"/>
            <w:bottom w:val="none" w:sz="0" w:space="0" w:color="auto"/>
            <w:right w:val="none" w:sz="0" w:space="0" w:color="auto"/>
          </w:divBdr>
        </w:div>
        <w:div w:id="876359600">
          <w:marLeft w:val="0"/>
          <w:marRight w:val="0"/>
          <w:marTop w:val="0"/>
          <w:marBottom w:val="0"/>
          <w:divBdr>
            <w:top w:val="none" w:sz="0" w:space="0" w:color="auto"/>
            <w:left w:val="none" w:sz="0" w:space="0" w:color="auto"/>
            <w:bottom w:val="none" w:sz="0" w:space="0" w:color="auto"/>
            <w:right w:val="none" w:sz="0" w:space="0" w:color="auto"/>
          </w:divBdr>
        </w:div>
        <w:div w:id="419839493">
          <w:marLeft w:val="0"/>
          <w:marRight w:val="0"/>
          <w:marTop w:val="0"/>
          <w:marBottom w:val="0"/>
          <w:divBdr>
            <w:top w:val="none" w:sz="0" w:space="0" w:color="auto"/>
            <w:left w:val="none" w:sz="0" w:space="0" w:color="auto"/>
            <w:bottom w:val="none" w:sz="0" w:space="0" w:color="auto"/>
            <w:right w:val="none" w:sz="0" w:space="0" w:color="auto"/>
          </w:divBdr>
        </w:div>
        <w:div w:id="1793017931">
          <w:marLeft w:val="0"/>
          <w:marRight w:val="0"/>
          <w:marTop w:val="0"/>
          <w:marBottom w:val="0"/>
          <w:divBdr>
            <w:top w:val="none" w:sz="0" w:space="0" w:color="auto"/>
            <w:left w:val="none" w:sz="0" w:space="0" w:color="auto"/>
            <w:bottom w:val="none" w:sz="0" w:space="0" w:color="auto"/>
            <w:right w:val="none" w:sz="0" w:space="0" w:color="auto"/>
          </w:divBdr>
        </w:div>
        <w:div w:id="1878347164">
          <w:marLeft w:val="0"/>
          <w:marRight w:val="0"/>
          <w:marTop w:val="0"/>
          <w:marBottom w:val="0"/>
          <w:divBdr>
            <w:top w:val="none" w:sz="0" w:space="0" w:color="auto"/>
            <w:left w:val="none" w:sz="0" w:space="0" w:color="auto"/>
            <w:bottom w:val="none" w:sz="0" w:space="0" w:color="auto"/>
            <w:right w:val="none" w:sz="0" w:space="0" w:color="auto"/>
          </w:divBdr>
        </w:div>
        <w:div w:id="53234719">
          <w:marLeft w:val="0"/>
          <w:marRight w:val="0"/>
          <w:marTop w:val="0"/>
          <w:marBottom w:val="0"/>
          <w:divBdr>
            <w:top w:val="none" w:sz="0" w:space="0" w:color="auto"/>
            <w:left w:val="none" w:sz="0" w:space="0" w:color="auto"/>
            <w:bottom w:val="none" w:sz="0" w:space="0" w:color="auto"/>
            <w:right w:val="none" w:sz="0" w:space="0" w:color="auto"/>
          </w:divBdr>
        </w:div>
        <w:div w:id="1910573427">
          <w:marLeft w:val="0"/>
          <w:marRight w:val="0"/>
          <w:marTop w:val="0"/>
          <w:marBottom w:val="0"/>
          <w:divBdr>
            <w:top w:val="none" w:sz="0" w:space="0" w:color="auto"/>
            <w:left w:val="none" w:sz="0" w:space="0" w:color="auto"/>
            <w:bottom w:val="none" w:sz="0" w:space="0" w:color="auto"/>
            <w:right w:val="none" w:sz="0" w:space="0" w:color="auto"/>
          </w:divBdr>
        </w:div>
        <w:div w:id="375663891">
          <w:marLeft w:val="0"/>
          <w:marRight w:val="0"/>
          <w:marTop w:val="0"/>
          <w:marBottom w:val="0"/>
          <w:divBdr>
            <w:top w:val="none" w:sz="0" w:space="0" w:color="auto"/>
            <w:left w:val="none" w:sz="0" w:space="0" w:color="auto"/>
            <w:bottom w:val="none" w:sz="0" w:space="0" w:color="auto"/>
            <w:right w:val="none" w:sz="0" w:space="0" w:color="auto"/>
          </w:divBdr>
        </w:div>
        <w:div w:id="1376155206">
          <w:marLeft w:val="0"/>
          <w:marRight w:val="0"/>
          <w:marTop w:val="0"/>
          <w:marBottom w:val="0"/>
          <w:divBdr>
            <w:top w:val="none" w:sz="0" w:space="0" w:color="auto"/>
            <w:left w:val="none" w:sz="0" w:space="0" w:color="auto"/>
            <w:bottom w:val="none" w:sz="0" w:space="0" w:color="auto"/>
            <w:right w:val="none" w:sz="0" w:space="0" w:color="auto"/>
          </w:divBdr>
        </w:div>
        <w:div w:id="2042046137">
          <w:marLeft w:val="0"/>
          <w:marRight w:val="0"/>
          <w:marTop w:val="0"/>
          <w:marBottom w:val="0"/>
          <w:divBdr>
            <w:top w:val="none" w:sz="0" w:space="0" w:color="auto"/>
            <w:left w:val="none" w:sz="0" w:space="0" w:color="auto"/>
            <w:bottom w:val="none" w:sz="0" w:space="0" w:color="auto"/>
            <w:right w:val="none" w:sz="0" w:space="0" w:color="auto"/>
          </w:divBdr>
        </w:div>
        <w:div w:id="633144409">
          <w:marLeft w:val="0"/>
          <w:marRight w:val="0"/>
          <w:marTop w:val="0"/>
          <w:marBottom w:val="0"/>
          <w:divBdr>
            <w:top w:val="none" w:sz="0" w:space="0" w:color="auto"/>
            <w:left w:val="none" w:sz="0" w:space="0" w:color="auto"/>
            <w:bottom w:val="none" w:sz="0" w:space="0" w:color="auto"/>
            <w:right w:val="none" w:sz="0" w:space="0" w:color="auto"/>
          </w:divBdr>
        </w:div>
        <w:div w:id="1416248446">
          <w:marLeft w:val="0"/>
          <w:marRight w:val="0"/>
          <w:marTop w:val="0"/>
          <w:marBottom w:val="0"/>
          <w:divBdr>
            <w:top w:val="none" w:sz="0" w:space="0" w:color="auto"/>
            <w:left w:val="none" w:sz="0" w:space="0" w:color="auto"/>
            <w:bottom w:val="none" w:sz="0" w:space="0" w:color="auto"/>
            <w:right w:val="none" w:sz="0" w:space="0" w:color="auto"/>
          </w:divBdr>
        </w:div>
        <w:div w:id="1179933041">
          <w:marLeft w:val="0"/>
          <w:marRight w:val="0"/>
          <w:marTop w:val="0"/>
          <w:marBottom w:val="0"/>
          <w:divBdr>
            <w:top w:val="none" w:sz="0" w:space="0" w:color="auto"/>
            <w:left w:val="none" w:sz="0" w:space="0" w:color="auto"/>
            <w:bottom w:val="none" w:sz="0" w:space="0" w:color="auto"/>
            <w:right w:val="none" w:sz="0" w:space="0" w:color="auto"/>
          </w:divBdr>
        </w:div>
        <w:div w:id="1544053105">
          <w:marLeft w:val="0"/>
          <w:marRight w:val="0"/>
          <w:marTop w:val="0"/>
          <w:marBottom w:val="0"/>
          <w:divBdr>
            <w:top w:val="none" w:sz="0" w:space="0" w:color="auto"/>
            <w:left w:val="none" w:sz="0" w:space="0" w:color="auto"/>
            <w:bottom w:val="none" w:sz="0" w:space="0" w:color="auto"/>
            <w:right w:val="none" w:sz="0" w:space="0" w:color="auto"/>
          </w:divBdr>
        </w:div>
        <w:div w:id="1333606759">
          <w:marLeft w:val="0"/>
          <w:marRight w:val="0"/>
          <w:marTop w:val="0"/>
          <w:marBottom w:val="0"/>
          <w:divBdr>
            <w:top w:val="none" w:sz="0" w:space="0" w:color="auto"/>
            <w:left w:val="none" w:sz="0" w:space="0" w:color="auto"/>
            <w:bottom w:val="none" w:sz="0" w:space="0" w:color="auto"/>
            <w:right w:val="none" w:sz="0" w:space="0" w:color="auto"/>
          </w:divBdr>
        </w:div>
        <w:div w:id="1221791444">
          <w:marLeft w:val="0"/>
          <w:marRight w:val="0"/>
          <w:marTop w:val="0"/>
          <w:marBottom w:val="0"/>
          <w:divBdr>
            <w:top w:val="none" w:sz="0" w:space="0" w:color="auto"/>
            <w:left w:val="none" w:sz="0" w:space="0" w:color="auto"/>
            <w:bottom w:val="none" w:sz="0" w:space="0" w:color="auto"/>
            <w:right w:val="none" w:sz="0" w:space="0" w:color="auto"/>
          </w:divBdr>
        </w:div>
        <w:div w:id="2028291077">
          <w:marLeft w:val="0"/>
          <w:marRight w:val="0"/>
          <w:marTop w:val="0"/>
          <w:marBottom w:val="0"/>
          <w:divBdr>
            <w:top w:val="none" w:sz="0" w:space="0" w:color="auto"/>
            <w:left w:val="none" w:sz="0" w:space="0" w:color="auto"/>
            <w:bottom w:val="none" w:sz="0" w:space="0" w:color="auto"/>
            <w:right w:val="none" w:sz="0" w:space="0" w:color="auto"/>
          </w:divBdr>
        </w:div>
        <w:div w:id="328485556">
          <w:marLeft w:val="0"/>
          <w:marRight w:val="0"/>
          <w:marTop w:val="0"/>
          <w:marBottom w:val="0"/>
          <w:divBdr>
            <w:top w:val="none" w:sz="0" w:space="0" w:color="auto"/>
            <w:left w:val="none" w:sz="0" w:space="0" w:color="auto"/>
            <w:bottom w:val="none" w:sz="0" w:space="0" w:color="auto"/>
            <w:right w:val="none" w:sz="0" w:space="0" w:color="auto"/>
          </w:divBdr>
        </w:div>
        <w:div w:id="66727124">
          <w:marLeft w:val="0"/>
          <w:marRight w:val="0"/>
          <w:marTop w:val="0"/>
          <w:marBottom w:val="0"/>
          <w:divBdr>
            <w:top w:val="none" w:sz="0" w:space="0" w:color="auto"/>
            <w:left w:val="none" w:sz="0" w:space="0" w:color="auto"/>
            <w:bottom w:val="none" w:sz="0" w:space="0" w:color="auto"/>
            <w:right w:val="none" w:sz="0" w:space="0" w:color="auto"/>
          </w:divBdr>
        </w:div>
        <w:div w:id="1616055375">
          <w:marLeft w:val="0"/>
          <w:marRight w:val="0"/>
          <w:marTop w:val="0"/>
          <w:marBottom w:val="0"/>
          <w:divBdr>
            <w:top w:val="none" w:sz="0" w:space="0" w:color="auto"/>
            <w:left w:val="none" w:sz="0" w:space="0" w:color="auto"/>
            <w:bottom w:val="none" w:sz="0" w:space="0" w:color="auto"/>
            <w:right w:val="none" w:sz="0" w:space="0" w:color="auto"/>
          </w:divBdr>
        </w:div>
        <w:div w:id="1168324523">
          <w:marLeft w:val="0"/>
          <w:marRight w:val="0"/>
          <w:marTop w:val="0"/>
          <w:marBottom w:val="0"/>
          <w:divBdr>
            <w:top w:val="none" w:sz="0" w:space="0" w:color="auto"/>
            <w:left w:val="none" w:sz="0" w:space="0" w:color="auto"/>
            <w:bottom w:val="none" w:sz="0" w:space="0" w:color="auto"/>
            <w:right w:val="none" w:sz="0" w:space="0" w:color="auto"/>
          </w:divBdr>
        </w:div>
        <w:div w:id="836307474">
          <w:marLeft w:val="0"/>
          <w:marRight w:val="0"/>
          <w:marTop w:val="0"/>
          <w:marBottom w:val="0"/>
          <w:divBdr>
            <w:top w:val="none" w:sz="0" w:space="0" w:color="auto"/>
            <w:left w:val="none" w:sz="0" w:space="0" w:color="auto"/>
            <w:bottom w:val="none" w:sz="0" w:space="0" w:color="auto"/>
            <w:right w:val="none" w:sz="0" w:space="0" w:color="auto"/>
          </w:divBdr>
        </w:div>
        <w:div w:id="1535265741">
          <w:marLeft w:val="0"/>
          <w:marRight w:val="0"/>
          <w:marTop w:val="0"/>
          <w:marBottom w:val="0"/>
          <w:divBdr>
            <w:top w:val="none" w:sz="0" w:space="0" w:color="auto"/>
            <w:left w:val="none" w:sz="0" w:space="0" w:color="auto"/>
            <w:bottom w:val="none" w:sz="0" w:space="0" w:color="auto"/>
            <w:right w:val="none" w:sz="0" w:space="0" w:color="auto"/>
          </w:divBdr>
        </w:div>
        <w:div w:id="2125028954">
          <w:marLeft w:val="0"/>
          <w:marRight w:val="0"/>
          <w:marTop w:val="0"/>
          <w:marBottom w:val="0"/>
          <w:divBdr>
            <w:top w:val="none" w:sz="0" w:space="0" w:color="auto"/>
            <w:left w:val="none" w:sz="0" w:space="0" w:color="auto"/>
            <w:bottom w:val="none" w:sz="0" w:space="0" w:color="auto"/>
            <w:right w:val="none" w:sz="0" w:space="0" w:color="auto"/>
          </w:divBdr>
        </w:div>
        <w:div w:id="1271232454">
          <w:marLeft w:val="0"/>
          <w:marRight w:val="0"/>
          <w:marTop w:val="0"/>
          <w:marBottom w:val="0"/>
          <w:divBdr>
            <w:top w:val="none" w:sz="0" w:space="0" w:color="auto"/>
            <w:left w:val="none" w:sz="0" w:space="0" w:color="auto"/>
            <w:bottom w:val="none" w:sz="0" w:space="0" w:color="auto"/>
            <w:right w:val="none" w:sz="0" w:space="0" w:color="auto"/>
          </w:divBdr>
        </w:div>
        <w:div w:id="163784104">
          <w:marLeft w:val="0"/>
          <w:marRight w:val="0"/>
          <w:marTop w:val="0"/>
          <w:marBottom w:val="0"/>
          <w:divBdr>
            <w:top w:val="none" w:sz="0" w:space="0" w:color="auto"/>
            <w:left w:val="none" w:sz="0" w:space="0" w:color="auto"/>
            <w:bottom w:val="none" w:sz="0" w:space="0" w:color="auto"/>
            <w:right w:val="none" w:sz="0" w:space="0" w:color="auto"/>
          </w:divBdr>
        </w:div>
        <w:div w:id="704214651">
          <w:marLeft w:val="0"/>
          <w:marRight w:val="0"/>
          <w:marTop w:val="0"/>
          <w:marBottom w:val="0"/>
          <w:divBdr>
            <w:top w:val="none" w:sz="0" w:space="0" w:color="auto"/>
            <w:left w:val="none" w:sz="0" w:space="0" w:color="auto"/>
            <w:bottom w:val="none" w:sz="0" w:space="0" w:color="auto"/>
            <w:right w:val="none" w:sz="0" w:space="0" w:color="auto"/>
          </w:divBdr>
        </w:div>
        <w:div w:id="1694842639">
          <w:marLeft w:val="0"/>
          <w:marRight w:val="0"/>
          <w:marTop w:val="0"/>
          <w:marBottom w:val="0"/>
          <w:divBdr>
            <w:top w:val="none" w:sz="0" w:space="0" w:color="auto"/>
            <w:left w:val="none" w:sz="0" w:space="0" w:color="auto"/>
            <w:bottom w:val="none" w:sz="0" w:space="0" w:color="auto"/>
            <w:right w:val="none" w:sz="0" w:space="0" w:color="auto"/>
          </w:divBdr>
        </w:div>
        <w:div w:id="711345390">
          <w:marLeft w:val="0"/>
          <w:marRight w:val="0"/>
          <w:marTop w:val="0"/>
          <w:marBottom w:val="0"/>
          <w:divBdr>
            <w:top w:val="none" w:sz="0" w:space="0" w:color="auto"/>
            <w:left w:val="none" w:sz="0" w:space="0" w:color="auto"/>
            <w:bottom w:val="none" w:sz="0" w:space="0" w:color="auto"/>
            <w:right w:val="none" w:sz="0" w:space="0" w:color="auto"/>
          </w:divBdr>
        </w:div>
        <w:div w:id="192421456">
          <w:marLeft w:val="0"/>
          <w:marRight w:val="0"/>
          <w:marTop w:val="0"/>
          <w:marBottom w:val="0"/>
          <w:divBdr>
            <w:top w:val="none" w:sz="0" w:space="0" w:color="auto"/>
            <w:left w:val="none" w:sz="0" w:space="0" w:color="auto"/>
            <w:bottom w:val="none" w:sz="0" w:space="0" w:color="auto"/>
            <w:right w:val="none" w:sz="0" w:space="0" w:color="auto"/>
          </w:divBdr>
        </w:div>
        <w:div w:id="1921058326">
          <w:marLeft w:val="0"/>
          <w:marRight w:val="0"/>
          <w:marTop w:val="0"/>
          <w:marBottom w:val="0"/>
          <w:divBdr>
            <w:top w:val="none" w:sz="0" w:space="0" w:color="auto"/>
            <w:left w:val="none" w:sz="0" w:space="0" w:color="auto"/>
            <w:bottom w:val="none" w:sz="0" w:space="0" w:color="auto"/>
            <w:right w:val="none" w:sz="0" w:space="0" w:color="auto"/>
          </w:divBdr>
        </w:div>
        <w:div w:id="294221023">
          <w:marLeft w:val="0"/>
          <w:marRight w:val="0"/>
          <w:marTop w:val="0"/>
          <w:marBottom w:val="0"/>
          <w:divBdr>
            <w:top w:val="none" w:sz="0" w:space="0" w:color="auto"/>
            <w:left w:val="none" w:sz="0" w:space="0" w:color="auto"/>
            <w:bottom w:val="none" w:sz="0" w:space="0" w:color="auto"/>
            <w:right w:val="none" w:sz="0" w:space="0" w:color="auto"/>
          </w:divBdr>
        </w:div>
        <w:div w:id="795567164">
          <w:marLeft w:val="0"/>
          <w:marRight w:val="0"/>
          <w:marTop w:val="0"/>
          <w:marBottom w:val="0"/>
          <w:divBdr>
            <w:top w:val="none" w:sz="0" w:space="0" w:color="auto"/>
            <w:left w:val="none" w:sz="0" w:space="0" w:color="auto"/>
            <w:bottom w:val="none" w:sz="0" w:space="0" w:color="auto"/>
            <w:right w:val="none" w:sz="0" w:space="0" w:color="auto"/>
          </w:divBdr>
        </w:div>
        <w:div w:id="1977293358">
          <w:marLeft w:val="0"/>
          <w:marRight w:val="0"/>
          <w:marTop w:val="0"/>
          <w:marBottom w:val="0"/>
          <w:divBdr>
            <w:top w:val="none" w:sz="0" w:space="0" w:color="auto"/>
            <w:left w:val="none" w:sz="0" w:space="0" w:color="auto"/>
            <w:bottom w:val="none" w:sz="0" w:space="0" w:color="auto"/>
            <w:right w:val="none" w:sz="0" w:space="0" w:color="auto"/>
          </w:divBdr>
        </w:div>
        <w:div w:id="1643073032">
          <w:marLeft w:val="0"/>
          <w:marRight w:val="0"/>
          <w:marTop w:val="0"/>
          <w:marBottom w:val="0"/>
          <w:divBdr>
            <w:top w:val="none" w:sz="0" w:space="0" w:color="auto"/>
            <w:left w:val="none" w:sz="0" w:space="0" w:color="auto"/>
            <w:bottom w:val="none" w:sz="0" w:space="0" w:color="auto"/>
            <w:right w:val="none" w:sz="0" w:space="0" w:color="auto"/>
          </w:divBdr>
        </w:div>
        <w:div w:id="876234417">
          <w:marLeft w:val="0"/>
          <w:marRight w:val="0"/>
          <w:marTop w:val="0"/>
          <w:marBottom w:val="0"/>
          <w:divBdr>
            <w:top w:val="none" w:sz="0" w:space="0" w:color="auto"/>
            <w:left w:val="none" w:sz="0" w:space="0" w:color="auto"/>
            <w:bottom w:val="none" w:sz="0" w:space="0" w:color="auto"/>
            <w:right w:val="none" w:sz="0" w:space="0" w:color="auto"/>
          </w:divBdr>
        </w:div>
        <w:div w:id="467936046">
          <w:marLeft w:val="0"/>
          <w:marRight w:val="0"/>
          <w:marTop w:val="0"/>
          <w:marBottom w:val="0"/>
          <w:divBdr>
            <w:top w:val="none" w:sz="0" w:space="0" w:color="auto"/>
            <w:left w:val="none" w:sz="0" w:space="0" w:color="auto"/>
            <w:bottom w:val="none" w:sz="0" w:space="0" w:color="auto"/>
            <w:right w:val="none" w:sz="0" w:space="0" w:color="auto"/>
          </w:divBdr>
        </w:div>
        <w:div w:id="773597670">
          <w:marLeft w:val="0"/>
          <w:marRight w:val="0"/>
          <w:marTop w:val="0"/>
          <w:marBottom w:val="0"/>
          <w:divBdr>
            <w:top w:val="none" w:sz="0" w:space="0" w:color="auto"/>
            <w:left w:val="none" w:sz="0" w:space="0" w:color="auto"/>
            <w:bottom w:val="none" w:sz="0" w:space="0" w:color="auto"/>
            <w:right w:val="none" w:sz="0" w:space="0" w:color="auto"/>
          </w:divBdr>
        </w:div>
        <w:div w:id="1975983597">
          <w:marLeft w:val="0"/>
          <w:marRight w:val="0"/>
          <w:marTop w:val="0"/>
          <w:marBottom w:val="0"/>
          <w:divBdr>
            <w:top w:val="none" w:sz="0" w:space="0" w:color="auto"/>
            <w:left w:val="none" w:sz="0" w:space="0" w:color="auto"/>
            <w:bottom w:val="none" w:sz="0" w:space="0" w:color="auto"/>
            <w:right w:val="none" w:sz="0" w:space="0" w:color="auto"/>
          </w:divBdr>
        </w:div>
        <w:div w:id="665786608">
          <w:marLeft w:val="0"/>
          <w:marRight w:val="0"/>
          <w:marTop w:val="0"/>
          <w:marBottom w:val="0"/>
          <w:divBdr>
            <w:top w:val="none" w:sz="0" w:space="0" w:color="auto"/>
            <w:left w:val="none" w:sz="0" w:space="0" w:color="auto"/>
            <w:bottom w:val="none" w:sz="0" w:space="0" w:color="auto"/>
            <w:right w:val="none" w:sz="0" w:space="0" w:color="auto"/>
          </w:divBdr>
        </w:div>
        <w:div w:id="838430064">
          <w:marLeft w:val="0"/>
          <w:marRight w:val="0"/>
          <w:marTop w:val="0"/>
          <w:marBottom w:val="0"/>
          <w:divBdr>
            <w:top w:val="none" w:sz="0" w:space="0" w:color="auto"/>
            <w:left w:val="none" w:sz="0" w:space="0" w:color="auto"/>
            <w:bottom w:val="none" w:sz="0" w:space="0" w:color="auto"/>
            <w:right w:val="none" w:sz="0" w:space="0" w:color="auto"/>
          </w:divBdr>
        </w:div>
        <w:div w:id="179781993">
          <w:marLeft w:val="0"/>
          <w:marRight w:val="0"/>
          <w:marTop w:val="0"/>
          <w:marBottom w:val="0"/>
          <w:divBdr>
            <w:top w:val="none" w:sz="0" w:space="0" w:color="auto"/>
            <w:left w:val="none" w:sz="0" w:space="0" w:color="auto"/>
            <w:bottom w:val="none" w:sz="0" w:space="0" w:color="auto"/>
            <w:right w:val="none" w:sz="0" w:space="0" w:color="auto"/>
          </w:divBdr>
        </w:div>
        <w:div w:id="1902786992">
          <w:marLeft w:val="0"/>
          <w:marRight w:val="0"/>
          <w:marTop w:val="0"/>
          <w:marBottom w:val="0"/>
          <w:divBdr>
            <w:top w:val="none" w:sz="0" w:space="0" w:color="auto"/>
            <w:left w:val="none" w:sz="0" w:space="0" w:color="auto"/>
            <w:bottom w:val="none" w:sz="0" w:space="0" w:color="auto"/>
            <w:right w:val="none" w:sz="0" w:space="0" w:color="auto"/>
          </w:divBdr>
        </w:div>
        <w:div w:id="500196508">
          <w:marLeft w:val="0"/>
          <w:marRight w:val="0"/>
          <w:marTop w:val="0"/>
          <w:marBottom w:val="0"/>
          <w:divBdr>
            <w:top w:val="none" w:sz="0" w:space="0" w:color="auto"/>
            <w:left w:val="none" w:sz="0" w:space="0" w:color="auto"/>
            <w:bottom w:val="none" w:sz="0" w:space="0" w:color="auto"/>
            <w:right w:val="none" w:sz="0" w:space="0" w:color="auto"/>
          </w:divBdr>
        </w:div>
        <w:div w:id="1642804134">
          <w:marLeft w:val="0"/>
          <w:marRight w:val="0"/>
          <w:marTop w:val="0"/>
          <w:marBottom w:val="0"/>
          <w:divBdr>
            <w:top w:val="none" w:sz="0" w:space="0" w:color="auto"/>
            <w:left w:val="none" w:sz="0" w:space="0" w:color="auto"/>
            <w:bottom w:val="none" w:sz="0" w:space="0" w:color="auto"/>
            <w:right w:val="none" w:sz="0" w:space="0" w:color="auto"/>
          </w:divBdr>
        </w:div>
        <w:div w:id="2056194391">
          <w:marLeft w:val="0"/>
          <w:marRight w:val="0"/>
          <w:marTop w:val="0"/>
          <w:marBottom w:val="0"/>
          <w:divBdr>
            <w:top w:val="none" w:sz="0" w:space="0" w:color="auto"/>
            <w:left w:val="none" w:sz="0" w:space="0" w:color="auto"/>
            <w:bottom w:val="none" w:sz="0" w:space="0" w:color="auto"/>
            <w:right w:val="none" w:sz="0" w:space="0" w:color="auto"/>
          </w:divBdr>
        </w:div>
        <w:div w:id="1685474675">
          <w:marLeft w:val="0"/>
          <w:marRight w:val="0"/>
          <w:marTop w:val="0"/>
          <w:marBottom w:val="0"/>
          <w:divBdr>
            <w:top w:val="none" w:sz="0" w:space="0" w:color="auto"/>
            <w:left w:val="none" w:sz="0" w:space="0" w:color="auto"/>
            <w:bottom w:val="none" w:sz="0" w:space="0" w:color="auto"/>
            <w:right w:val="none" w:sz="0" w:space="0" w:color="auto"/>
          </w:divBdr>
        </w:div>
        <w:div w:id="1370259007">
          <w:marLeft w:val="0"/>
          <w:marRight w:val="0"/>
          <w:marTop w:val="0"/>
          <w:marBottom w:val="0"/>
          <w:divBdr>
            <w:top w:val="none" w:sz="0" w:space="0" w:color="auto"/>
            <w:left w:val="none" w:sz="0" w:space="0" w:color="auto"/>
            <w:bottom w:val="none" w:sz="0" w:space="0" w:color="auto"/>
            <w:right w:val="none" w:sz="0" w:space="0" w:color="auto"/>
          </w:divBdr>
        </w:div>
        <w:div w:id="1726299370">
          <w:marLeft w:val="0"/>
          <w:marRight w:val="0"/>
          <w:marTop w:val="0"/>
          <w:marBottom w:val="0"/>
          <w:divBdr>
            <w:top w:val="none" w:sz="0" w:space="0" w:color="auto"/>
            <w:left w:val="none" w:sz="0" w:space="0" w:color="auto"/>
            <w:bottom w:val="none" w:sz="0" w:space="0" w:color="auto"/>
            <w:right w:val="none" w:sz="0" w:space="0" w:color="auto"/>
          </w:divBdr>
        </w:div>
        <w:div w:id="2109882242">
          <w:marLeft w:val="0"/>
          <w:marRight w:val="0"/>
          <w:marTop w:val="0"/>
          <w:marBottom w:val="0"/>
          <w:divBdr>
            <w:top w:val="none" w:sz="0" w:space="0" w:color="auto"/>
            <w:left w:val="none" w:sz="0" w:space="0" w:color="auto"/>
            <w:bottom w:val="none" w:sz="0" w:space="0" w:color="auto"/>
            <w:right w:val="none" w:sz="0" w:space="0" w:color="auto"/>
          </w:divBdr>
        </w:div>
        <w:div w:id="2142071426">
          <w:marLeft w:val="0"/>
          <w:marRight w:val="0"/>
          <w:marTop w:val="0"/>
          <w:marBottom w:val="0"/>
          <w:divBdr>
            <w:top w:val="none" w:sz="0" w:space="0" w:color="auto"/>
            <w:left w:val="none" w:sz="0" w:space="0" w:color="auto"/>
            <w:bottom w:val="none" w:sz="0" w:space="0" w:color="auto"/>
            <w:right w:val="none" w:sz="0" w:space="0" w:color="auto"/>
          </w:divBdr>
        </w:div>
        <w:div w:id="935405348">
          <w:marLeft w:val="0"/>
          <w:marRight w:val="0"/>
          <w:marTop w:val="0"/>
          <w:marBottom w:val="0"/>
          <w:divBdr>
            <w:top w:val="none" w:sz="0" w:space="0" w:color="auto"/>
            <w:left w:val="none" w:sz="0" w:space="0" w:color="auto"/>
            <w:bottom w:val="none" w:sz="0" w:space="0" w:color="auto"/>
            <w:right w:val="none" w:sz="0" w:space="0" w:color="auto"/>
          </w:divBdr>
        </w:div>
        <w:div w:id="645671725">
          <w:marLeft w:val="0"/>
          <w:marRight w:val="0"/>
          <w:marTop w:val="0"/>
          <w:marBottom w:val="0"/>
          <w:divBdr>
            <w:top w:val="none" w:sz="0" w:space="0" w:color="auto"/>
            <w:left w:val="none" w:sz="0" w:space="0" w:color="auto"/>
            <w:bottom w:val="none" w:sz="0" w:space="0" w:color="auto"/>
            <w:right w:val="none" w:sz="0" w:space="0" w:color="auto"/>
          </w:divBdr>
        </w:div>
        <w:div w:id="1725913277">
          <w:marLeft w:val="0"/>
          <w:marRight w:val="0"/>
          <w:marTop w:val="0"/>
          <w:marBottom w:val="0"/>
          <w:divBdr>
            <w:top w:val="none" w:sz="0" w:space="0" w:color="auto"/>
            <w:left w:val="none" w:sz="0" w:space="0" w:color="auto"/>
            <w:bottom w:val="none" w:sz="0" w:space="0" w:color="auto"/>
            <w:right w:val="none" w:sz="0" w:space="0" w:color="auto"/>
          </w:divBdr>
        </w:div>
        <w:div w:id="2069373427">
          <w:marLeft w:val="0"/>
          <w:marRight w:val="0"/>
          <w:marTop w:val="0"/>
          <w:marBottom w:val="0"/>
          <w:divBdr>
            <w:top w:val="none" w:sz="0" w:space="0" w:color="auto"/>
            <w:left w:val="none" w:sz="0" w:space="0" w:color="auto"/>
            <w:bottom w:val="none" w:sz="0" w:space="0" w:color="auto"/>
            <w:right w:val="none" w:sz="0" w:space="0" w:color="auto"/>
          </w:divBdr>
        </w:div>
        <w:div w:id="1867520482">
          <w:marLeft w:val="0"/>
          <w:marRight w:val="0"/>
          <w:marTop w:val="0"/>
          <w:marBottom w:val="0"/>
          <w:divBdr>
            <w:top w:val="none" w:sz="0" w:space="0" w:color="auto"/>
            <w:left w:val="none" w:sz="0" w:space="0" w:color="auto"/>
            <w:bottom w:val="none" w:sz="0" w:space="0" w:color="auto"/>
            <w:right w:val="none" w:sz="0" w:space="0" w:color="auto"/>
          </w:divBdr>
        </w:div>
        <w:div w:id="14696287">
          <w:marLeft w:val="0"/>
          <w:marRight w:val="0"/>
          <w:marTop w:val="0"/>
          <w:marBottom w:val="0"/>
          <w:divBdr>
            <w:top w:val="none" w:sz="0" w:space="0" w:color="auto"/>
            <w:left w:val="none" w:sz="0" w:space="0" w:color="auto"/>
            <w:bottom w:val="none" w:sz="0" w:space="0" w:color="auto"/>
            <w:right w:val="none" w:sz="0" w:space="0" w:color="auto"/>
          </w:divBdr>
        </w:div>
        <w:div w:id="930119032">
          <w:marLeft w:val="0"/>
          <w:marRight w:val="0"/>
          <w:marTop w:val="0"/>
          <w:marBottom w:val="0"/>
          <w:divBdr>
            <w:top w:val="none" w:sz="0" w:space="0" w:color="auto"/>
            <w:left w:val="none" w:sz="0" w:space="0" w:color="auto"/>
            <w:bottom w:val="none" w:sz="0" w:space="0" w:color="auto"/>
            <w:right w:val="none" w:sz="0" w:space="0" w:color="auto"/>
          </w:divBdr>
        </w:div>
        <w:div w:id="200823709">
          <w:marLeft w:val="0"/>
          <w:marRight w:val="0"/>
          <w:marTop w:val="0"/>
          <w:marBottom w:val="0"/>
          <w:divBdr>
            <w:top w:val="none" w:sz="0" w:space="0" w:color="auto"/>
            <w:left w:val="none" w:sz="0" w:space="0" w:color="auto"/>
            <w:bottom w:val="none" w:sz="0" w:space="0" w:color="auto"/>
            <w:right w:val="none" w:sz="0" w:space="0" w:color="auto"/>
          </w:divBdr>
        </w:div>
        <w:div w:id="1082482362">
          <w:marLeft w:val="0"/>
          <w:marRight w:val="0"/>
          <w:marTop w:val="0"/>
          <w:marBottom w:val="0"/>
          <w:divBdr>
            <w:top w:val="none" w:sz="0" w:space="0" w:color="auto"/>
            <w:left w:val="none" w:sz="0" w:space="0" w:color="auto"/>
            <w:bottom w:val="none" w:sz="0" w:space="0" w:color="auto"/>
            <w:right w:val="none" w:sz="0" w:space="0" w:color="auto"/>
          </w:divBdr>
        </w:div>
        <w:div w:id="473059705">
          <w:marLeft w:val="0"/>
          <w:marRight w:val="0"/>
          <w:marTop w:val="0"/>
          <w:marBottom w:val="0"/>
          <w:divBdr>
            <w:top w:val="none" w:sz="0" w:space="0" w:color="auto"/>
            <w:left w:val="none" w:sz="0" w:space="0" w:color="auto"/>
            <w:bottom w:val="none" w:sz="0" w:space="0" w:color="auto"/>
            <w:right w:val="none" w:sz="0" w:space="0" w:color="auto"/>
          </w:divBdr>
        </w:div>
        <w:div w:id="1019501850">
          <w:marLeft w:val="0"/>
          <w:marRight w:val="0"/>
          <w:marTop w:val="0"/>
          <w:marBottom w:val="0"/>
          <w:divBdr>
            <w:top w:val="none" w:sz="0" w:space="0" w:color="auto"/>
            <w:left w:val="none" w:sz="0" w:space="0" w:color="auto"/>
            <w:bottom w:val="none" w:sz="0" w:space="0" w:color="auto"/>
            <w:right w:val="none" w:sz="0" w:space="0" w:color="auto"/>
          </w:divBdr>
        </w:div>
        <w:div w:id="1220437083">
          <w:marLeft w:val="0"/>
          <w:marRight w:val="0"/>
          <w:marTop w:val="0"/>
          <w:marBottom w:val="0"/>
          <w:divBdr>
            <w:top w:val="none" w:sz="0" w:space="0" w:color="auto"/>
            <w:left w:val="none" w:sz="0" w:space="0" w:color="auto"/>
            <w:bottom w:val="none" w:sz="0" w:space="0" w:color="auto"/>
            <w:right w:val="none" w:sz="0" w:space="0" w:color="auto"/>
          </w:divBdr>
        </w:div>
        <w:div w:id="492113106">
          <w:marLeft w:val="0"/>
          <w:marRight w:val="0"/>
          <w:marTop w:val="0"/>
          <w:marBottom w:val="0"/>
          <w:divBdr>
            <w:top w:val="none" w:sz="0" w:space="0" w:color="auto"/>
            <w:left w:val="none" w:sz="0" w:space="0" w:color="auto"/>
            <w:bottom w:val="none" w:sz="0" w:space="0" w:color="auto"/>
            <w:right w:val="none" w:sz="0" w:space="0" w:color="auto"/>
          </w:divBdr>
        </w:div>
        <w:div w:id="1854150403">
          <w:marLeft w:val="0"/>
          <w:marRight w:val="0"/>
          <w:marTop w:val="0"/>
          <w:marBottom w:val="0"/>
          <w:divBdr>
            <w:top w:val="none" w:sz="0" w:space="0" w:color="auto"/>
            <w:left w:val="none" w:sz="0" w:space="0" w:color="auto"/>
            <w:bottom w:val="none" w:sz="0" w:space="0" w:color="auto"/>
            <w:right w:val="none" w:sz="0" w:space="0" w:color="auto"/>
          </w:divBdr>
        </w:div>
        <w:div w:id="1688676888">
          <w:marLeft w:val="0"/>
          <w:marRight w:val="0"/>
          <w:marTop w:val="0"/>
          <w:marBottom w:val="0"/>
          <w:divBdr>
            <w:top w:val="none" w:sz="0" w:space="0" w:color="auto"/>
            <w:left w:val="none" w:sz="0" w:space="0" w:color="auto"/>
            <w:bottom w:val="none" w:sz="0" w:space="0" w:color="auto"/>
            <w:right w:val="none" w:sz="0" w:space="0" w:color="auto"/>
          </w:divBdr>
        </w:div>
        <w:div w:id="1927574000">
          <w:marLeft w:val="0"/>
          <w:marRight w:val="0"/>
          <w:marTop w:val="0"/>
          <w:marBottom w:val="0"/>
          <w:divBdr>
            <w:top w:val="none" w:sz="0" w:space="0" w:color="auto"/>
            <w:left w:val="none" w:sz="0" w:space="0" w:color="auto"/>
            <w:bottom w:val="none" w:sz="0" w:space="0" w:color="auto"/>
            <w:right w:val="none" w:sz="0" w:space="0" w:color="auto"/>
          </w:divBdr>
        </w:div>
        <w:div w:id="491524597">
          <w:marLeft w:val="0"/>
          <w:marRight w:val="0"/>
          <w:marTop w:val="0"/>
          <w:marBottom w:val="0"/>
          <w:divBdr>
            <w:top w:val="none" w:sz="0" w:space="0" w:color="auto"/>
            <w:left w:val="none" w:sz="0" w:space="0" w:color="auto"/>
            <w:bottom w:val="none" w:sz="0" w:space="0" w:color="auto"/>
            <w:right w:val="none" w:sz="0" w:space="0" w:color="auto"/>
          </w:divBdr>
        </w:div>
        <w:div w:id="2111969654">
          <w:marLeft w:val="0"/>
          <w:marRight w:val="0"/>
          <w:marTop w:val="0"/>
          <w:marBottom w:val="0"/>
          <w:divBdr>
            <w:top w:val="none" w:sz="0" w:space="0" w:color="auto"/>
            <w:left w:val="none" w:sz="0" w:space="0" w:color="auto"/>
            <w:bottom w:val="none" w:sz="0" w:space="0" w:color="auto"/>
            <w:right w:val="none" w:sz="0" w:space="0" w:color="auto"/>
          </w:divBdr>
        </w:div>
        <w:div w:id="1623344055">
          <w:marLeft w:val="0"/>
          <w:marRight w:val="0"/>
          <w:marTop w:val="0"/>
          <w:marBottom w:val="0"/>
          <w:divBdr>
            <w:top w:val="none" w:sz="0" w:space="0" w:color="auto"/>
            <w:left w:val="none" w:sz="0" w:space="0" w:color="auto"/>
            <w:bottom w:val="none" w:sz="0" w:space="0" w:color="auto"/>
            <w:right w:val="none" w:sz="0" w:space="0" w:color="auto"/>
          </w:divBdr>
        </w:div>
        <w:div w:id="1573808579">
          <w:marLeft w:val="0"/>
          <w:marRight w:val="0"/>
          <w:marTop w:val="0"/>
          <w:marBottom w:val="0"/>
          <w:divBdr>
            <w:top w:val="none" w:sz="0" w:space="0" w:color="auto"/>
            <w:left w:val="none" w:sz="0" w:space="0" w:color="auto"/>
            <w:bottom w:val="none" w:sz="0" w:space="0" w:color="auto"/>
            <w:right w:val="none" w:sz="0" w:space="0" w:color="auto"/>
          </w:divBdr>
        </w:div>
        <w:div w:id="137461520">
          <w:marLeft w:val="0"/>
          <w:marRight w:val="0"/>
          <w:marTop w:val="0"/>
          <w:marBottom w:val="0"/>
          <w:divBdr>
            <w:top w:val="none" w:sz="0" w:space="0" w:color="auto"/>
            <w:left w:val="none" w:sz="0" w:space="0" w:color="auto"/>
            <w:bottom w:val="none" w:sz="0" w:space="0" w:color="auto"/>
            <w:right w:val="none" w:sz="0" w:space="0" w:color="auto"/>
          </w:divBdr>
        </w:div>
        <w:div w:id="929891292">
          <w:marLeft w:val="0"/>
          <w:marRight w:val="0"/>
          <w:marTop w:val="0"/>
          <w:marBottom w:val="0"/>
          <w:divBdr>
            <w:top w:val="none" w:sz="0" w:space="0" w:color="auto"/>
            <w:left w:val="none" w:sz="0" w:space="0" w:color="auto"/>
            <w:bottom w:val="none" w:sz="0" w:space="0" w:color="auto"/>
            <w:right w:val="none" w:sz="0" w:space="0" w:color="auto"/>
          </w:divBdr>
        </w:div>
        <w:div w:id="536432352">
          <w:marLeft w:val="0"/>
          <w:marRight w:val="0"/>
          <w:marTop w:val="0"/>
          <w:marBottom w:val="0"/>
          <w:divBdr>
            <w:top w:val="none" w:sz="0" w:space="0" w:color="auto"/>
            <w:left w:val="none" w:sz="0" w:space="0" w:color="auto"/>
            <w:bottom w:val="none" w:sz="0" w:space="0" w:color="auto"/>
            <w:right w:val="none" w:sz="0" w:space="0" w:color="auto"/>
          </w:divBdr>
        </w:div>
        <w:div w:id="2078476890">
          <w:marLeft w:val="0"/>
          <w:marRight w:val="0"/>
          <w:marTop w:val="0"/>
          <w:marBottom w:val="0"/>
          <w:divBdr>
            <w:top w:val="none" w:sz="0" w:space="0" w:color="auto"/>
            <w:left w:val="none" w:sz="0" w:space="0" w:color="auto"/>
            <w:bottom w:val="none" w:sz="0" w:space="0" w:color="auto"/>
            <w:right w:val="none" w:sz="0" w:space="0" w:color="auto"/>
          </w:divBdr>
        </w:div>
        <w:div w:id="397360391">
          <w:marLeft w:val="0"/>
          <w:marRight w:val="0"/>
          <w:marTop w:val="0"/>
          <w:marBottom w:val="0"/>
          <w:divBdr>
            <w:top w:val="none" w:sz="0" w:space="0" w:color="auto"/>
            <w:left w:val="none" w:sz="0" w:space="0" w:color="auto"/>
            <w:bottom w:val="none" w:sz="0" w:space="0" w:color="auto"/>
            <w:right w:val="none" w:sz="0" w:space="0" w:color="auto"/>
          </w:divBdr>
        </w:div>
        <w:div w:id="1473718409">
          <w:marLeft w:val="0"/>
          <w:marRight w:val="0"/>
          <w:marTop w:val="0"/>
          <w:marBottom w:val="0"/>
          <w:divBdr>
            <w:top w:val="none" w:sz="0" w:space="0" w:color="auto"/>
            <w:left w:val="none" w:sz="0" w:space="0" w:color="auto"/>
            <w:bottom w:val="none" w:sz="0" w:space="0" w:color="auto"/>
            <w:right w:val="none" w:sz="0" w:space="0" w:color="auto"/>
          </w:divBdr>
        </w:div>
        <w:div w:id="406340570">
          <w:marLeft w:val="0"/>
          <w:marRight w:val="0"/>
          <w:marTop w:val="0"/>
          <w:marBottom w:val="0"/>
          <w:divBdr>
            <w:top w:val="none" w:sz="0" w:space="0" w:color="auto"/>
            <w:left w:val="none" w:sz="0" w:space="0" w:color="auto"/>
            <w:bottom w:val="none" w:sz="0" w:space="0" w:color="auto"/>
            <w:right w:val="none" w:sz="0" w:space="0" w:color="auto"/>
          </w:divBdr>
        </w:div>
        <w:div w:id="646472263">
          <w:marLeft w:val="0"/>
          <w:marRight w:val="0"/>
          <w:marTop w:val="0"/>
          <w:marBottom w:val="0"/>
          <w:divBdr>
            <w:top w:val="none" w:sz="0" w:space="0" w:color="auto"/>
            <w:left w:val="none" w:sz="0" w:space="0" w:color="auto"/>
            <w:bottom w:val="none" w:sz="0" w:space="0" w:color="auto"/>
            <w:right w:val="none" w:sz="0" w:space="0" w:color="auto"/>
          </w:divBdr>
        </w:div>
        <w:div w:id="1876775587">
          <w:marLeft w:val="0"/>
          <w:marRight w:val="0"/>
          <w:marTop w:val="0"/>
          <w:marBottom w:val="0"/>
          <w:divBdr>
            <w:top w:val="none" w:sz="0" w:space="0" w:color="auto"/>
            <w:left w:val="none" w:sz="0" w:space="0" w:color="auto"/>
            <w:bottom w:val="none" w:sz="0" w:space="0" w:color="auto"/>
            <w:right w:val="none" w:sz="0" w:space="0" w:color="auto"/>
          </w:divBdr>
        </w:div>
        <w:div w:id="1161114591">
          <w:marLeft w:val="0"/>
          <w:marRight w:val="0"/>
          <w:marTop w:val="0"/>
          <w:marBottom w:val="0"/>
          <w:divBdr>
            <w:top w:val="none" w:sz="0" w:space="0" w:color="auto"/>
            <w:left w:val="none" w:sz="0" w:space="0" w:color="auto"/>
            <w:bottom w:val="none" w:sz="0" w:space="0" w:color="auto"/>
            <w:right w:val="none" w:sz="0" w:space="0" w:color="auto"/>
          </w:divBdr>
        </w:div>
        <w:div w:id="2109083973">
          <w:marLeft w:val="0"/>
          <w:marRight w:val="0"/>
          <w:marTop w:val="0"/>
          <w:marBottom w:val="0"/>
          <w:divBdr>
            <w:top w:val="none" w:sz="0" w:space="0" w:color="auto"/>
            <w:left w:val="none" w:sz="0" w:space="0" w:color="auto"/>
            <w:bottom w:val="none" w:sz="0" w:space="0" w:color="auto"/>
            <w:right w:val="none" w:sz="0" w:space="0" w:color="auto"/>
          </w:divBdr>
        </w:div>
        <w:div w:id="88044385">
          <w:marLeft w:val="0"/>
          <w:marRight w:val="0"/>
          <w:marTop w:val="0"/>
          <w:marBottom w:val="0"/>
          <w:divBdr>
            <w:top w:val="none" w:sz="0" w:space="0" w:color="auto"/>
            <w:left w:val="none" w:sz="0" w:space="0" w:color="auto"/>
            <w:bottom w:val="none" w:sz="0" w:space="0" w:color="auto"/>
            <w:right w:val="none" w:sz="0" w:space="0" w:color="auto"/>
          </w:divBdr>
        </w:div>
        <w:div w:id="2038191431">
          <w:marLeft w:val="0"/>
          <w:marRight w:val="0"/>
          <w:marTop w:val="0"/>
          <w:marBottom w:val="0"/>
          <w:divBdr>
            <w:top w:val="none" w:sz="0" w:space="0" w:color="auto"/>
            <w:left w:val="none" w:sz="0" w:space="0" w:color="auto"/>
            <w:bottom w:val="none" w:sz="0" w:space="0" w:color="auto"/>
            <w:right w:val="none" w:sz="0" w:space="0" w:color="auto"/>
          </w:divBdr>
        </w:div>
        <w:div w:id="809983175">
          <w:marLeft w:val="0"/>
          <w:marRight w:val="0"/>
          <w:marTop w:val="0"/>
          <w:marBottom w:val="0"/>
          <w:divBdr>
            <w:top w:val="none" w:sz="0" w:space="0" w:color="auto"/>
            <w:left w:val="none" w:sz="0" w:space="0" w:color="auto"/>
            <w:bottom w:val="none" w:sz="0" w:space="0" w:color="auto"/>
            <w:right w:val="none" w:sz="0" w:space="0" w:color="auto"/>
          </w:divBdr>
        </w:div>
        <w:div w:id="1842506045">
          <w:marLeft w:val="0"/>
          <w:marRight w:val="0"/>
          <w:marTop w:val="0"/>
          <w:marBottom w:val="0"/>
          <w:divBdr>
            <w:top w:val="none" w:sz="0" w:space="0" w:color="auto"/>
            <w:left w:val="none" w:sz="0" w:space="0" w:color="auto"/>
            <w:bottom w:val="none" w:sz="0" w:space="0" w:color="auto"/>
            <w:right w:val="none" w:sz="0" w:space="0" w:color="auto"/>
          </w:divBdr>
        </w:div>
        <w:div w:id="1813448558">
          <w:marLeft w:val="0"/>
          <w:marRight w:val="0"/>
          <w:marTop w:val="0"/>
          <w:marBottom w:val="0"/>
          <w:divBdr>
            <w:top w:val="none" w:sz="0" w:space="0" w:color="auto"/>
            <w:left w:val="none" w:sz="0" w:space="0" w:color="auto"/>
            <w:bottom w:val="none" w:sz="0" w:space="0" w:color="auto"/>
            <w:right w:val="none" w:sz="0" w:space="0" w:color="auto"/>
          </w:divBdr>
        </w:div>
        <w:div w:id="564099903">
          <w:marLeft w:val="0"/>
          <w:marRight w:val="0"/>
          <w:marTop w:val="0"/>
          <w:marBottom w:val="0"/>
          <w:divBdr>
            <w:top w:val="none" w:sz="0" w:space="0" w:color="auto"/>
            <w:left w:val="none" w:sz="0" w:space="0" w:color="auto"/>
            <w:bottom w:val="none" w:sz="0" w:space="0" w:color="auto"/>
            <w:right w:val="none" w:sz="0" w:space="0" w:color="auto"/>
          </w:divBdr>
        </w:div>
        <w:div w:id="1322152911">
          <w:marLeft w:val="0"/>
          <w:marRight w:val="0"/>
          <w:marTop w:val="0"/>
          <w:marBottom w:val="0"/>
          <w:divBdr>
            <w:top w:val="none" w:sz="0" w:space="0" w:color="auto"/>
            <w:left w:val="none" w:sz="0" w:space="0" w:color="auto"/>
            <w:bottom w:val="none" w:sz="0" w:space="0" w:color="auto"/>
            <w:right w:val="none" w:sz="0" w:space="0" w:color="auto"/>
          </w:divBdr>
        </w:div>
        <w:div w:id="1947687168">
          <w:marLeft w:val="0"/>
          <w:marRight w:val="0"/>
          <w:marTop w:val="0"/>
          <w:marBottom w:val="0"/>
          <w:divBdr>
            <w:top w:val="none" w:sz="0" w:space="0" w:color="auto"/>
            <w:left w:val="none" w:sz="0" w:space="0" w:color="auto"/>
            <w:bottom w:val="none" w:sz="0" w:space="0" w:color="auto"/>
            <w:right w:val="none" w:sz="0" w:space="0" w:color="auto"/>
          </w:divBdr>
        </w:div>
        <w:div w:id="2111463745">
          <w:marLeft w:val="0"/>
          <w:marRight w:val="0"/>
          <w:marTop w:val="0"/>
          <w:marBottom w:val="0"/>
          <w:divBdr>
            <w:top w:val="none" w:sz="0" w:space="0" w:color="auto"/>
            <w:left w:val="none" w:sz="0" w:space="0" w:color="auto"/>
            <w:bottom w:val="none" w:sz="0" w:space="0" w:color="auto"/>
            <w:right w:val="none" w:sz="0" w:space="0" w:color="auto"/>
          </w:divBdr>
        </w:div>
        <w:div w:id="312952288">
          <w:marLeft w:val="0"/>
          <w:marRight w:val="0"/>
          <w:marTop w:val="0"/>
          <w:marBottom w:val="0"/>
          <w:divBdr>
            <w:top w:val="none" w:sz="0" w:space="0" w:color="auto"/>
            <w:left w:val="none" w:sz="0" w:space="0" w:color="auto"/>
            <w:bottom w:val="none" w:sz="0" w:space="0" w:color="auto"/>
            <w:right w:val="none" w:sz="0" w:space="0" w:color="auto"/>
          </w:divBdr>
        </w:div>
        <w:div w:id="1145388963">
          <w:marLeft w:val="0"/>
          <w:marRight w:val="0"/>
          <w:marTop w:val="0"/>
          <w:marBottom w:val="0"/>
          <w:divBdr>
            <w:top w:val="none" w:sz="0" w:space="0" w:color="auto"/>
            <w:left w:val="none" w:sz="0" w:space="0" w:color="auto"/>
            <w:bottom w:val="none" w:sz="0" w:space="0" w:color="auto"/>
            <w:right w:val="none" w:sz="0" w:space="0" w:color="auto"/>
          </w:divBdr>
        </w:div>
        <w:div w:id="1973903316">
          <w:marLeft w:val="72"/>
          <w:marRight w:val="0"/>
          <w:marTop w:val="0"/>
          <w:marBottom w:val="0"/>
          <w:divBdr>
            <w:top w:val="none" w:sz="0" w:space="0" w:color="auto"/>
            <w:left w:val="none" w:sz="0" w:space="0" w:color="auto"/>
            <w:bottom w:val="none" w:sz="0" w:space="0" w:color="auto"/>
            <w:right w:val="none" w:sz="0" w:space="0" w:color="auto"/>
          </w:divBdr>
        </w:div>
        <w:div w:id="1624654149">
          <w:marLeft w:val="0"/>
          <w:marRight w:val="0"/>
          <w:marTop w:val="0"/>
          <w:marBottom w:val="0"/>
          <w:divBdr>
            <w:top w:val="none" w:sz="0" w:space="0" w:color="auto"/>
            <w:left w:val="none" w:sz="0" w:space="0" w:color="auto"/>
            <w:bottom w:val="none" w:sz="0" w:space="0" w:color="auto"/>
            <w:right w:val="none" w:sz="0" w:space="0" w:color="auto"/>
          </w:divBdr>
        </w:div>
        <w:div w:id="121849411">
          <w:marLeft w:val="0"/>
          <w:marRight w:val="0"/>
          <w:marTop w:val="0"/>
          <w:marBottom w:val="0"/>
          <w:divBdr>
            <w:top w:val="none" w:sz="0" w:space="0" w:color="auto"/>
            <w:left w:val="none" w:sz="0" w:space="0" w:color="auto"/>
            <w:bottom w:val="none" w:sz="0" w:space="0" w:color="auto"/>
            <w:right w:val="none" w:sz="0" w:space="0" w:color="auto"/>
          </w:divBdr>
        </w:div>
        <w:div w:id="554046064">
          <w:marLeft w:val="0"/>
          <w:marRight w:val="0"/>
          <w:marTop w:val="0"/>
          <w:marBottom w:val="0"/>
          <w:divBdr>
            <w:top w:val="none" w:sz="0" w:space="0" w:color="auto"/>
            <w:left w:val="none" w:sz="0" w:space="0" w:color="auto"/>
            <w:bottom w:val="none" w:sz="0" w:space="0" w:color="auto"/>
            <w:right w:val="none" w:sz="0" w:space="0" w:color="auto"/>
          </w:divBdr>
        </w:div>
        <w:div w:id="1506477187">
          <w:marLeft w:val="0"/>
          <w:marRight w:val="0"/>
          <w:marTop w:val="0"/>
          <w:marBottom w:val="0"/>
          <w:divBdr>
            <w:top w:val="none" w:sz="0" w:space="0" w:color="auto"/>
            <w:left w:val="none" w:sz="0" w:space="0" w:color="auto"/>
            <w:bottom w:val="none" w:sz="0" w:space="0" w:color="auto"/>
            <w:right w:val="none" w:sz="0" w:space="0" w:color="auto"/>
          </w:divBdr>
        </w:div>
        <w:div w:id="792359523">
          <w:marLeft w:val="0"/>
          <w:marRight w:val="0"/>
          <w:marTop w:val="0"/>
          <w:marBottom w:val="0"/>
          <w:divBdr>
            <w:top w:val="none" w:sz="0" w:space="0" w:color="auto"/>
            <w:left w:val="none" w:sz="0" w:space="0" w:color="auto"/>
            <w:bottom w:val="none" w:sz="0" w:space="0" w:color="auto"/>
            <w:right w:val="none" w:sz="0" w:space="0" w:color="auto"/>
          </w:divBdr>
        </w:div>
        <w:div w:id="1884948421">
          <w:marLeft w:val="0"/>
          <w:marRight w:val="0"/>
          <w:marTop w:val="0"/>
          <w:marBottom w:val="0"/>
          <w:divBdr>
            <w:top w:val="none" w:sz="0" w:space="0" w:color="auto"/>
            <w:left w:val="none" w:sz="0" w:space="0" w:color="auto"/>
            <w:bottom w:val="none" w:sz="0" w:space="0" w:color="auto"/>
            <w:right w:val="none" w:sz="0" w:space="0" w:color="auto"/>
          </w:divBdr>
        </w:div>
        <w:div w:id="150217083">
          <w:marLeft w:val="72"/>
          <w:marRight w:val="0"/>
          <w:marTop w:val="0"/>
          <w:marBottom w:val="0"/>
          <w:divBdr>
            <w:top w:val="none" w:sz="0" w:space="0" w:color="auto"/>
            <w:left w:val="none" w:sz="0" w:space="0" w:color="auto"/>
            <w:bottom w:val="none" w:sz="0" w:space="0" w:color="auto"/>
            <w:right w:val="none" w:sz="0" w:space="0" w:color="auto"/>
          </w:divBdr>
        </w:div>
        <w:div w:id="257718157">
          <w:marLeft w:val="0"/>
          <w:marRight w:val="0"/>
          <w:marTop w:val="0"/>
          <w:marBottom w:val="0"/>
          <w:divBdr>
            <w:top w:val="none" w:sz="0" w:space="0" w:color="auto"/>
            <w:left w:val="none" w:sz="0" w:space="0" w:color="auto"/>
            <w:bottom w:val="none" w:sz="0" w:space="0" w:color="auto"/>
            <w:right w:val="none" w:sz="0" w:space="0" w:color="auto"/>
          </w:divBdr>
        </w:div>
        <w:div w:id="286011250">
          <w:marLeft w:val="0"/>
          <w:marRight w:val="0"/>
          <w:marTop w:val="0"/>
          <w:marBottom w:val="0"/>
          <w:divBdr>
            <w:top w:val="none" w:sz="0" w:space="0" w:color="auto"/>
            <w:left w:val="none" w:sz="0" w:space="0" w:color="auto"/>
            <w:bottom w:val="none" w:sz="0" w:space="0" w:color="auto"/>
            <w:right w:val="none" w:sz="0" w:space="0" w:color="auto"/>
          </w:divBdr>
        </w:div>
        <w:div w:id="829248298">
          <w:marLeft w:val="0"/>
          <w:marRight w:val="0"/>
          <w:marTop w:val="0"/>
          <w:marBottom w:val="0"/>
          <w:divBdr>
            <w:top w:val="none" w:sz="0" w:space="0" w:color="auto"/>
            <w:left w:val="none" w:sz="0" w:space="0" w:color="auto"/>
            <w:bottom w:val="none" w:sz="0" w:space="0" w:color="auto"/>
            <w:right w:val="none" w:sz="0" w:space="0" w:color="auto"/>
          </w:divBdr>
        </w:div>
        <w:div w:id="8458930">
          <w:marLeft w:val="0"/>
          <w:marRight w:val="0"/>
          <w:marTop w:val="0"/>
          <w:marBottom w:val="0"/>
          <w:divBdr>
            <w:top w:val="none" w:sz="0" w:space="0" w:color="auto"/>
            <w:left w:val="none" w:sz="0" w:space="0" w:color="auto"/>
            <w:bottom w:val="none" w:sz="0" w:space="0" w:color="auto"/>
            <w:right w:val="none" w:sz="0" w:space="0" w:color="auto"/>
          </w:divBdr>
        </w:div>
        <w:div w:id="1361668939">
          <w:marLeft w:val="0"/>
          <w:marRight w:val="0"/>
          <w:marTop w:val="0"/>
          <w:marBottom w:val="0"/>
          <w:divBdr>
            <w:top w:val="none" w:sz="0" w:space="0" w:color="auto"/>
            <w:left w:val="none" w:sz="0" w:space="0" w:color="auto"/>
            <w:bottom w:val="none" w:sz="0" w:space="0" w:color="auto"/>
            <w:right w:val="none" w:sz="0" w:space="0" w:color="auto"/>
          </w:divBdr>
        </w:div>
        <w:div w:id="587619402">
          <w:marLeft w:val="150"/>
          <w:marRight w:val="0"/>
          <w:marTop w:val="0"/>
          <w:marBottom w:val="0"/>
          <w:divBdr>
            <w:top w:val="none" w:sz="0" w:space="0" w:color="auto"/>
            <w:left w:val="none" w:sz="0" w:space="0" w:color="auto"/>
            <w:bottom w:val="none" w:sz="0" w:space="0" w:color="auto"/>
            <w:right w:val="none" w:sz="0" w:space="0" w:color="auto"/>
          </w:divBdr>
        </w:div>
        <w:div w:id="349600201">
          <w:marLeft w:val="0"/>
          <w:marRight w:val="0"/>
          <w:marTop w:val="0"/>
          <w:marBottom w:val="0"/>
          <w:divBdr>
            <w:top w:val="none" w:sz="0" w:space="0" w:color="auto"/>
            <w:left w:val="none" w:sz="0" w:space="0" w:color="auto"/>
            <w:bottom w:val="none" w:sz="0" w:space="0" w:color="auto"/>
            <w:right w:val="none" w:sz="0" w:space="0" w:color="auto"/>
          </w:divBdr>
        </w:div>
        <w:div w:id="822741636">
          <w:marLeft w:val="150"/>
          <w:marRight w:val="0"/>
          <w:marTop w:val="0"/>
          <w:marBottom w:val="0"/>
          <w:divBdr>
            <w:top w:val="none" w:sz="0" w:space="0" w:color="auto"/>
            <w:left w:val="none" w:sz="0" w:space="0" w:color="auto"/>
            <w:bottom w:val="none" w:sz="0" w:space="0" w:color="auto"/>
            <w:right w:val="none" w:sz="0" w:space="0" w:color="auto"/>
          </w:divBdr>
        </w:div>
        <w:div w:id="16005356">
          <w:marLeft w:val="150"/>
          <w:marRight w:val="0"/>
          <w:marTop w:val="0"/>
          <w:marBottom w:val="0"/>
          <w:divBdr>
            <w:top w:val="none" w:sz="0" w:space="0" w:color="auto"/>
            <w:left w:val="none" w:sz="0" w:space="0" w:color="auto"/>
            <w:bottom w:val="none" w:sz="0" w:space="0" w:color="auto"/>
            <w:right w:val="none" w:sz="0" w:space="0" w:color="auto"/>
          </w:divBdr>
        </w:div>
        <w:div w:id="1194269509">
          <w:marLeft w:val="0"/>
          <w:marRight w:val="0"/>
          <w:marTop w:val="0"/>
          <w:marBottom w:val="0"/>
          <w:divBdr>
            <w:top w:val="none" w:sz="0" w:space="0" w:color="auto"/>
            <w:left w:val="none" w:sz="0" w:space="0" w:color="auto"/>
            <w:bottom w:val="none" w:sz="0" w:space="0" w:color="auto"/>
            <w:right w:val="none" w:sz="0" w:space="0" w:color="auto"/>
          </w:divBdr>
        </w:div>
        <w:div w:id="1017192828">
          <w:marLeft w:val="0"/>
          <w:marRight w:val="0"/>
          <w:marTop w:val="0"/>
          <w:marBottom w:val="0"/>
          <w:divBdr>
            <w:top w:val="none" w:sz="0" w:space="0" w:color="auto"/>
            <w:left w:val="none" w:sz="0" w:space="0" w:color="auto"/>
            <w:bottom w:val="none" w:sz="0" w:space="0" w:color="auto"/>
            <w:right w:val="none" w:sz="0" w:space="0" w:color="auto"/>
          </w:divBdr>
        </w:div>
        <w:div w:id="347416089">
          <w:marLeft w:val="0"/>
          <w:marRight w:val="0"/>
          <w:marTop w:val="0"/>
          <w:marBottom w:val="0"/>
          <w:divBdr>
            <w:top w:val="none" w:sz="0" w:space="0" w:color="auto"/>
            <w:left w:val="none" w:sz="0" w:space="0" w:color="auto"/>
            <w:bottom w:val="none" w:sz="0" w:space="0" w:color="auto"/>
            <w:right w:val="none" w:sz="0" w:space="0" w:color="auto"/>
          </w:divBdr>
        </w:div>
        <w:div w:id="325672979">
          <w:marLeft w:val="0"/>
          <w:marRight w:val="0"/>
          <w:marTop w:val="0"/>
          <w:marBottom w:val="0"/>
          <w:divBdr>
            <w:top w:val="none" w:sz="0" w:space="0" w:color="auto"/>
            <w:left w:val="none" w:sz="0" w:space="0" w:color="auto"/>
            <w:bottom w:val="none" w:sz="0" w:space="0" w:color="auto"/>
            <w:right w:val="none" w:sz="0" w:space="0" w:color="auto"/>
          </w:divBdr>
        </w:div>
        <w:div w:id="1887064717">
          <w:marLeft w:val="0"/>
          <w:marRight w:val="0"/>
          <w:marTop w:val="0"/>
          <w:marBottom w:val="0"/>
          <w:divBdr>
            <w:top w:val="none" w:sz="0" w:space="0" w:color="auto"/>
            <w:left w:val="none" w:sz="0" w:space="0" w:color="auto"/>
            <w:bottom w:val="none" w:sz="0" w:space="0" w:color="auto"/>
            <w:right w:val="none" w:sz="0" w:space="0" w:color="auto"/>
          </w:divBdr>
        </w:div>
        <w:div w:id="460809996">
          <w:marLeft w:val="0"/>
          <w:marRight w:val="0"/>
          <w:marTop w:val="0"/>
          <w:marBottom w:val="0"/>
          <w:divBdr>
            <w:top w:val="none" w:sz="0" w:space="0" w:color="auto"/>
            <w:left w:val="none" w:sz="0" w:space="0" w:color="auto"/>
            <w:bottom w:val="none" w:sz="0" w:space="0" w:color="auto"/>
            <w:right w:val="none" w:sz="0" w:space="0" w:color="auto"/>
          </w:divBdr>
        </w:div>
        <w:div w:id="1896819131">
          <w:marLeft w:val="0"/>
          <w:marRight w:val="0"/>
          <w:marTop w:val="0"/>
          <w:marBottom w:val="0"/>
          <w:divBdr>
            <w:top w:val="none" w:sz="0" w:space="0" w:color="auto"/>
            <w:left w:val="none" w:sz="0" w:space="0" w:color="auto"/>
            <w:bottom w:val="none" w:sz="0" w:space="0" w:color="auto"/>
            <w:right w:val="none" w:sz="0" w:space="0" w:color="auto"/>
          </w:divBdr>
        </w:div>
        <w:div w:id="2070110659">
          <w:marLeft w:val="900"/>
          <w:marRight w:val="0"/>
          <w:marTop w:val="0"/>
          <w:marBottom w:val="0"/>
          <w:divBdr>
            <w:top w:val="none" w:sz="0" w:space="0" w:color="auto"/>
            <w:left w:val="none" w:sz="0" w:space="0" w:color="auto"/>
            <w:bottom w:val="none" w:sz="0" w:space="0" w:color="auto"/>
            <w:right w:val="none" w:sz="0" w:space="0" w:color="auto"/>
          </w:divBdr>
        </w:div>
        <w:div w:id="463694723">
          <w:marLeft w:val="900"/>
          <w:marRight w:val="0"/>
          <w:marTop w:val="0"/>
          <w:marBottom w:val="0"/>
          <w:divBdr>
            <w:top w:val="none" w:sz="0" w:space="0" w:color="auto"/>
            <w:left w:val="none" w:sz="0" w:space="0" w:color="auto"/>
            <w:bottom w:val="none" w:sz="0" w:space="0" w:color="auto"/>
            <w:right w:val="none" w:sz="0" w:space="0" w:color="auto"/>
          </w:divBdr>
        </w:div>
        <w:div w:id="456533271">
          <w:marLeft w:val="900"/>
          <w:marRight w:val="0"/>
          <w:marTop w:val="0"/>
          <w:marBottom w:val="0"/>
          <w:divBdr>
            <w:top w:val="none" w:sz="0" w:space="0" w:color="auto"/>
            <w:left w:val="none" w:sz="0" w:space="0" w:color="auto"/>
            <w:bottom w:val="none" w:sz="0" w:space="0" w:color="auto"/>
            <w:right w:val="none" w:sz="0" w:space="0" w:color="auto"/>
          </w:divBdr>
        </w:div>
        <w:div w:id="56249856">
          <w:marLeft w:val="900"/>
          <w:marRight w:val="0"/>
          <w:marTop w:val="0"/>
          <w:marBottom w:val="0"/>
          <w:divBdr>
            <w:top w:val="none" w:sz="0" w:space="0" w:color="auto"/>
            <w:left w:val="none" w:sz="0" w:space="0" w:color="auto"/>
            <w:bottom w:val="none" w:sz="0" w:space="0" w:color="auto"/>
            <w:right w:val="none" w:sz="0" w:space="0" w:color="auto"/>
          </w:divBdr>
        </w:div>
        <w:div w:id="52702860">
          <w:marLeft w:val="0"/>
          <w:marRight w:val="0"/>
          <w:marTop w:val="0"/>
          <w:marBottom w:val="0"/>
          <w:divBdr>
            <w:top w:val="none" w:sz="0" w:space="0" w:color="auto"/>
            <w:left w:val="none" w:sz="0" w:space="0" w:color="auto"/>
            <w:bottom w:val="none" w:sz="0" w:space="0" w:color="auto"/>
            <w:right w:val="none" w:sz="0" w:space="0" w:color="auto"/>
          </w:divBdr>
        </w:div>
        <w:div w:id="1016080853">
          <w:marLeft w:val="0"/>
          <w:marRight w:val="0"/>
          <w:marTop w:val="0"/>
          <w:marBottom w:val="0"/>
          <w:divBdr>
            <w:top w:val="none" w:sz="0" w:space="0" w:color="auto"/>
            <w:left w:val="none" w:sz="0" w:space="0" w:color="auto"/>
            <w:bottom w:val="none" w:sz="0" w:space="0" w:color="auto"/>
            <w:right w:val="none" w:sz="0" w:space="0" w:color="auto"/>
          </w:divBdr>
        </w:div>
        <w:div w:id="1752577443">
          <w:marLeft w:val="0"/>
          <w:marRight w:val="0"/>
          <w:marTop w:val="0"/>
          <w:marBottom w:val="0"/>
          <w:divBdr>
            <w:top w:val="none" w:sz="0" w:space="0" w:color="auto"/>
            <w:left w:val="none" w:sz="0" w:space="0" w:color="auto"/>
            <w:bottom w:val="none" w:sz="0" w:space="0" w:color="auto"/>
            <w:right w:val="none" w:sz="0" w:space="0" w:color="auto"/>
          </w:divBdr>
        </w:div>
        <w:div w:id="915288984">
          <w:marLeft w:val="0"/>
          <w:marRight w:val="0"/>
          <w:marTop w:val="0"/>
          <w:marBottom w:val="0"/>
          <w:divBdr>
            <w:top w:val="none" w:sz="0" w:space="0" w:color="auto"/>
            <w:left w:val="none" w:sz="0" w:space="0" w:color="auto"/>
            <w:bottom w:val="none" w:sz="0" w:space="0" w:color="auto"/>
            <w:right w:val="none" w:sz="0" w:space="0" w:color="auto"/>
          </w:divBdr>
        </w:div>
        <w:div w:id="1983463185">
          <w:marLeft w:val="720"/>
          <w:marRight w:val="0"/>
          <w:marTop w:val="0"/>
          <w:marBottom w:val="0"/>
          <w:divBdr>
            <w:top w:val="none" w:sz="0" w:space="0" w:color="auto"/>
            <w:left w:val="none" w:sz="0" w:space="0" w:color="auto"/>
            <w:bottom w:val="none" w:sz="0" w:space="0" w:color="auto"/>
            <w:right w:val="none" w:sz="0" w:space="0" w:color="auto"/>
          </w:divBdr>
        </w:div>
        <w:div w:id="39087546">
          <w:marLeft w:val="720"/>
          <w:marRight w:val="0"/>
          <w:marTop w:val="0"/>
          <w:marBottom w:val="0"/>
          <w:divBdr>
            <w:top w:val="none" w:sz="0" w:space="0" w:color="auto"/>
            <w:left w:val="none" w:sz="0" w:space="0" w:color="auto"/>
            <w:bottom w:val="none" w:sz="0" w:space="0" w:color="auto"/>
            <w:right w:val="none" w:sz="0" w:space="0" w:color="auto"/>
          </w:divBdr>
        </w:div>
        <w:div w:id="636882272">
          <w:marLeft w:val="720"/>
          <w:marRight w:val="0"/>
          <w:marTop w:val="0"/>
          <w:marBottom w:val="0"/>
          <w:divBdr>
            <w:top w:val="none" w:sz="0" w:space="0" w:color="auto"/>
            <w:left w:val="none" w:sz="0" w:space="0" w:color="auto"/>
            <w:bottom w:val="none" w:sz="0" w:space="0" w:color="auto"/>
            <w:right w:val="none" w:sz="0" w:space="0" w:color="auto"/>
          </w:divBdr>
        </w:div>
        <w:div w:id="462625275">
          <w:marLeft w:val="720"/>
          <w:marRight w:val="0"/>
          <w:marTop w:val="0"/>
          <w:marBottom w:val="0"/>
          <w:divBdr>
            <w:top w:val="none" w:sz="0" w:space="0" w:color="auto"/>
            <w:left w:val="none" w:sz="0" w:space="0" w:color="auto"/>
            <w:bottom w:val="none" w:sz="0" w:space="0" w:color="auto"/>
            <w:right w:val="none" w:sz="0" w:space="0" w:color="auto"/>
          </w:divBdr>
        </w:div>
        <w:div w:id="1188719567">
          <w:marLeft w:val="360"/>
          <w:marRight w:val="0"/>
          <w:marTop w:val="0"/>
          <w:marBottom w:val="0"/>
          <w:divBdr>
            <w:top w:val="none" w:sz="0" w:space="0" w:color="auto"/>
            <w:left w:val="none" w:sz="0" w:space="0" w:color="auto"/>
            <w:bottom w:val="none" w:sz="0" w:space="0" w:color="auto"/>
            <w:right w:val="none" w:sz="0" w:space="0" w:color="auto"/>
          </w:divBdr>
        </w:div>
        <w:div w:id="479342888">
          <w:marLeft w:val="720"/>
          <w:marRight w:val="0"/>
          <w:marTop w:val="0"/>
          <w:marBottom w:val="0"/>
          <w:divBdr>
            <w:top w:val="none" w:sz="0" w:space="0" w:color="auto"/>
            <w:left w:val="none" w:sz="0" w:space="0" w:color="auto"/>
            <w:bottom w:val="none" w:sz="0" w:space="0" w:color="auto"/>
            <w:right w:val="none" w:sz="0" w:space="0" w:color="auto"/>
          </w:divBdr>
        </w:div>
        <w:div w:id="1727221558">
          <w:marLeft w:val="720"/>
          <w:marRight w:val="0"/>
          <w:marTop w:val="0"/>
          <w:marBottom w:val="0"/>
          <w:divBdr>
            <w:top w:val="none" w:sz="0" w:space="0" w:color="auto"/>
            <w:left w:val="none" w:sz="0" w:space="0" w:color="auto"/>
            <w:bottom w:val="none" w:sz="0" w:space="0" w:color="auto"/>
            <w:right w:val="none" w:sz="0" w:space="0" w:color="auto"/>
          </w:divBdr>
        </w:div>
        <w:div w:id="1898781102">
          <w:marLeft w:val="720"/>
          <w:marRight w:val="0"/>
          <w:marTop w:val="0"/>
          <w:marBottom w:val="0"/>
          <w:divBdr>
            <w:top w:val="none" w:sz="0" w:space="0" w:color="auto"/>
            <w:left w:val="none" w:sz="0" w:space="0" w:color="auto"/>
            <w:bottom w:val="none" w:sz="0" w:space="0" w:color="auto"/>
            <w:right w:val="none" w:sz="0" w:space="0" w:color="auto"/>
          </w:divBdr>
        </w:div>
        <w:div w:id="1063068770">
          <w:marLeft w:val="0"/>
          <w:marRight w:val="0"/>
          <w:marTop w:val="0"/>
          <w:marBottom w:val="0"/>
          <w:divBdr>
            <w:top w:val="none" w:sz="0" w:space="0" w:color="auto"/>
            <w:left w:val="none" w:sz="0" w:space="0" w:color="auto"/>
            <w:bottom w:val="none" w:sz="0" w:space="0" w:color="auto"/>
            <w:right w:val="none" w:sz="0" w:space="0" w:color="auto"/>
          </w:divBdr>
        </w:div>
        <w:div w:id="1396273493">
          <w:marLeft w:val="0"/>
          <w:marRight w:val="0"/>
          <w:marTop w:val="0"/>
          <w:marBottom w:val="0"/>
          <w:divBdr>
            <w:top w:val="none" w:sz="0" w:space="0" w:color="auto"/>
            <w:left w:val="none" w:sz="0" w:space="0" w:color="auto"/>
            <w:bottom w:val="none" w:sz="0" w:space="0" w:color="auto"/>
            <w:right w:val="none" w:sz="0" w:space="0" w:color="auto"/>
          </w:divBdr>
        </w:div>
        <w:div w:id="1680160036">
          <w:marLeft w:val="0"/>
          <w:marRight w:val="0"/>
          <w:marTop w:val="0"/>
          <w:marBottom w:val="0"/>
          <w:divBdr>
            <w:top w:val="none" w:sz="0" w:space="0" w:color="auto"/>
            <w:left w:val="none" w:sz="0" w:space="0" w:color="auto"/>
            <w:bottom w:val="none" w:sz="0" w:space="0" w:color="auto"/>
            <w:right w:val="none" w:sz="0" w:space="0" w:color="auto"/>
          </w:divBdr>
        </w:div>
        <w:div w:id="1349790981">
          <w:marLeft w:val="0"/>
          <w:marRight w:val="0"/>
          <w:marTop w:val="0"/>
          <w:marBottom w:val="0"/>
          <w:divBdr>
            <w:top w:val="none" w:sz="0" w:space="0" w:color="auto"/>
            <w:left w:val="none" w:sz="0" w:space="0" w:color="auto"/>
            <w:bottom w:val="none" w:sz="0" w:space="0" w:color="auto"/>
            <w:right w:val="none" w:sz="0" w:space="0" w:color="auto"/>
          </w:divBdr>
        </w:div>
        <w:div w:id="694036101">
          <w:marLeft w:val="0"/>
          <w:marRight w:val="0"/>
          <w:marTop w:val="0"/>
          <w:marBottom w:val="0"/>
          <w:divBdr>
            <w:top w:val="none" w:sz="0" w:space="0" w:color="auto"/>
            <w:left w:val="none" w:sz="0" w:space="0" w:color="auto"/>
            <w:bottom w:val="none" w:sz="0" w:space="0" w:color="auto"/>
            <w:right w:val="none" w:sz="0" w:space="0" w:color="auto"/>
          </w:divBdr>
        </w:div>
        <w:div w:id="1291326920">
          <w:marLeft w:val="0"/>
          <w:marRight w:val="0"/>
          <w:marTop w:val="0"/>
          <w:marBottom w:val="0"/>
          <w:divBdr>
            <w:top w:val="none" w:sz="0" w:space="0" w:color="auto"/>
            <w:left w:val="none" w:sz="0" w:space="0" w:color="auto"/>
            <w:bottom w:val="none" w:sz="0" w:space="0" w:color="auto"/>
            <w:right w:val="none" w:sz="0" w:space="0" w:color="auto"/>
          </w:divBdr>
        </w:div>
        <w:div w:id="864444939">
          <w:marLeft w:val="0"/>
          <w:marRight w:val="0"/>
          <w:marTop w:val="0"/>
          <w:marBottom w:val="0"/>
          <w:divBdr>
            <w:top w:val="none" w:sz="0" w:space="0" w:color="auto"/>
            <w:left w:val="none" w:sz="0" w:space="0" w:color="auto"/>
            <w:bottom w:val="none" w:sz="0" w:space="0" w:color="auto"/>
            <w:right w:val="none" w:sz="0" w:space="0" w:color="auto"/>
          </w:divBdr>
        </w:div>
        <w:div w:id="1859418133">
          <w:marLeft w:val="0"/>
          <w:marRight w:val="0"/>
          <w:marTop w:val="0"/>
          <w:marBottom w:val="0"/>
          <w:divBdr>
            <w:top w:val="none" w:sz="0" w:space="0" w:color="auto"/>
            <w:left w:val="none" w:sz="0" w:space="0" w:color="auto"/>
            <w:bottom w:val="none" w:sz="0" w:space="0" w:color="auto"/>
            <w:right w:val="none" w:sz="0" w:space="0" w:color="auto"/>
          </w:divBdr>
        </w:div>
        <w:div w:id="1659723011">
          <w:marLeft w:val="0"/>
          <w:marRight w:val="0"/>
          <w:marTop w:val="0"/>
          <w:marBottom w:val="0"/>
          <w:divBdr>
            <w:top w:val="none" w:sz="0" w:space="0" w:color="auto"/>
            <w:left w:val="none" w:sz="0" w:space="0" w:color="auto"/>
            <w:bottom w:val="none" w:sz="0" w:space="0" w:color="auto"/>
            <w:right w:val="none" w:sz="0" w:space="0" w:color="auto"/>
          </w:divBdr>
        </w:div>
        <w:div w:id="1438716137">
          <w:marLeft w:val="0"/>
          <w:marRight w:val="0"/>
          <w:marTop w:val="0"/>
          <w:marBottom w:val="0"/>
          <w:divBdr>
            <w:top w:val="none" w:sz="0" w:space="0" w:color="auto"/>
            <w:left w:val="none" w:sz="0" w:space="0" w:color="auto"/>
            <w:bottom w:val="none" w:sz="0" w:space="0" w:color="auto"/>
            <w:right w:val="none" w:sz="0" w:space="0" w:color="auto"/>
          </w:divBdr>
        </w:div>
        <w:div w:id="1362365149">
          <w:marLeft w:val="0"/>
          <w:marRight w:val="0"/>
          <w:marTop w:val="0"/>
          <w:marBottom w:val="0"/>
          <w:divBdr>
            <w:top w:val="none" w:sz="0" w:space="0" w:color="auto"/>
            <w:left w:val="none" w:sz="0" w:space="0" w:color="auto"/>
            <w:bottom w:val="none" w:sz="0" w:space="0" w:color="auto"/>
            <w:right w:val="none" w:sz="0" w:space="0" w:color="auto"/>
          </w:divBdr>
        </w:div>
        <w:div w:id="963775823">
          <w:marLeft w:val="0"/>
          <w:marRight w:val="0"/>
          <w:marTop w:val="0"/>
          <w:marBottom w:val="0"/>
          <w:divBdr>
            <w:top w:val="none" w:sz="0" w:space="0" w:color="auto"/>
            <w:left w:val="none" w:sz="0" w:space="0" w:color="auto"/>
            <w:bottom w:val="none" w:sz="0" w:space="0" w:color="auto"/>
            <w:right w:val="none" w:sz="0" w:space="0" w:color="auto"/>
          </w:divBdr>
        </w:div>
        <w:div w:id="350837426">
          <w:marLeft w:val="0"/>
          <w:marRight w:val="0"/>
          <w:marTop w:val="0"/>
          <w:marBottom w:val="0"/>
          <w:divBdr>
            <w:top w:val="none" w:sz="0" w:space="0" w:color="auto"/>
            <w:left w:val="none" w:sz="0" w:space="0" w:color="auto"/>
            <w:bottom w:val="none" w:sz="0" w:space="0" w:color="auto"/>
            <w:right w:val="none" w:sz="0" w:space="0" w:color="auto"/>
          </w:divBdr>
        </w:div>
        <w:div w:id="224536564">
          <w:marLeft w:val="0"/>
          <w:marRight w:val="0"/>
          <w:marTop w:val="0"/>
          <w:marBottom w:val="0"/>
          <w:divBdr>
            <w:top w:val="none" w:sz="0" w:space="0" w:color="auto"/>
            <w:left w:val="none" w:sz="0" w:space="0" w:color="auto"/>
            <w:bottom w:val="none" w:sz="0" w:space="0" w:color="auto"/>
            <w:right w:val="none" w:sz="0" w:space="0" w:color="auto"/>
          </w:divBdr>
        </w:div>
        <w:div w:id="1433940206">
          <w:marLeft w:val="0"/>
          <w:marRight w:val="0"/>
          <w:marTop w:val="0"/>
          <w:marBottom w:val="0"/>
          <w:divBdr>
            <w:top w:val="none" w:sz="0" w:space="0" w:color="auto"/>
            <w:left w:val="none" w:sz="0" w:space="0" w:color="auto"/>
            <w:bottom w:val="none" w:sz="0" w:space="0" w:color="auto"/>
            <w:right w:val="none" w:sz="0" w:space="0" w:color="auto"/>
          </w:divBdr>
        </w:div>
        <w:div w:id="509763071">
          <w:marLeft w:val="0"/>
          <w:marRight w:val="0"/>
          <w:marTop w:val="0"/>
          <w:marBottom w:val="0"/>
          <w:divBdr>
            <w:top w:val="none" w:sz="0" w:space="0" w:color="auto"/>
            <w:left w:val="none" w:sz="0" w:space="0" w:color="auto"/>
            <w:bottom w:val="none" w:sz="0" w:space="0" w:color="auto"/>
            <w:right w:val="none" w:sz="0" w:space="0" w:color="auto"/>
          </w:divBdr>
        </w:div>
        <w:div w:id="490222676">
          <w:marLeft w:val="0"/>
          <w:marRight w:val="0"/>
          <w:marTop w:val="0"/>
          <w:marBottom w:val="0"/>
          <w:divBdr>
            <w:top w:val="none" w:sz="0" w:space="0" w:color="auto"/>
            <w:left w:val="none" w:sz="0" w:space="0" w:color="auto"/>
            <w:bottom w:val="none" w:sz="0" w:space="0" w:color="auto"/>
            <w:right w:val="none" w:sz="0" w:space="0" w:color="auto"/>
          </w:divBdr>
        </w:div>
        <w:div w:id="243609374">
          <w:marLeft w:val="0"/>
          <w:marRight w:val="0"/>
          <w:marTop w:val="0"/>
          <w:marBottom w:val="0"/>
          <w:divBdr>
            <w:top w:val="none" w:sz="0" w:space="0" w:color="auto"/>
            <w:left w:val="none" w:sz="0" w:space="0" w:color="auto"/>
            <w:bottom w:val="none" w:sz="0" w:space="0" w:color="auto"/>
            <w:right w:val="none" w:sz="0" w:space="0" w:color="auto"/>
          </w:divBdr>
        </w:div>
        <w:div w:id="737901419">
          <w:marLeft w:val="0"/>
          <w:marRight w:val="0"/>
          <w:marTop w:val="0"/>
          <w:marBottom w:val="0"/>
          <w:divBdr>
            <w:top w:val="none" w:sz="0" w:space="0" w:color="auto"/>
            <w:left w:val="none" w:sz="0" w:space="0" w:color="auto"/>
            <w:bottom w:val="none" w:sz="0" w:space="0" w:color="auto"/>
            <w:right w:val="none" w:sz="0" w:space="0" w:color="auto"/>
          </w:divBdr>
        </w:div>
        <w:div w:id="1492090531">
          <w:marLeft w:val="0"/>
          <w:marRight w:val="0"/>
          <w:marTop w:val="0"/>
          <w:marBottom w:val="0"/>
          <w:divBdr>
            <w:top w:val="none" w:sz="0" w:space="0" w:color="auto"/>
            <w:left w:val="none" w:sz="0" w:space="0" w:color="auto"/>
            <w:bottom w:val="none" w:sz="0" w:space="0" w:color="auto"/>
            <w:right w:val="none" w:sz="0" w:space="0" w:color="auto"/>
          </w:divBdr>
        </w:div>
        <w:div w:id="1941790764">
          <w:marLeft w:val="0"/>
          <w:marRight w:val="0"/>
          <w:marTop w:val="0"/>
          <w:marBottom w:val="0"/>
          <w:divBdr>
            <w:top w:val="none" w:sz="0" w:space="0" w:color="auto"/>
            <w:left w:val="none" w:sz="0" w:space="0" w:color="auto"/>
            <w:bottom w:val="none" w:sz="0" w:space="0" w:color="auto"/>
            <w:right w:val="none" w:sz="0" w:space="0" w:color="auto"/>
          </w:divBdr>
        </w:div>
        <w:div w:id="197091444">
          <w:marLeft w:val="0"/>
          <w:marRight w:val="0"/>
          <w:marTop w:val="0"/>
          <w:marBottom w:val="0"/>
          <w:divBdr>
            <w:top w:val="none" w:sz="0" w:space="0" w:color="auto"/>
            <w:left w:val="none" w:sz="0" w:space="0" w:color="auto"/>
            <w:bottom w:val="none" w:sz="0" w:space="0" w:color="auto"/>
            <w:right w:val="none" w:sz="0" w:space="0" w:color="auto"/>
          </w:divBdr>
        </w:div>
        <w:div w:id="1926911860">
          <w:marLeft w:val="0"/>
          <w:marRight w:val="0"/>
          <w:marTop w:val="0"/>
          <w:marBottom w:val="0"/>
          <w:divBdr>
            <w:top w:val="none" w:sz="0" w:space="0" w:color="auto"/>
            <w:left w:val="none" w:sz="0" w:space="0" w:color="auto"/>
            <w:bottom w:val="none" w:sz="0" w:space="0" w:color="auto"/>
            <w:right w:val="none" w:sz="0" w:space="0" w:color="auto"/>
          </w:divBdr>
        </w:div>
        <w:div w:id="376852873">
          <w:marLeft w:val="0"/>
          <w:marRight w:val="0"/>
          <w:marTop w:val="0"/>
          <w:marBottom w:val="0"/>
          <w:divBdr>
            <w:top w:val="none" w:sz="0" w:space="0" w:color="auto"/>
            <w:left w:val="none" w:sz="0" w:space="0" w:color="auto"/>
            <w:bottom w:val="none" w:sz="0" w:space="0" w:color="auto"/>
            <w:right w:val="none" w:sz="0" w:space="0" w:color="auto"/>
          </w:divBdr>
        </w:div>
        <w:div w:id="455952410">
          <w:marLeft w:val="0"/>
          <w:marRight w:val="0"/>
          <w:marTop w:val="0"/>
          <w:marBottom w:val="0"/>
          <w:divBdr>
            <w:top w:val="none" w:sz="0" w:space="0" w:color="auto"/>
            <w:left w:val="none" w:sz="0" w:space="0" w:color="auto"/>
            <w:bottom w:val="none" w:sz="0" w:space="0" w:color="auto"/>
            <w:right w:val="none" w:sz="0" w:space="0" w:color="auto"/>
          </w:divBdr>
        </w:div>
        <w:div w:id="658919802">
          <w:marLeft w:val="0"/>
          <w:marRight w:val="0"/>
          <w:marTop w:val="0"/>
          <w:marBottom w:val="0"/>
          <w:divBdr>
            <w:top w:val="none" w:sz="0" w:space="0" w:color="auto"/>
            <w:left w:val="none" w:sz="0" w:space="0" w:color="auto"/>
            <w:bottom w:val="none" w:sz="0" w:space="0" w:color="auto"/>
            <w:right w:val="none" w:sz="0" w:space="0" w:color="auto"/>
          </w:divBdr>
        </w:div>
        <w:div w:id="1489714393">
          <w:marLeft w:val="0"/>
          <w:marRight w:val="0"/>
          <w:marTop w:val="0"/>
          <w:marBottom w:val="0"/>
          <w:divBdr>
            <w:top w:val="none" w:sz="0" w:space="0" w:color="auto"/>
            <w:left w:val="none" w:sz="0" w:space="0" w:color="auto"/>
            <w:bottom w:val="none" w:sz="0" w:space="0" w:color="auto"/>
            <w:right w:val="none" w:sz="0" w:space="0" w:color="auto"/>
          </w:divBdr>
        </w:div>
        <w:div w:id="2019261472">
          <w:marLeft w:val="0"/>
          <w:marRight w:val="0"/>
          <w:marTop w:val="0"/>
          <w:marBottom w:val="0"/>
          <w:divBdr>
            <w:top w:val="none" w:sz="0" w:space="0" w:color="auto"/>
            <w:left w:val="none" w:sz="0" w:space="0" w:color="auto"/>
            <w:bottom w:val="none" w:sz="0" w:space="0" w:color="auto"/>
            <w:right w:val="none" w:sz="0" w:space="0" w:color="auto"/>
          </w:divBdr>
        </w:div>
        <w:div w:id="2116560381">
          <w:marLeft w:val="0"/>
          <w:marRight w:val="0"/>
          <w:marTop w:val="0"/>
          <w:marBottom w:val="0"/>
          <w:divBdr>
            <w:top w:val="none" w:sz="0" w:space="0" w:color="auto"/>
            <w:left w:val="none" w:sz="0" w:space="0" w:color="auto"/>
            <w:bottom w:val="none" w:sz="0" w:space="0" w:color="auto"/>
            <w:right w:val="none" w:sz="0" w:space="0" w:color="auto"/>
          </w:divBdr>
        </w:div>
        <w:div w:id="1815099143">
          <w:marLeft w:val="0"/>
          <w:marRight w:val="0"/>
          <w:marTop w:val="0"/>
          <w:marBottom w:val="0"/>
          <w:divBdr>
            <w:top w:val="none" w:sz="0" w:space="0" w:color="auto"/>
            <w:left w:val="none" w:sz="0" w:space="0" w:color="auto"/>
            <w:bottom w:val="none" w:sz="0" w:space="0" w:color="auto"/>
            <w:right w:val="none" w:sz="0" w:space="0" w:color="auto"/>
          </w:divBdr>
        </w:div>
        <w:div w:id="554199466">
          <w:marLeft w:val="0"/>
          <w:marRight w:val="0"/>
          <w:marTop w:val="0"/>
          <w:marBottom w:val="0"/>
          <w:divBdr>
            <w:top w:val="none" w:sz="0" w:space="0" w:color="auto"/>
            <w:left w:val="none" w:sz="0" w:space="0" w:color="auto"/>
            <w:bottom w:val="none" w:sz="0" w:space="0" w:color="auto"/>
            <w:right w:val="none" w:sz="0" w:space="0" w:color="auto"/>
          </w:divBdr>
        </w:div>
        <w:div w:id="1053122260">
          <w:marLeft w:val="0"/>
          <w:marRight w:val="0"/>
          <w:marTop w:val="0"/>
          <w:marBottom w:val="0"/>
          <w:divBdr>
            <w:top w:val="none" w:sz="0" w:space="0" w:color="auto"/>
            <w:left w:val="none" w:sz="0" w:space="0" w:color="auto"/>
            <w:bottom w:val="none" w:sz="0" w:space="0" w:color="auto"/>
            <w:right w:val="none" w:sz="0" w:space="0" w:color="auto"/>
          </w:divBdr>
        </w:div>
        <w:div w:id="307561229">
          <w:marLeft w:val="0"/>
          <w:marRight w:val="0"/>
          <w:marTop w:val="0"/>
          <w:marBottom w:val="0"/>
          <w:divBdr>
            <w:top w:val="none" w:sz="0" w:space="0" w:color="auto"/>
            <w:left w:val="none" w:sz="0" w:space="0" w:color="auto"/>
            <w:bottom w:val="none" w:sz="0" w:space="0" w:color="auto"/>
            <w:right w:val="none" w:sz="0" w:space="0" w:color="auto"/>
          </w:divBdr>
        </w:div>
        <w:div w:id="293560110">
          <w:marLeft w:val="0"/>
          <w:marRight w:val="0"/>
          <w:marTop w:val="0"/>
          <w:marBottom w:val="0"/>
          <w:divBdr>
            <w:top w:val="none" w:sz="0" w:space="0" w:color="auto"/>
            <w:left w:val="none" w:sz="0" w:space="0" w:color="auto"/>
            <w:bottom w:val="none" w:sz="0" w:space="0" w:color="auto"/>
            <w:right w:val="none" w:sz="0" w:space="0" w:color="auto"/>
          </w:divBdr>
        </w:div>
        <w:div w:id="352152322">
          <w:marLeft w:val="0"/>
          <w:marRight w:val="0"/>
          <w:marTop w:val="0"/>
          <w:marBottom w:val="0"/>
          <w:divBdr>
            <w:top w:val="none" w:sz="0" w:space="0" w:color="auto"/>
            <w:left w:val="none" w:sz="0" w:space="0" w:color="auto"/>
            <w:bottom w:val="none" w:sz="0" w:space="0" w:color="auto"/>
            <w:right w:val="none" w:sz="0" w:space="0" w:color="auto"/>
          </w:divBdr>
        </w:div>
        <w:div w:id="1645575075">
          <w:marLeft w:val="0"/>
          <w:marRight w:val="0"/>
          <w:marTop w:val="0"/>
          <w:marBottom w:val="0"/>
          <w:divBdr>
            <w:top w:val="none" w:sz="0" w:space="0" w:color="auto"/>
            <w:left w:val="none" w:sz="0" w:space="0" w:color="auto"/>
            <w:bottom w:val="none" w:sz="0" w:space="0" w:color="auto"/>
            <w:right w:val="none" w:sz="0" w:space="0" w:color="auto"/>
          </w:divBdr>
        </w:div>
        <w:div w:id="1118836380">
          <w:marLeft w:val="0"/>
          <w:marRight w:val="0"/>
          <w:marTop w:val="0"/>
          <w:marBottom w:val="0"/>
          <w:divBdr>
            <w:top w:val="none" w:sz="0" w:space="0" w:color="auto"/>
            <w:left w:val="none" w:sz="0" w:space="0" w:color="auto"/>
            <w:bottom w:val="none" w:sz="0" w:space="0" w:color="auto"/>
            <w:right w:val="none" w:sz="0" w:space="0" w:color="auto"/>
          </w:divBdr>
        </w:div>
        <w:div w:id="1987739495">
          <w:marLeft w:val="0"/>
          <w:marRight w:val="0"/>
          <w:marTop w:val="0"/>
          <w:marBottom w:val="0"/>
          <w:divBdr>
            <w:top w:val="none" w:sz="0" w:space="0" w:color="auto"/>
            <w:left w:val="none" w:sz="0" w:space="0" w:color="auto"/>
            <w:bottom w:val="none" w:sz="0" w:space="0" w:color="auto"/>
            <w:right w:val="none" w:sz="0" w:space="0" w:color="auto"/>
          </w:divBdr>
        </w:div>
        <w:div w:id="923145295">
          <w:marLeft w:val="0"/>
          <w:marRight w:val="0"/>
          <w:marTop w:val="0"/>
          <w:marBottom w:val="0"/>
          <w:divBdr>
            <w:top w:val="none" w:sz="0" w:space="0" w:color="auto"/>
            <w:left w:val="none" w:sz="0" w:space="0" w:color="auto"/>
            <w:bottom w:val="none" w:sz="0" w:space="0" w:color="auto"/>
            <w:right w:val="none" w:sz="0" w:space="0" w:color="auto"/>
          </w:divBdr>
        </w:div>
        <w:div w:id="576982063">
          <w:marLeft w:val="0"/>
          <w:marRight w:val="0"/>
          <w:marTop w:val="0"/>
          <w:marBottom w:val="0"/>
          <w:divBdr>
            <w:top w:val="none" w:sz="0" w:space="0" w:color="auto"/>
            <w:left w:val="none" w:sz="0" w:space="0" w:color="auto"/>
            <w:bottom w:val="none" w:sz="0" w:space="0" w:color="auto"/>
            <w:right w:val="none" w:sz="0" w:space="0" w:color="auto"/>
          </w:divBdr>
        </w:div>
        <w:div w:id="1742094017">
          <w:marLeft w:val="0"/>
          <w:marRight w:val="0"/>
          <w:marTop w:val="0"/>
          <w:marBottom w:val="0"/>
          <w:divBdr>
            <w:top w:val="none" w:sz="0" w:space="0" w:color="auto"/>
            <w:left w:val="none" w:sz="0" w:space="0" w:color="auto"/>
            <w:bottom w:val="none" w:sz="0" w:space="0" w:color="auto"/>
            <w:right w:val="none" w:sz="0" w:space="0" w:color="auto"/>
          </w:divBdr>
        </w:div>
        <w:div w:id="499809806">
          <w:marLeft w:val="0"/>
          <w:marRight w:val="0"/>
          <w:marTop w:val="0"/>
          <w:marBottom w:val="0"/>
          <w:divBdr>
            <w:top w:val="none" w:sz="0" w:space="0" w:color="auto"/>
            <w:left w:val="none" w:sz="0" w:space="0" w:color="auto"/>
            <w:bottom w:val="none" w:sz="0" w:space="0" w:color="auto"/>
            <w:right w:val="none" w:sz="0" w:space="0" w:color="auto"/>
          </w:divBdr>
        </w:div>
        <w:div w:id="45834890">
          <w:marLeft w:val="0"/>
          <w:marRight w:val="0"/>
          <w:marTop w:val="0"/>
          <w:marBottom w:val="0"/>
          <w:divBdr>
            <w:top w:val="none" w:sz="0" w:space="0" w:color="auto"/>
            <w:left w:val="none" w:sz="0" w:space="0" w:color="auto"/>
            <w:bottom w:val="none" w:sz="0" w:space="0" w:color="auto"/>
            <w:right w:val="none" w:sz="0" w:space="0" w:color="auto"/>
          </w:divBdr>
        </w:div>
        <w:div w:id="1798405894">
          <w:marLeft w:val="0"/>
          <w:marRight w:val="0"/>
          <w:marTop w:val="0"/>
          <w:marBottom w:val="0"/>
          <w:divBdr>
            <w:top w:val="none" w:sz="0" w:space="0" w:color="auto"/>
            <w:left w:val="none" w:sz="0" w:space="0" w:color="auto"/>
            <w:bottom w:val="none" w:sz="0" w:space="0" w:color="auto"/>
            <w:right w:val="none" w:sz="0" w:space="0" w:color="auto"/>
          </w:divBdr>
        </w:div>
        <w:div w:id="611087392">
          <w:marLeft w:val="0"/>
          <w:marRight w:val="0"/>
          <w:marTop w:val="0"/>
          <w:marBottom w:val="0"/>
          <w:divBdr>
            <w:top w:val="none" w:sz="0" w:space="0" w:color="auto"/>
            <w:left w:val="none" w:sz="0" w:space="0" w:color="auto"/>
            <w:bottom w:val="none" w:sz="0" w:space="0" w:color="auto"/>
            <w:right w:val="none" w:sz="0" w:space="0" w:color="auto"/>
          </w:divBdr>
        </w:div>
        <w:div w:id="537396594">
          <w:marLeft w:val="0"/>
          <w:marRight w:val="0"/>
          <w:marTop w:val="0"/>
          <w:marBottom w:val="0"/>
          <w:divBdr>
            <w:top w:val="none" w:sz="0" w:space="0" w:color="auto"/>
            <w:left w:val="none" w:sz="0" w:space="0" w:color="auto"/>
            <w:bottom w:val="none" w:sz="0" w:space="0" w:color="auto"/>
            <w:right w:val="none" w:sz="0" w:space="0" w:color="auto"/>
          </w:divBdr>
        </w:div>
        <w:div w:id="1634867541">
          <w:marLeft w:val="0"/>
          <w:marRight w:val="0"/>
          <w:marTop w:val="0"/>
          <w:marBottom w:val="0"/>
          <w:divBdr>
            <w:top w:val="none" w:sz="0" w:space="0" w:color="auto"/>
            <w:left w:val="none" w:sz="0" w:space="0" w:color="auto"/>
            <w:bottom w:val="none" w:sz="0" w:space="0" w:color="auto"/>
            <w:right w:val="none" w:sz="0" w:space="0" w:color="auto"/>
          </w:divBdr>
        </w:div>
        <w:div w:id="1665205311">
          <w:marLeft w:val="0"/>
          <w:marRight w:val="0"/>
          <w:marTop w:val="0"/>
          <w:marBottom w:val="0"/>
          <w:divBdr>
            <w:top w:val="none" w:sz="0" w:space="0" w:color="auto"/>
            <w:left w:val="none" w:sz="0" w:space="0" w:color="auto"/>
            <w:bottom w:val="none" w:sz="0" w:space="0" w:color="auto"/>
            <w:right w:val="none" w:sz="0" w:space="0" w:color="auto"/>
          </w:divBdr>
        </w:div>
        <w:div w:id="1768379897">
          <w:marLeft w:val="0"/>
          <w:marRight w:val="0"/>
          <w:marTop w:val="0"/>
          <w:marBottom w:val="0"/>
          <w:divBdr>
            <w:top w:val="none" w:sz="0" w:space="0" w:color="auto"/>
            <w:left w:val="none" w:sz="0" w:space="0" w:color="auto"/>
            <w:bottom w:val="none" w:sz="0" w:space="0" w:color="auto"/>
            <w:right w:val="none" w:sz="0" w:space="0" w:color="auto"/>
          </w:divBdr>
        </w:div>
        <w:div w:id="1137181306">
          <w:marLeft w:val="0"/>
          <w:marRight w:val="0"/>
          <w:marTop w:val="0"/>
          <w:marBottom w:val="0"/>
          <w:divBdr>
            <w:top w:val="none" w:sz="0" w:space="0" w:color="auto"/>
            <w:left w:val="none" w:sz="0" w:space="0" w:color="auto"/>
            <w:bottom w:val="none" w:sz="0" w:space="0" w:color="auto"/>
            <w:right w:val="none" w:sz="0" w:space="0" w:color="auto"/>
          </w:divBdr>
        </w:div>
        <w:div w:id="358897330">
          <w:marLeft w:val="0"/>
          <w:marRight w:val="0"/>
          <w:marTop w:val="0"/>
          <w:marBottom w:val="0"/>
          <w:divBdr>
            <w:top w:val="none" w:sz="0" w:space="0" w:color="auto"/>
            <w:left w:val="none" w:sz="0" w:space="0" w:color="auto"/>
            <w:bottom w:val="none" w:sz="0" w:space="0" w:color="auto"/>
            <w:right w:val="none" w:sz="0" w:space="0" w:color="auto"/>
          </w:divBdr>
        </w:div>
        <w:div w:id="470633698">
          <w:marLeft w:val="0"/>
          <w:marRight w:val="0"/>
          <w:marTop w:val="0"/>
          <w:marBottom w:val="0"/>
          <w:divBdr>
            <w:top w:val="none" w:sz="0" w:space="0" w:color="auto"/>
            <w:left w:val="none" w:sz="0" w:space="0" w:color="auto"/>
            <w:bottom w:val="none" w:sz="0" w:space="0" w:color="auto"/>
            <w:right w:val="none" w:sz="0" w:space="0" w:color="auto"/>
          </w:divBdr>
        </w:div>
        <w:div w:id="362488425">
          <w:marLeft w:val="0"/>
          <w:marRight w:val="0"/>
          <w:marTop w:val="0"/>
          <w:marBottom w:val="0"/>
          <w:divBdr>
            <w:top w:val="none" w:sz="0" w:space="0" w:color="auto"/>
            <w:left w:val="none" w:sz="0" w:space="0" w:color="auto"/>
            <w:bottom w:val="none" w:sz="0" w:space="0" w:color="auto"/>
            <w:right w:val="none" w:sz="0" w:space="0" w:color="auto"/>
          </w:divBdr>
        </w:div>
        <w:div w:id="610092495">
          <w:marLeft w:val="0"/>
          <w:marRight w:val="0"/>
          <w:marTop w:val="0"/>
          <w:marBottom w:val="0"/>
          <w:divBdr>
            <w:top w:val="none" w:sz="0" w:space="0" w:color="auto"/>
            <w:left w:val="none" w:sz="0" w:space="0" w:color="auto"/>
            <w:bottom w:val="none" w:sz="0" w:space="0" w:color="auto"/>
            <w:right w:val="none" w:sz="0" w:space="0" w:color="auto"/>
          </w:divBdr>
        </w:div>
        <w:div w:id="668018583">
          <w:marLeft w:val="0"/>
          <w:marRight w:val="0"/>
          <w:marTop w:val="0"/>
          <w:marBottom w:val="0"/>
          <w:divBdr>
            <w:top w:val="none" w:sz="0" w:space="0" w:color="auto"/>
            <w:left w:val="none" w:sz="0" w:space="0" w:color="auto"/>
            <w:bottom w:val="none" w:sz="0" w:space="0" w:color="auto"/>
            <w:right w:val="none" w:sz="0" w:space="0" w:color="auto"/>
          </w:divBdr>
        </w:div>
        <w:div w:id="1687247668">
          <w:marLeft w:val="0"/>
          <w:marRight w:val="0"/>
          <w:marTop w:val="0"/>
          <w:marBottom w:val="0"/>
          <w:divBdr>
            <w:top w:val="none" w:sz="0" w:space="0" w:color="auto"/>
            <w:left w:val="none" w:sz="0" w:space="0" w:color="auto"/>
            <w:bottom w:val="none" w:sz="0" w:space="0" w:color="auto"/>
            <w:right w:val="none" w:sz="0" w:space="0" w:color="auto"/>
          </w:divBdr>
        </w:div>
        <w:div w:id="1806198847">
          <w:marLeft w:val="0"/>
          <w:marRight w:val="0"/>
          <w:marTop w:val="0"/>
          <w:marBottom w:val="0"/>
          <w:divBdr>
            <w:top w:val="none" w:sz="0" w:space="0" w:color="auto"/>
            <w:left w:val="none" w:sz="0" w:space="0" w:color="auto"/>
            <w:bottom w:val="none" w:sz="0" w:space="0" w:color="auto"/>
            <w:right w:val="none" w:sz="0" w:space="0" w:color="auto"/>
          </w:divBdr>
        </w:div>
        <w:div w:id="1808429986">
          <w:marLeft w:val="0"/>
          <w:marRight w:val="0"/>
          <w:marTop w:val="0"/>
          <w:marBottom w:val="0"/>
          <w:divBdr>
            <w:top w:val="none" w:sz="0" w:space="0" w:color="auto"/>
            <w:left w:val="none" w:sz="0" w:space="0" w:color="auto"/>
            <w:bottom w:val="none" w:sz="0" w:space="0" w:color="auto"/>
            <w:right w:val="none" w:sz="0" w:space="0" w:color="auto"/>
          </w:divBdr>
        </w:div>
        <w:div w:id="903030792">
          <w:marLeft w:val="0"/>
          <w:marRight w:val="0"/>
          <w:marTop w:val="0"/>
          <w:marBottom w:val="0"/>
          <w:divBdr>
            <w:top w:val="none" w:sz="0" w:space="0" w:color="auto"/>
            <w:left w:val="none" w:sz="0" w:space="0" w:color="auto"/>
            <w:bottom w:val="none" w:sz="0" w:space="0" w:color="auto"/>
            <w:right w:val="none" w:sz="0" w:space="0" w:color="auto"/>
          </w:divBdr>
        </w:div>
        <w:div w:id="1108311321">
          <w:marLeft w:val="0"/>
          <w:marRight w:val="0"/>
          <w:marTop w:val="0"/>
          <w:marBottom w:val="0"/>
          <w:divBdr>
            <w:top w:val="none" w:sz="0" w:space="0" w:color="auto"/>
            <w:left w:val="none" w:sz="0" w:space="0" w:color="auto"/>
            <w:bottom w:val="none" w:sz="0" w:space="0" w:color="auto"/>
            <w:right w:val="none" w:sz="0" w:space="0" w:color="auto"/>
          </w:divBdr>
        </w:div>
        <w:div w:id="829367291">
          <w:marLeft w:val="0"/>
          <w:marRight w:val="0"/>
          <w:marTop w:val="0"/>
          <w:marBottom w:val="0"/>
          <w:divBdr>
            <w:top w:val="none" w:sz="0" w:space="0" w:color="auto"/>
            <w:left w:val="none" w:sz="0" w:space="0" w:color="auto"/>
            <w:bottom w:val="none" w:sz="0" w:space="0" w:color="auto"/>
            <w:right w:val="none" w:sz="0" w:space="0" w:color="auto"/>
          </w:divBdr>
        </w:div>
        <w:div w:id="1700206337">
          <w:marLeft w:val="0"/>
          <w:marRight w:val="0"/>
          <w:marTop w:val="0"/>
          <w:marBottom w:val="0"/>
          <w:divBdr>
            <w:top w:val="none" w:sz="0" w:space="0" w:color="auto"/>
            <w:left w:val="none" w:sz="0" w:space="0" w:color="auto"/>
            <w:bottom w:val="none" w:sz="0" w:space="0" w:color="auto"/>
            <w:right w:val="none" w:sz="0" w:space="0" w:color="auto"/>
          </w:divBdr>
        </w:div>
        <w:div w:id="513034200">
          <w:marLeft w:val="57"/>
          <w:marRight w:val="0"/>
          <w:marTop w:val="0"/>
          <w:marBottom w:val="0"/>
          <w:divBdr>
            <w:top w:val="none" w:sz="0" w:space="0" w:color="auto"/>
            <w:left w:val="none" w:sz="0" w:space="0" w:color="auto"/>
            <w:bottom w:val="none" w:sz="0" w:space="0" w:color="auto"/>
            <w:right w:val="none" w:sz="0" w:space="0" w:color="auto"/>
          </w:divBdr>
        </w:div>
        <w:div w:id="1413694551">
          <w:marLeft w:val="-9"/>
          <w:marRight w:val="0"/>
          <w:marTop w:val="0"/>
          <w:marBottom w:val="0"/>
          <w:divBdr>
            <w:top w:val="none" w:sz="0" w:space="0" w:color="auto"/>
            <w:left w:val="none" w:sz="0" w:space="0" w:color="auto"/>
            <w:bottom w:val="none" w:sz="0" w:space="0" w:color="auto"/>
            <w:right w:val="none" w:sz="0" w:space="0" w:color="auto"/>
          </w:divBdr>
        </w:div>
        <w:div w:id="165443409">
          <w:marLeft w:val="0"/>
          <w:marRight w:val="0"/>
          <w:marTop w:val="0"/>
          <w:marBottom w:val="0"/>
          <w:divBdr>
            <w:top w:val="none" w:sz="0" w:space="0" w:color="auto"/>
            <w:left w:val="none" w:sz="0" w:space="0" w:color="auto"/>
            <w:bottom w:val="none" w:sz="0" w:space="0" w:color="auto"/>
            <w:right w:val="none" w:sz="0" w:space="0" w:color="auto"/>
          </w:divBdr>
        </w:div>
        <w:div w:id="476653031">
          <w:marLeft w:val="0"/>
          <w:marRight w:val="0"/>
          <w:marTop w:val="0"/>
          <w:marBottom w:val="0"/>
          <w:divBdr>
            <w:top w:val="none" w:sz="0" w:space="0" w:color="auto"/>
            <w:left w:val="none" w:sz="0" w:space="0" w:color="auto"/>
            <w:bottom w:val="none" w:sz="0" w:space="0" w:color="auto"/>
            <w:right w:val="none" w:sz="0" w:space="0" w:color="auto"/>
          </w:divBdr>
        </w:div>
        <w:div w:id="286006939">
          <w:marLeft w:val="0"/>
          <w:marRight w:val="0"/>
          <w:marTop w:val="0"/>
          <w:marBottom w:val="0"/>
          <w:divBdr>
            <w:top w:val="none" w:sz="0" w:space="0" w:color="auto"/>
            <w:left w:val="none" w:sz="0" w:space="0" w:color="auto"/>
            <w:bottom w:val="none" w:sz="0" w:space="0" w:color="auto"/>
            <w:right w:val="none" w:sz="0" w:space="0" w:color="auto"/>
          </w:divBdr>
        </w:div>
        <w:div w:id="757292817">
          <w:marLeft w:val="0"/>
          <w:marRight w:val="0"/>
          <w:marTop w:val="0"/>
          <w:marBottom w:val="0"/>
          <w:divBdr>
            <w:top w:val="none" w:sz="0" w:space="0" w:color="auto"/>
            <w:left w:val="none" w:sz="0" w:space="0" w:color="auto"/>
            <w:bottom w:val="none" w:sz="0" w:space="0" w:color="auto"/>
            <w:right w:val="none" w:sz="0" w:space="0" w:color="auto"/>
          </w:divBdr>
        </w:div>
        <w:div w:id="929583733">
          <w:marLeft w:val="0"/>
          <w:marRight w:val="0"/>
          <w:marTop w:val="0"/>
          <w:marBottom w:val="0"/>
          <w:divBdr>
            <w:top w:val="none" w:sz="0" w:space="0" w:color="auto"/>
            <w:left w:val="none" w:sz="0" w:space="0" w:color="auto"/>
            <w:bottom w:val="none" w:sz="0" w:space="0" w:color="auto"/>
            <w:right w:val="none" w:sz="0" w:space="0" w:color="auto"/>
          </w:divBdr>
        </w:div>
        <w:div w:id="7100561">
          <w:marLeft w:val="0"/>
          <w:marRight w:val="0"/>
          <w:marTop w:val="0"/>
          <w:marBottom w:val="0"/>
          <w:divBdr>
            <w:top w:val="none" w:sz="0" w:space="0" w:color="auto"/>
            <w:left w:val="none" w:sz="0" w:space="0" w:color="auto"/>
            <w:bottom w:val="none" w:sz="0" w:space="0" w:color="auto"/>
            <w:right w:val="none" w:sz="0" w:space="0" w:color="auto"/>
          </w:divBdr>
        </w:div>
        <w:div w:id="1489320515">
          <w:marLeft w:val="0"/>
          <w:marRight w:val="0"/>
          <w:marTop w:val="0"/>
          <w:marBottom w:val="0"/>
          <w:divBdr>
            <w:top w:val="none" w:sz="0" w:space="0" w:color="auto"/>
            <w:left w:val="none" w:sz="0" w:space="0" w:color="auto"/>
            <w:bottom w:val="none" w:sz="0" w:space="0" w:color="auto"/>
            <w:right w:val="none" w:sz="0" w:space="0" w:color="auto"/>
          </w:divBdr>
        </w:div>
        <w:div w:id="1173951211">
          <w:marLeft w:val="0"/>
          <w:marRight w:val="0"/>
          <w:marTop w:val="0"/>
          <w:marBottom w:val="0"/>
          <w:divBdr>
            <w:top w:val="none" w:sz="0" w:space="0" w:color="auto"/>
            <w:left w:val="none" w:sz="0" w:space="0" w:color="auto"/>
            <w:bottom w:val="none" w:sz="0" w:space="0" w:color="auto"/>
            <w:right w:val="none" w:sz="0" w:space="0" w:color="auto"/>
          </w:divBdr>
        </w:div>
        <w:div w:id="1044795570">
          <w:marLeft w:val="0"/>
          <w:marRight w:val="0"/>
          <w:marTop w:val="0"/>
          <w:marBottom w:val="0"/>
          <w:divBdr>
            <w:top w:val="none" w:sz="0" w:space="0" w:color="auto"/>
            <w:left w:val="none" w:sz="0" w:space="0" w:color="auto"/>
            <w:bottom w:val="none" w:sz="0" w:space="0" w:color="auto"/>
            <w:right w:val="none" w:sz="0" w:space="0" w:color="auto"/>
          </w:divBdr>
        </w:div>
        <w:div w:id="1526595748">
          <w:marLeft w:val="0"/>
          <w:marRight w:val="0"/>
          <w:marTop w:val="0"/>
          <w:marBottom w:val="0"/>
          <w:divBdr>
            <w:top w:val="none" w:sz="0" w:space="0" w:color="auto"/>
            <w:left w:val="none" w:sz="0" w:space="0" w:color="auto"/>
            <w:bottom w:val="none" w:sz="0" w:space="0" w:color="auto"/>
            <w:right w:val="none" w:sz="0" w:space="0" w:color="auto"/>
          </w:divBdr>
        </w:div>
        <w:div w:id="244262642">
          <w:marLeft w:val="0"/>
          <w:marRight w:val="0"/>
          <w:marTop w:val="0"/>
          <w:marBottom w:val="0"/>
          <w:divBdr>
            <w:top w:val="none" w:sz="0" w:space="0" w:color="auto"/>
            <w:left w:val="none" w:sz="0" w:space="0" w:color="auto"/>
            <w:bottom w:val="none" w:sz="0" w:space="0" w:color="auto"/>
            <w:right w:val="none" w:sz="0" w:space="0" w:color="auto"/>
          </w:divBdr>
        </w:div>
        <w:div w:id="546457808">
          <w:marLeft w:val="0"/>
          <w:marRight w:val="0"/>
          <w:marTop w:val="0"/>
          <w:marBottom w:val="0"/>
          <w:divBdr>
            <w:top w:val="none" w:sz="0" w:space="0" w:color="auto"/>
            <w:left w:val="none" w:sz="0" w:space="0" w:color="auto"/>
            <w:bottom w:val="none" w:sz="0" w:space="0" w:color="auto"/>
            <w:right w:val="none" w:sz="0" w:space="0" w:color="auto"/>
          </w:divBdr>
        </w:div>
        <w:div w:id="2014262247">
          <w:marLeft w:val="0"/>
          <w:marRight w:val="0"/>
          <w:marTop w:val="0"/>
          <w:marBottom w:val="0"/>
          <w:divBdr>
            <w:top w:val="none" w:sz="0" w:space="0" w:color="auto"/>
            <w:left w:val="none" w:sz="0" w:space="0" w:color="auto"/>
            <w:bottom w:val="none" w:sz="0" w:space="0" w:color="auto"/>
            <w:right w:val="none" w:sz="0" w:space="0" w:color="auto"/>
          </w:divBdr>
        </w:div>
        <w:div w:id="768357586">
          <w:marLeft w:val="0"/>
          <w:marRight w:val="0"/>
          <w:marTop w:val="0"/>
          <w:marBottom w:val="0"/>
          <w:divBdr>
            <w:top w:val="none" w:sz="0" w:space="0" w:color="auto"/>
            <w:left w:val="none" w:sz="0" w:space="0" w:color="auto"/>
            <w:bottom w:val="none" w:sz="0" w:space="0" w:color="auto"/>
            <w:right w:val="none" w:sz="0" w:space="0" w:color="auto"/>
          </w:divBdr>
        </w:div>
        <w:div w:id="1901597008">
          <w:marLeft w:val="0"/>
          <w:marRight w:val="0"/>
          <w:marTop w:val="0"/>
          <w:marBottom w:val="0"/>
          <w:divBdr>
            <w:top w:val="none" w:sz="0" w:space="0" w:color="auto"/>
            <w:left w:val="none" w:sz="0" w:space="0" w:color="auto"/>
            <w:bottom w:val="none" w:sz="0" w:space="0" w:color="auto"/>
            <w:right w:val="none" w:sz="0" w:space="0" w:color="auto"/>
          </w:divBdr>
        </w:div>
        <w:div w:id="636960364">
          <w:marLeft w:val="0"/>
          <w:marRight w:val="0"/>
          <w:marTop w:val="0"/>
          <w:marBottom w:val="0"/>
          <w:divBdr>
            <w:top w:val="none" w:sz="0" w:space="0" w:color="auto"/>
            <w:left w:val="none" w:sz="0" w:space="0" w:color="auto"/>
            <w:bottom w:val="none" w:sz="0" w:space="0" w:color="auto"/>
            <w:right w:val="none" w:sz="0" w:space="0" w:color="auto"/>
          </w:divBdr>
        </w:div>
        <w:div w:id="1412002095">
          <w:marLeft w:val="215"/>
          <w:marRight w:val="0"/>
          <w:marTop w:val="0"/>
          <w:marBottom w:val="0"/>
          <w:divBdr>
            <w:top w:val="none" w:sz="0" w:space="0" w:color="auto"/>
            <w:left w:val="none" w:sz="0" w:space="0" w:color="auto"/>
            <w:bottom w:val="none" w:sz="0" w:space="0" w:color="auto"/>
            <w:right w:val="none" w:sz="0" w:space="0" w:color="auto"/>
          </w:divBdr>
        </w:div>
        <w:div w:id="1269695867">
          <w:marLeft w:val="0"/>
          <w:marRight w:val="0"/>
          <w:marTop w:val="0"/>
          <w:marBottom w:val="0"/>
          <w:divBdr>
            <w:top w:val="none" w:sz="0" w:space="0" w:color="auto"/>
            <w:left w:val="none" w:sz="0" w:space="0" w:color="auto"/>
            <w:bottom w:val="none" w:sz="0" w:space="0" w:color="auto"/>
            <w:right w:val="none" w:sz="0" w:space="0" w:color="auto"/>
          </w:divBdr>
        </w:div>
        <w:div w:id="1468816010">
          <w:marLeft w:val="0"/>
          <w:marRight w:val="0"/>
          <w:marTop w:val="0"/>
          <w:marBottom w:val="0"/>
          <w:divBdr>
            <w:top w:val="none" w:sz="0" w:space="0" w:color="auto"/>
            <w:left w:val="none" w:sz="0" w:space="0" w:color="auto"/>
            <w:bottom w:val="none" w:sz="0" w:space="0" w:color="auto"/>
            <w:right w:val="none" w:sz="0" w:space="0" w:color="auto"/>
          </w:divBdr>
        </w:div>
        <w:div w:id="97528057">
          <w:marLeft w:val="0"/>
          <w:marRight w:val="0"/>
          <w:marTop w:val="0"/>
          <w:marBottom w:val="0"/>
          <w:divBdr>
            <w:top w:val="none" w:sz="0" w:space="0" w:color="auto"/>
            <w:left w:val="none" w:sz="0" w:space="0" w:color="auto"/>
            <w:bottom w:val="none" w:sz="0" w:space="0" w:color="auto"/>
            <w:right w:val="none" w:sz="0" w:space="0" w:color="auto"/>
          </w:divBdr>
        </w:div>
        <w:div w:id="2113863786">
          <w:marLeft w:val="215"/>
          <w:marRight w:val="0"/>
          <w:marTop w:val="0"/>
          <w:marBottom w:val="0"/>
          <w:divBdr>
            <w:top w:val="none" w:sz="0" w:space="0" w:color="auto"/>
            <w:left w:val="none" w:sz="0" w:space="0" w:color="auto"/>
            <w:bottom w:val="none" w:sz="0" w:space="0" w:color="auto"/>
            <w:right w:val="none" w:sz="0" w:space="0" w:color="auto"/>
          </w:divBdr>
        </w:div>
        <w:div w:id="1979919571">
          <w:marLeft w:val="215"/>
          <w:marRight w:val="0"/>
          <w:marTop w:val="0"/>
          <w:marBottom w:val="0"/>
          <w:divBdr>
            <w:top w:val="none" w:sz="0" w:space="0" w:color="auto"/>
            <w:left w:val="none" w:sz="0" w:space="0" w:color="auto"/>
            <w:bottom w:val="none" w:sz="0" w:space="0" w:color="auto"/>
            <w:right w:val="none" w:sz="0" w:space="0" w:color="auto"/>
          </w:divBdr>
        </w:div>
        <w:div w:id="627930520">
          <w:marLeft w:val="215"/>
          <w:marRight w:val="0"/>
          <w:marTop w:val="0"/>
          <w:marBottom w:val="0"/>
          <w:divBdr>
            <w:top w:val="none" w:sz="0" w:space="0" w:color="auto"/>
            <w:left w:val="none" w:sz="0" w:space="0" w:color="auto"/>
            <w:bottom w:val="none" w:sz="0" w:space="0" w:color="auto"/>
            <w:right w:val="none" w:sz="0" w:space="0" w:color="auto"/>
          </w:divBdr>
        </w:div>
        <w:div w:id="1625503159">
          <w:marLeft w:val="215"/>
          <w:marRight w:val="0"/>
          <w:marTop w:val="0"/>
          <w:marBottom w:val="0"/>
          <w:divBdr>
            <w:top w:val="none" w:sz="0" w:space="0" w:color="auto"/>
            <w:left w:val="none" w:sz="0" w:space="0" w:color="auto"/>
            <w:bottom w:val="none" w:sz="0" w:space="0" w:color="auto"/>
            <w:right w:val="none" w:sz="0" w:space="0" w:color="auto"/>
          </w:divBdr>
        </w:div>
        <w:div w:id="1076439141">
          <w:marLeft w:val="0"/>
          <w:marRight w:val="0"/>
          <w:marTop w:val="0"/>
          <w:marBottom w:val="0"/>
          <w:divBdr>
            <w:top w:val="none" w:sz="0" w:space="0" w:color="auto"/>
            <w:left w:val="none" w:sz="0" w:space="0" w:color="auto"/>
            <w:bottom w:val="none" w:sz="0" w:space="0" w:color="auto"/>
            <w:right w:val="none" w:sz="0" w:space="0" w:color="auto"/>
          </w:divBdr>
        </w:div>
        <w:div w:id="832838576">
          <w:marLeft w:val="0"/>
          <w:marRight w:val="0"/>
          <w:marTop w:val="0"/>
          <w:marBottom w:val="0"/>
          <w:divBdr>
            <w:top w:val="none" w:sz="0" w:space="0" w:color="auto"/>
            <w:left w:val="none" w:sz="0" w:space="0" w:color="auto"/>
            <w:bottom w:val="none" w:sz="0" w:space="0" w:color="auto"/>
            <w:right w:val="none" w:sz="0" w:space="0" w:color="auto"/>
          </w:divBdr>
        </w:div>
        <w:div w:id="1091655731">
          <w:marLeft w:val="0"/>
          <w:marRight w:val="0"/>
          <w:marTop w:val="0"/>
          <w:marBottom w:val="0"/>
          <w:divBdr>
            <w:top w:val="none" w:sz="0" w:space="0" w:color="auto"/>
            <w:left w:val="none" w:sz="0" w:space="0" w:color="auto"/>
            <w:bottom w:val="none" w:sz="0" w:space="0" w:color="auto"/>
            <w:right w:val="none" w:sz="0" w:space="0" w:color="auto"/>
          </w:divBdr>
        </w:div>
        <w:div w:id="1101410592">
          <w:marLeft w:val="0"/>
          <w:marRight w:val="0"/>
          <w:marTop w:val="0"/>
          <w:marBottom w:val="0"/>
          <w:divBdr>
            <w:top w:val="none" w:sz="0" w:space="0" w:color="auto"/>
            <w:left w:val="none" w:sz="0" w:space="0" w:color="auto"/>
            <w:bottom w:val="none" w:sz="0" w:space="0" w:color="auto"/>
            <w:right w:val="none" w:sz="0" w:space="0" w:color="auto"/>
          </w:divBdr>
        </w:div>
        <w:div w:id="871772623">
          <w:marLeft w:val="0"/>
          <w:marRight w:val="0"/>
          <w:marTop w:val="0"/>
          <w:marBottom w:val="0"/>
          <w:divBdr>
            <w:top w:val="none" w:sz="0" w:space="0" w:color="auto"/>
            <w:left w:val="none" w:sz="0" w:space="0" w:color="auto"/>
            <w:bottom w:val="none" w:sz="0" w:space="0" w:color="auto"/>
            <w:right w:val="none" w:sz="0" w:space="0" w:color="auto"/>
          </w:divBdr>
        </w:div>
        <w:div w:id="1976376567">
          <w:marLeft w:val="0"/>
          <w:marRight w:val="0"/>
          <w:marTop w:val="0"/>
          <w:marBottom w:val="0"/>
          <w:divBdr>
            <w:top w:val="none" w:sz="0" w:space="0" w:color="auto"/>
            <w:left w:val="none" w:sz="0" w:space="0" w:color="auto"/>
            <w:bottom w:val="none" w:sz="0" w:space="0" w:color="auto"/>
            <w:right w:val="none" w:sz="0" w:space="0" w:color="auto"/>
          </w:divBdr>
        </w:div>
        <w:div w:id="1109740881">
          <w:marLeft w:val="0"/>
          <w:marRight w:val="0"/>
          <w:marTop w:val="0"/>
          <w:marBottom w:val="0"/>
          <w:divBdr>
            <w:top w:val="none" w:sz="0" w:space="0" w:color="auto"/>
            <w:left w:val="none" w:sz="0" w:space="0" w:color="auto"/>
            <w:bottom w:val="none" w:sz="0" w:space="0" w:color="auto"/>
            <w:right w:val="none" w:sz="0" w:space="0" w:color="auto"/>
          </w:divBdr>
        </w:div>
        <w:div w:id="944769332">
          <w:marLeft w:val="0"/>
          <w:marRight w:val="0"/>
          <w:marTop w:val="0"/>
          <w:marBottom w:val="0"/>
          <w:divBdr>
            <w:top w:val="none" w:sz="0" w:space="0" w:color="auto"/>
            <w:left w:val="none" w:sz="0" w:space="0" w:color="auto"/>
            <w:bottom w:val="none" w:sz="0" w:space="0" w:color="auto"/>
            <w:right w:val="none" w:sz="0" w:space="0" w:color="auto"/>
          </w:divBdr>
        </w:div>
        <w:div w:id="154807159">
          <w:marLeft w:val="0"/>
          <w:marRight w:val="0"/>
          <w:marTop w:val="0"/>
          <w:marBottom w:val="0"/>
          <w:divBdr>
            <w:top w:val="none" w:sz="0" w:space="0" w:color="auto"/>
            <w:left w:val="none" w:sz="0" w:space="0" w:color="auto"/>
            <w:bottom w:val="none" w:sz="0" w:space="0" w:color="auto"/>
            <w:right w:val="none" w:sz="0" w:space="0" w:color="auto"/>
          </w:divBdr>
        </w:div>
        <w:div w:id="412894517">
          <w:marLeft w:val="0"/>
          <w:marRight w:val="0"/>
          <w:marTop w:val="0"/>
          <w:marBottom w:val="0"/>
          <w:divBdr>
            <w:top w:val="none" w:sz="0" w:space="0" w:color="auto"/>
            <w:left w:val="none" w:sz="0" w:space="0" w:color="auto"/>
            <w:bottom w:val="none" w:sz="0" w:space="0" w:color="auto"/>
            <w:right w:val="none" w:sz="0" w:space="0" w:color="auto"/>
          </w:divBdr>
        </w:div>
        <w:div w:id="266042837">
          <w:marLeft w:val="0"/>
          <w:marRight w:val="0"/>
          <w:marTop w:val="0"/>
          <w:marBottom w:val="0"/>
          <w:divBdr>
            <w:top w:val="none" w:sz="0" w:space="0" w:color="auto"/>
            <w:left w:val="none" w:sz="0" w:space="0" w:color="auto"/>
            <w:bottom w:val="none" w:sz="0" w:space="0" w:color="auto"/>
            <w:right w:val="none" w:sz="0" w:space="0" w:color="auto"/>
          </w:divBdr>
        </w:div>
        <w:div w:id="1937012052">
          <w:marLeft w:val="0"/>
          <w:marRight w:val="0"/>
          <w:marTop w:val="0"/>
          <w:marBottom w:val="0"/>
          <w:divBdr>
            <w:top w:val="none" w:sz="0" w:space="0" w:color="auto"/>
            <w:left w:val="none" w:sz="0" w:space="0" w:color="auto"/>
            <w:bottom w:val="none" w:sz="0" w:space="0" w:color="auto"/>
            <w:right w:val="none" w:sz="0" w:space="0" w:color="auto"/>
          </w:divBdr>
        </w:div>
        <w:div w:id="1252004709">
          <w:marLeft w:val="215"/>
          <w:marRight w:val="0"/>
          <w:marTop w:val="0"/>
          <w:marBottom w:val="0"/>
          <w:divBdr>
            <w:top w:val="none" w:sz="0" w:space="0" w:color="auto"/>
            <w:left w:val="none" w:sz="0" w:space="0" w:color="auto"/>
            <w:bottom w:val="none" w:sz="0" w:space="0" w:color="auto"/>
            <w:right w:val="none" w:sz="0" w:space="0" w:color="auto"/>
          </w:divBdr>
        </w:div>
        <w:div w:id="576788075">
          <w:marLeft w:val="0"/>
          <w:marRight w:val="0"/>
          <w:marTop w:val="0"/>
          <w:marBottom w:val="0"/>
          <w:divBdr>
            <w:top w:val="none" w:sz="0" w:space="0" w:color="auto"/>
            <w:left w:val="none" w:sz="0" w:space="0" w:color="auto"/>
            <w:bottom w:val="none" w:sz="0" w:space="0" w:color="auto"/>
            <w:right w:val="none" w:sz="0" w:space="0" w:color="auto"/>
          </w:divBdr>
        </w:div>
        <w:div w:id="491527832">
          <w:marLeft w:val="0"/>
          <w:marRight w:val="0"/>
          <w:marTop w:val="0"/>
          <w:marBottom w:val="0"/>
          <w:divBdr>
            <w:top w:val="none" w:sz="0" w:space="0" w:color="auto"/>
            <w:left w:val="none" w:sz="0" w:space="0" w:color="auto"/>
            <w:bottom w:val="none" w:sz="0" w:space="0" w:color="auto"/>
            <w:right w:val="none" w:sz="0" w:space="0" w:color="auto"/>
          </w:divBdr>
        </w:div>
        <w:div w:id="1234661446">
          <w:marLeft w:val="0"/>
          <w:marRight w:val="0"/>
          <w:marTop w:val="0"/>
          <w:marBottom w:val="0"/>
          <w:divBdr>
            <w:top w:val="none" w:sz="0" w:space="0" w:color="auto"/>
            <w:left w:val="none" w:sz="0" w:space="0" w:color="auto"/>
            <w:bottom w:val="none" w:sz="0" w:space="0" w:color="auto"/>
            <w:right w:val="none" w:sz="0" w:space="0" w:color="auto"/>
          </w:divBdr>
        </w:div>
        <w:div w:id="1679506457">
          <w:marLeft w:val="-189"/>
          <w:marRight w:val="0"/>
          <w:marTop w:val="0"/>
          <w:marBottom w:val="0"/>
          <w:divBdr>
            <w:top w:val="none" w:sz="0" w:space="0" w:color="auto"/>
            <w:left w:val="none" w:sz="0" w:space="0" w:color="auto"/>
            <w:bottom w:val="none" w:sz="0" w:space="0" w:color="auto"/>
            <w:right w:val="none" w:sz="0" w:space="0" w:color="auto"/>
          </w:divBdr>
        </w:div>
        <w:div w:id="1970622368">
          <w:marLeft w:val="0"/>
          <w:marRight w:val="0"/>
          <w:marTop w:val="0"/>
          <w:marBottom w:val="0"/>
          <w:divBdr>
            <w:top w:val="none" w:sz="0" w:space="0" w:color="auto"/>
            <w:left w:val="none" w:sz="0" w:space="0" w:color="auto"/>
            <w:bottom w:val="none" w:sz="0" w:space="0" w:color="auto"/>
            <w:right w:val="none" w:sz="0" w:space="0" w:color="auto"/>
          </w:divBdr>
        </w:div>
        <w:div w:id="1506633396">
          <w:marLeft w:val="0"/>
          <w:marRight w:val="0"/>
          <w:marTop w:val="0"/>
          <w:marBottom w:val="0"/>
          <w:divBdr>
            <w:top w:val="none" w:sz="0" w:space="0" w:color="auto"/>
            <w:left w:val="none" w:sz="0" w:space="0" w:color="auto"/>
            <w:bottom w:val="none" w:sz="0" w:space="0" w:color="auto"/>
            <w:right w:val="none" w:sz="0" w:space="0" w:color="auto"/>
          </w:divBdr>
        </w:div>
        <w:div w:id="979655161">
          <w:marLeft w:val="0"/>
          <w:marRight w:val="0"/>
          <w:marTop w:val="0"/>
          <w:marBottom w:val="0"/>
          <w:divBdr>
            <w:top w:val="none" w:sz="0" w:space="0" w:color="auto"/>
            <w:left w:val="none" w:sz="0" w:space="0" w:color="auto"/>
            <w:bottom w:val="none" w:sz="0" w:space="0" w:color="auto"/>
            <w:right w:val="none" w:sz="0" w:space="0" w:color="auto"/>
          </w:divBdr>
        </w:div>
        <w:div w:id="1467891954">
          <w:marLeft w:val="0"/>
          <w:marRight w:val="0"/>
          <w:marTop w:val="0"/>
          <w:marBottom w:val="0"/>
          <w:divBdr>
            <w:top w:val="none" w:sz="0" w:space="0" w:color="auto"/>
            <w:left w:val="none" w:sz="0" w:space="0" w:color="auto"/>
            <w:bottom w:val="none" w:sz="0" w:space="0" w:color="auto"/>
            <w:right w:val="none" w:sz="0" w:space="0" w:color="auto"/>
          </w:divBdr>
        </w:div>
        <w:div w:id="523594027">
          <w:marLeft w:val="0"/>
          <w:marRight w:val="0"/>
          <w:marTop w:val="0"/>
          <w:marBottom w:val="0"/>
          <w:divBdr>
            <w:top w:val="none" w:sz="0" w:space="0" w:color="auto"/>
            <w:left w:val="none" w:sz="0" w:space="0" w:color="auto"/>
            <w:bottom w:val="none" w:sz="0" w:space="0" w:color="auto"/>
            <w:right w:val="none" w:sz="0" w:space="0" w:color="auto"/>
          </w:divBdr>
        </w:div>
      </w:divsChild>
    </w:div>
    <w:div w:id="2084913689">
      <w:bodyDiv w:val="1"/>
      <w:marLeft w:val="0"/>
      <w:marRight w:val="0"/>
      <w:marTop w:val="0"/>
      <w:marBottom w:val="0"/>
      <w:divBdr>
        <w:top w:val="none" w:sz="0" w:space="0" w:color="auto"/>
        <w:left w:val="none" w:sz="0" w:space="0" w:color="auto"/>
        <w:bottom w:val="none" w:sz="0" w:space="0" w:color="auto"/>
        <w:right w:val="none" w:sz="0" w:space="0" w:color="auto"/>
      </w:divBdr>
      <w:divsChild>
        <w:div w:id="1891110530">
          <w:marLeft w:val="0"/>
          <w:marRight w:val="0"/>
          <w:marTop w:val="0"/>
          <w:marBottom w:val="0"/>
          <w:divBdr>
            <w:top w:val="none" w:sz="0" w:space="0" w:color="auto"/>
            <w:left w:val="none" w:sz="0" w:space="0" w:color="auto"/>
            <w:bottom w:val="none" w:sz="0" w:space="0" w:color="auto"/>
            <w:right w:val="none" w:sz="0" w:space="0" w:color="auto"/>
          </w:divBdr>
        </w:div>
        <w:div w:id="790200150">
          <w:marLeft w:val="0"/>
          <w:marRight w:val="0"/>
          <w:marTop w:val="0"/>
          <w:marBottom w:val="0"/>
          <w:divBdr>
            <w:top w:val="none" w:sz="0" w:space="0" w:color="auto"/>
            <w:left w:val="none" w:sz="0" w:space="0" w:color="auto"/>
            <w:bottom w:val="none" w:sz="0" w:space="0" w:color="auto"/>
            <w:right w:val="none" w:sz="0" w:space="0" w:color="auto"/>
          </w:divBdr>
        </w:div>
        <w:div w:id="639186648">
          <w:marLeft w:val="0"/>
          <w:marRight w:val="0"/>
          <w:marTop w:val="0"/>
          <w:marBottom w:val="0"/>
          <w:divBdr>
            <w:top w:val="none" w:sz="0" w:space="0" w:color="auto"/>
            <w:left w:val="none" w:sz="0" w:space="0" w:color="auto"/>
            <w:bottom w:val="none" w:sz="0" w:space="0" w:color="auto"/>
            <w:right w:val="none" w:sz="0" w:space="0" w:color="auto"/>
          </w:divBdr>
        </w:div>
        <w:div w:id="540675482">
          <w:marLeft w:val="0"/>
          <w:marRight w:val="0"/>
          <w:marTop w:val="0"/>
          <w:marBottom w:val="0"/>
          <w:divBdr>
            <w:top w:val="none" w:sz="0" w:space="0" w:color="auto"/>
            <w:left w:val="none" w:sz="0" w:space="0" w:color="auto"/>
            <w:bottom w:val="none" w:sz="0" w:space="0" w:color="auto"/>
            <w:right w:val="none" w:sz="0" w:space="0" w:color="auto"/>
          </w:divBdr>
        </w:div>
        <w:div w:id="1254391711">
          <w:marLeft w:val="0"/>
          <w:marRight w:val="0"/>
          <w:marTop w:val="0"/>
          <w:marBottom w:val="0"/>
          <w:divBdr>
            <w:top w:val="none" w:sz="0" w:space="0" w:color="auto"/>
            <w:left w:val="none" w:sz="0" w:space="0" w:color="auto"/>
            <w:bottom w:val="none" w:sz="0" w:space="0" w:color="auto"/>
            <w:right w:val="none" w:sz="0" w:space="0" w:color="auto"/>
          </w:divBdr>
        </w:div>
        <w:div w:id="794130750">
          <w:marLeft w:val="0"/>
          <w:marRight w:val="0"/>
          <w:marTop w:val="0"/>
          <w:marBottom w:val="0"/>
          <w:divBdr>
            <w:top w:val="none" w:sz="0" w:space="0" w:color="auto"/>
            <w:left w:val="none" w:sz="0" w:space="0" w:color="auto"/>
            <w:bottom w:val="none" w:sz="0" w:space="0" w:color="auto"/>
            <w:right w:val="none" w:sz="0" w:space="0" w:color="auto"/>
          </w:divBdr>
        </w:div>
        <w:div w:id="1839542146">
          <w:marLeft w:val="0"/>
          <w:marRight w:val="0"/>
          <w:marTop w:val="0"/>
          <w:marBottom w:val="0"/>
          <w:divBdr>
            <w:top w:val="none" w:sz="0" w:space="0" w:color="auto"/>
            <w:left w:val="none" w:sz="0" w:space="0" w:color="auto"/>
            <w:bottom w:val="none" w:sz="0" w:space="0" w:color="auto"/>
            <w:right w:val="none" w:sz="0" w:space="0" w:color="auto"/>
          </w:divBdr>
        </w:div>
        <w:div w:id="680740678">
          <w:marLeft w:val="0"/>
          <w:marRight w:val="0"/>
          <w:marTop w:val="0"/>
          <w:marBottom w:val="0"/>
          <w:divBdr>
            <w:top w:val="none" w:sz="0" w:space="0" w:color="auto"/>
            <w:left w:val="none" w:sz="0" w:space="0" w:color="auto"/>
            <w:bottom w:val="none" w:sz="0" w:space="0" w:color="auto"/>
            <w:right w:val="none" w:sz="0" w:space="0" w:color="auto"/>
          </w:divBdr>
        </w:div>
        <w:div w:id="1666006201">
          <w:marLeft w:val="0"/>
          <w:marRight w:val="0"/>
          <w:marTop w:val="0"/>
          <w:marBottom w:val="0"/>
          <w:divBdr>
            <w:top w:val="none" w:sz="0" w:space="0" w:color="auto"/>
            <w:left w:val="none" w:sz="0" w:space="0" w:color="auto"/>
            <w:bottom w:val="none" w:sz="0" w:space="0" w:color="auto"/>
            <w:right w:val="none" w:sz="0" w:space="0" w:color="auto"/>
          </w:divBdr>
        </w:div>
        <w:div w:id="726151594">
          <w:marLeft w:val="0"/>
          <w:marRight w:val="0"/>
          <w:marTop w:val="0"/>
          <w:marBottom w:val="0"/>
          <w:divBdr>
            <w:top w:val="none" w:sz="0" w:space="0" w:color="auto"/>
            <w:left w:val="none" w:sz="0" w:space="0" w:color="auto"/>
            <w:bottom w:val="none" w:sz="0" w:space="0" w:color="auto"/>
            <w:right w:val="none" w:sz="0" w:space="0" w:color="auto"/>
          </w:divBdr>
        </w:div>
        <w:div w:id="1839693738">
          <w:marLeft w:val="0"/>
          <w:marRight w:val="0"/>
          <w:marTop w:val="0"/>
          <w:marBottom w:val="0"/>
          <w:divBdr>
            <w:top w:val="none" w:sz="0" w:space="0" w:color="auto"/>
            <w:left w:val="none" w:sz="0" w:space="0" w:color="auto"/>
            <w:bottom w:val="none" w:sz="0" w:space="0" w:color="auto"/>
            <w:right w:val="none" w:sz="0" w:space="0" w:color="auto"/>
          </w:divBdr>
        </w:div>
        <w:div w:id="1285842625">
          <w:marLeft w:val="0"/>
          <w:marRight w:val="0"/>
          <w:marTop w:val="0"/>
          <w:marBottom w:val="0"/>
          <w:divBdr>
            <w:top w:val="none" w:sz="0" w:space="0" w:color="auto"/>
            <w:left w:val="none" w:sz="0" w:space="0" w:color="auto"/>
            <w:bottom w:val="none" w:sz="0" w:space="0" w:color="auto"/>
            <w:right w:val="none" w:sz="0" w:space="0" w:color="auto"/>
          </w:divBdr>
        </w:div>
        <w:div w:id="750662157">
          <w:marLeft w:val="0"/>
          <w:marRight w:val="0"/>
          <w:marTop w:val="0"/>
          <w:marBottom w:val="0"/>
          <w:divBdr>
            <w:top w:val="none" w:sz="0" w:space="0" w:color="auto"/>
            <w:left w:val="none" w:sz="0" w:space="0" w:color="auto"/>
            <w:bottom w:val="none" w:sz="0" w:space="0" w:color="auto"/>
            <w:right w:val="none" w:sz="0" w:space="0" w:color="auto"/>
          </w:divBdr>
        </w:div>
        <w:div w:id="1001007468">
          <w:marLeft w:val="0"/>
          <w:marRight w:val="0"/>
          <w:marTop w:val="0"/>
          <w:marBottom w:val="0"/>
          <w:divBdr>
            <w:top w:val="none" w:sz="0" w:space="0" w:color="auto"/>
            <w:left w:val="none" w:sz="0" w:space="0" w:color="auto"/>
            <w:bottom w:val="none" w:sz="0" w:space="0" w:color="auto"/>
            <w:right w:val="none" w:sz="0" w:space="0" w:color="auto"/>
          </w:divBdr>
        </w:div>
        <w:div w:id="602997589">
          <w:marLeft w:val="0"/>
          <w:marRight w:val="0"/>
          <w:marTop w:val="0"/>
          <w:marBottom w:val="0"/>
          <w:divBdr>
            <w:top w:val="none" w:sz="0" w:space="0" w:color="auto"/>
            <w:left w:val="none" w:sz="0" w:space="0" w:color="auto"/>
            <w:bottom w:val="none" w:sz="0" w:space="0" w:color="auto"/>
            <w:right w:val="none" w:sz="0" w:space="0" w:color="auto"/>
          </w:divBdr>
        </w:div>
        <w:div w:id="1629774529">
          <w:marLeft w:val="0"/>
          <w:marRight w:val="0"/>
          <w:marTop w:val="0"/>
          <w:marBottom w:val="0"/>
          <w:divBdr>
            <w:top w:val="none" w:sz="0" w:space="0" w:color="auto"/>
            <w:left w:val="none" w:sz="0" w:space="0" w:color="auto"/>
            <w:bottom w:val="none" w:sz="0" w:space="0" w:color="auto"/>
            <w:right w:val="none" w:sz="0" w:space="0" w:color="auto"/>
          </w:divBdr>
        </w:div>
        <w:div w:id="594090566">
          <w:marLeft w:val="0"/>
          <w:marRight w:val="0"/>
          <w:marTop w:val="0"/>
          <w:marBottom w:val="0"/>
          <w:divBdr>
            <w:top w:val="none" w:sz="0" w:space="0" w:color="auto"/>
            <w:left w:val="none" w:sz="0" w:space="0" w:color="auto"/>
            <w:bottom w:val="none" w:sz="0" w:space="0" w:color="auto"/>
            <w:right w:val="none" w:sz="0" w:space="0" w:color="auto"/>
          </w:divBdr>
        </w:div>
        <w:div w:id="1919244640">
          <w:marLeft w:val="0"/>
          <w:marRight w:val="0"/>
          <w:marTop w:val="0"/>
          <w:marBottom w:val="0"/>
          <w:divBdr>
            <w:top w:val="none" w:sz="0" w:space="0" w:color="auto"/>
            <w:left w:val="none" w:sz="0" w:space="0" w:color="auto"/>
            <w:bottom w:val="none" w:sz="0" w:space="0" w:color="auto"/>
            <w:right w:val="none" w:sz="0" w:space="0" w:color="auto"/>
          </w:divBdr>
        </w:div>
        <w:div w:id="1627352934">
          <w:marLeft w:val="0"/>
          <w:marRight w:val="0"/>
          <w:marTop w:val="0"/>
          <w:marBottom w:val="0"/>
          <w:divBdr>
            <w:top w:val="none" w:sz="0" w:space="0" w:color="auto"/>
            <w:left w:val="none" w:sz="0" w:space="0" w:color="auto"/>
            <w:bottom w:val="none" w:sz="0" w:space="0" w:color="auto"/>
            <w:right w:val="none" w:sz="0" w:space="0" w:color="auto"/>
          </w:divBdr>
        </w:div>
        <w:div w:id="1440107122">
          <w:marLeft w:val="0"/>
          <w:marRight w:val="0"/>
          <w:marTop w:val="0"/>
          <w:marBottom w:val="0"/>
          <w:divBdr>
            <w:top w:val="none" w:sz="0" w:space="0" w:color="auto"/>
            <w:left w:val="none" w:sz="0" w:space="0" w:color="auto"/>
            <w:bottom w:val="none" w:sz="0" w:space="0" w:color="auto"/>
            <w:right w:val="none" w:sz="0" w:space="0" w:color="auto"/>
          </w:divBdr>
        </w:div>
        <w:div w:id="457264038">
          <w:marLeft w:val="0"/>
          <w:marRight w:val="0"/>
          <w:marTop w:val="0"/>
          <w:marBottom w:val="0"/>
          <w:divBdr>
            <w:top w:val="none" w:sz="0" w:space="0" w:color="auto"/>
            <w:left w:val="none" w:sz="0" w:space="0" w:color="auto"/>
            <w:bottom w:val="none" w:sz="0" w:space="0" w:color="auto"/>
            <w:right w:val="none" w:sz="0" w:space="0" w:color="auto"/>
          </w:divBdr>
        </w:div>
        <w:div w:id="1223176478">
          <w:marLeft w:val="0"/>
          <w:marRight w:val="0"/>
          <w:marTop w:val="0"/>
          <w:marBottom w:val="0"/>
          <w:divBdr>
            <w:top w:val="none" w:sz="0" w:space="0" w:color="auto"/>
            <w:left w:val="none" w:sz="0" w:space="0" w:color="auto"/>
            <w:bottom w:val="none" w:sz="0" w:space="0" w:color="auto"/>
            <w:right w:val="none" w:sz="0" w:space="0" w:color="auto"/>
          </w:divBdr>
        </w:div>
        <w:div w:id="1743483162">
          <w:marLeft w:val="0"/>
          <w:marRight w:val="0"/>
          <w:marTop w:val="0"/>
          <w:marBottom w:val="0"/>
          <w:divBdr>
            <w:top w:val="none" w:sz="0" w:space="0" w:color="auto"/>
            <w:left w:val="none" w:sz="0" w:space="0" w:color="auto"/>
            <w:bottom w:val="none" w:sz="0" w:space="0" w:color="auto"/>
            <w:right w:val="none" w:sz="0" w:space="0" w:color="auto"/>
          </w:divBdr>
        </w:div>
        <w:div w:id="622736992">
          <w:marLeft w:val="0"/>
          <w:marRight w:val="0"/>
          <w:marTop w:val="0"/>
          <w:marBottom w:val="0"/>
          <w:divBdr>
            <w:top w:val="none" w:sz="0" w:space="0" w:color="auto"/>
            <w:left w:val="none" w:sz="0" w:space="0" w:color="auto"/>
            <w:bottom w:val="none" w:sz="0" w:space="0" w:color="auto"/>
            <w:right w:val="none" w:sz="0" w:space="0" w:color="auto"/>
          </w:divBdr>
        </w:div>
        <w:div w:id="269700551">
          <w:marLeft w:val="0"/>
          <w:marRight w:val="0"/>
          <w:marTop w:val="0"/>
          <w:marBottom w:val="0"/>
          <w:divBdr>
            <w:top w:val="none" w:sz="0" w:space="0" w:color="auto"/>
            <w:left w:val="none" w:sz="0" w:space="0" w:color="auto"/>
            <w:bottom w:val="none" w:sz="0" w:space="0" w:color="auto"/>
            <w:right w:val="none" w:sz="0" w:space="0" w:color="auto"/>
          </w:divBdr>
        </w:div>
        <w:div w:id="2016614418">
          <w:marLeft w:val="0"/>
          <w:marRight w:val="0"/>
          <w:marTop w:val="0"/>
          <w:marBottom w:val="0"/>
          <w:divBdr>
            <w:top w:val="none" w:sz="0" w:space="0" w:color="auto"/>
            <w:left w:val="none" w:sz="0" w:space="0" w:color="auto"/>
            <w:bottom w:val="none" w:sz="0" w:space="0" w:color="auto"/>
            <w:right w:val="none" w:sz="0" w:space="0" w:color="auto"/>
          </w:divBdr>
        </w:div>
        <w:div w:id="1959144369">
          <w:marLeft w:val="0"/>
          <w:marRight w:val="0"/>
          <w:marTop w:val="0"/>
          <w:marBottom w:val="0"/>
          <w:divBdr>
            <w:top w:val="none" w:sz="0" w:space="0" w:color="auto"/>
            <w:left w:val="none" w:sz="0" w:space="0" w:color="auto"/>
            <w:bottom w:val="none" w:sz="0" w:space="0" w:color="auto"/>
            <w:right w:val="none" w:sz="0" w:space="0" w:color="auto"/>
          </w:divBdr>
        </w:div>
        <w:div w:id="1151216330">
          <w:marLeft w:val="0"/>
          <w:marRight w:val="0"/>
          <w:marTop w:val="0"/>
          <w:marBottom w:val="0"/>
          <w:divBdr>
            <w:top w:val="none" w:sz="0" w:space="0" w:color="auto"/>
            <w:left w:val="none" w:sz="0" w:space="0" w:color="auto"/>
            <w:bottom w:val="none" w:sz="0" w:space="0" w:color="auto"/>
            <w:right w:val="none" w:sz="0" w:space="0" w:color="auto"/>
          </w:divBdr>
        </w:div>
        <w:div w:id="732851574">
          <w:marLeft w:val="0"/>
          <w:marRight w:val="0"/>
          <w:marTop w:val="0"/>
          <w:marBottom w:val="0"/>
          <w:divBdr>
            <w:top w:val="none" w:sz="0" w:space="0" w:color="auto"/>
            <w:left w:val="none" w:sz="0" w:space="0" w:color="auto"/>
            <w:bottom w:val="none" w:sz="0" w:space="0" w:color="auto"/>
            <w:right w:val="none" w:sz="0" w:space="0" w:color="auto"/>
          </w:divBdr>
        </w:div>
        <w:div w:id="1648778780">
          <w:marLeft w:val="0"/>
          <w:marRight w:val="0"/>
          <w:marTop w:val="0"/>
          <w:marBottom w:val="0"/>
          <w:divBdr>
            <w:top w:val="none" w:sz="0" w:space="0" w:color="auto"/>
            <w:left w:val="none" w:sz="0" w:space="0" w:color="auto"/>
            <w:bottom w:val="none" w:sz="0" w:space="0" w:color="auto"/>
            <w:right w:val="none" w:sz="0" w:space="0" w:color="auto"/>
          </w:divBdr>
        </w:div>
        <w:div w:id="68430249">
          <w:marLeft w:val="0"/>
          <w:marRight w:val="0"/>
          <w:marTop w:val="0"/>
          <w:marBottom w:val="0"/>
          <w:divBdr>
            <w:top w:val="none" w:sz="0" w:space="0" w:color="auto"/>
            <w:left w:val="none" w:sz="0" w:space="0" w:color="auto"/>
            <w:bottom w:val="none" w:sz="0" w:space="0" w:color="auto"/>
            <w:right w:val="none" w:sz="0" w:space="0" w:color="auto"/>
          </w:divBdr>
        </w:div>
        <w:div w:id="1295600602">
          <w:marLeft w:val="0"/>
          <w:marRight w:val="0"/>
          <w:marTop w:val="0"/>
          <w:marBottom w:val="0"/>
          <w:divBdr>
            <w:top w:val="none" w:sz="0" w:space="0" w:color="auto"/>
            <w:left w:val="none" w:sz="0" w:space="0" w:color="auto"/>
            <w:bottom w:val="none" w:sz="0" w:space="0" w:color="auto"/>
            <w:right w:val="none" w:sz="0" w:space="0" w:color="auto"/>
          </w:divBdr>
        </w:div>
        <w:div w:id="68430864">
          <w:marLeft w:val="0"/>
          <w:marRight w:val="0"/>
          <w:marTop w:val="0"/>
          <w:marBottom w:val="0"/>
          <w:divBdr>
            <w:top w:val="none" w:sz="0" w:space="0" w:color="auto"/>
            <w:left w:val="none" w:sz="0" w:space="0" w:color="auto"/>
            <w:bottom w:val="none" w:sz="0" w:space="0" w:color="auto"/>
            <w:right w:val="none" w:sz="0" w:space="0" w:color="auto"/>
          </w:divBdr>
        </w:div>
        <w:div w:id="2076859006">
          <w:marLeft w:val="720"/>
          <w:marRight w:val="0"/>
          <w:marTop w:val="0"/>
          <w:marBottom w:val="0"/>
          <w:divBdr>
            <w:top w:val="none" w:sz="0" w:space="0" w:color="auto"/>
            <w:left w:val="none" w:sz="0" w:space="0" w:color="auto"/>
            <w:bottom w:val="none" w:sz="0" w:space="0" w:color="auto"/>
            <w:right w:val="none" w:sz="0" w:space="0" w:color="auto"/>
          </w:divBdr>
        </w:div>
        <w:div w:id="952632633">
          <w:marLeft w:val="0"/>
          <w:marRight w:val="0"/>
          <w:marTop w:val="0"/>
          <w:marBottom w:val="0"/>
          <w:divBdr>
            <w:top w:val="none" w:sz="0" w:space="0" w:color="auto"/>
            <w:left w:val="none" w:sz="0" w:space="0" w:color="auto"/>
            <w:bottom w:val="none" w:sz="0" w:space="0" w:color="auto"/>
            <w:right w:val="none" w:sz="0" w:space="0" w:color="auto"/>
          </w:divBdr>
        </w:div>
        <w:div w:id="1929845962">
          <w:marLeft w:val="0"/>
          <w:marRight w:val="0"/>
          <w:marTop w:val="0"/>
          <w:marBottom w:val="0"/>
          <w:divBdr>
            <w:top w:val="none" w:sz="0" w:space="0" w:color="auto"/>
            <w:left w:val="none" w:sz="0" w:space="0" w:color="auto"/>
            <w:bottom w:val="none" w:sz="0" w:space="0" w:color="auto"/>
            <w:right w:val="none" w:sz="0" w:space="0" w:color="auto"/>
          </w:divBdr>
        </w:div>
        <w:div w:id="2105101802">
          <w:marLeft w:val="0"/>
          <w:marRight w:val="0"/>
          <w:marTop w:val="0"/>
          <w:marBottom w:val="0"/>
          <w:divBdr>
            <w:top w:val="none" w:sz="0" w:space="0" w:color="auto"/>
            <w:left w:val="none" w:sz="0" w:space="0" w:color="auto"/>
            <w:bottom w:val="none" w:sz="0" w:space="0" w:color="auto"/>
            <w:right w:val="none" w:sz="0" w:space="0" w:color="auto"/>
          </w:divBdr>
        </w:div>
        <w:div w:id="544148116">
          <w:marLeft w:val="0"/>
          <w:marRight w:val="0"/>
          <w:marTop w:val="0"/>
          <w:marBottom w:val="0"/>
          <w:divBdr>
            <w:top w:val="none" w:sz="0" w:space="0" w:color="auto"/>
            <w:left w:val="none" w:sz="0" w:space="0" w:color="auto"/>
            <w:bottom w:val="none" w:sz="0" w:space="0" w:color="auto"/>
            <w:right w:val="none" w:sz="0" w:space="0" w:color="auto"/>
          </w:divBdr>
        </w:div>
        <w:div w:id="1249928215">
          <w:marLeft w:val="0"/>
          <w:marRight w:val="0"/>
          <w:marTop w:val="0"/>
          <w:marBottom w:val="0"/>
          <w:divBdr>
            <w:top w:val="none" w:sz="0" w:space="0" w:color="auto"/>
            <w:left w:val="none" w:sz="0" w:space="0" w:color="auto"/>
            <w:bottom w:val="none" w:sz="0" w:space="0" w:color="auto"/>
            <w:right w:val="none" w:sz="0" w:space="0" w:color="auto"/>
          </w:divBdr>
        </w:div>
        <w:div w:id="1620256672">
          <w:marLeft w:val="720"/>
          <w:marRight w:val="0"/>
          <w:marTop w:val="0"/>
          <w:marBottom w:val="0"/>
          <w:divBdr>
            <w:top w:val="none" w:sz="0" w:space="0" w:color="auto"/>
            <w:left w:val="none" w:sz="0" w:space="0" w:color="auto"/>
            <w:bottom w:val="none" w:sz="0" w:space="0" w:color="auto"/>
            <w:right w:val="none" w:sz="0" w:space="0" w:color="auto"/>
          </w:divBdr>
        </w:div>
        <w:div w:id="1126507805">
          <w:marLeft w:val="720"/>
          <w:marRight w:val="0"/>
          <w:marTop w:val="0"/>
          <w:marBottom w:val="0"/>
          <w:divBdr>
            <w:top w:val="none" w:sz="0" w:space="0" w:color="auto"/>
            <w:left w:val="none" w:sz="0" w:space="0" w:color="auto"/>
            <w:bottom w:val="none" w:sz="0" w:space="0" w:color="auto"/>
            <w:right w:val="none" w:sz="0" w:space="0" w:color="auto"/>
          </w:divBdr>
        </w:div>
        <w:div w:id="1252425542">
          <w:marLeft w:val="720"/>
          <w:marRight w:val="0"/>
          <w:marTop w:val="0"/>
          <w:marBottom w:val="0"/>
          <w:divBdr>
            <w:top w:val="none" w:sz="0" w:space="0" w:color="auto"/>
            <w:left w:val="none" w:sz="0" w:space="0" w:color="auto"/>
            <w:bottom w:val="none" w:sz="0" w:space="0" w:color="auto"/>
            <w:right w:val="none" w:sz="0" w:space="0" w:color="auto"/>
          </w:divBdr>
        </w:div>
        <w:div w:id="1445614363">
          <w:marLeft w:val="720"/>
          <w:marRight w:val="0"/>
          <w:marTop w:val="0"/>
          <w:marBottom w:val="0"/>
          <w:divBdr>
            <w:top w:val="none" w:sz="0" w:space="0" w:color="auto"/>
            <w:left w:val="none" w:sz="0" w:space="0" w:color="auto"/>
            <w:bottom w:val="none" w:sz="0" w:space="0" w:color="auto"/>
            <w:right w:val="none" w:sz="0" w:space="0" w:color="auto"/>
          </w:divBdr>
        </w:div>
        <w:div w:id="1295721412">
          <w:marLeft w:val="720"/>
          <w:marRight w:val="0"/>
          <w:marTop w:val="0"/>
          <w:marBottom w:val="0"/>
          <w:divBdr>
            <w:top w:val="none" w:sz="0" w:space="0" w:color="auto"/>
            <w:left w:val="none" w:sz="0" w:space="0" w:color="auto"/>
            <w:bottom w:val="none" w:sz="0" w:space="0" w:color="auto"/>
            <w:right w:val="none" w:sz="0" w:space="0" w:color="auto"/>
          </w:divBdr>
        </w:div>
        <w:div w:id="723988190">
          <w:marLeft w:val="720"/>
          <w:marRight w:val="0"/>
          <w:marTop w:val="0"/>
          <w:marBottom w:val="0"/>
          <w:divBdr>
            <w:top w:val="none" w:sz="0" w:space="0" w:color="auto"/>
            <w:left w:val="none" w:sz="0" w:space="0" w:color="auto"/>
            <w:bottom w:val="none" w:sz="0" w:space="0" w:color="auto"/>
            <w:right w:val="none" w:sz="0" w:space="0" w:color="auto"/>
          </w:divBdr>
        </w:div>
        <w:div w:id="334192518">
          <w:marLeft w:val="720"/>
          <w:marRight w:val="0"/>
          <w:marTop w:val="0"/>
          <w:marBottom w:val="0"/>
          <w:divBdr>
            <w:top w:val="none" w:sz="0" w:space="0" w:color="auto"/>
            <w:left w:val="none" w:sz="0" w:space="0" w:color="auto"/>
            <w:bottom w:val="none" w:sz="0" w:space="0" w:color="auto"/>
            <w:right w:val="none" w:sz="0" w:space="0" w:color="auto"/>
          </w:divBdr>
        </w:div>
        <w:div w:id="1061831312">
          <w:marLeft w:val="0"/>
          <w:marRight w:val="0"/>
          <w:marTop w:val="0"/>
          <w:marBottom w:val="0"/>
          <w:divBdr>
            <w:top w:val="none" w:sz="0" w:space="0" w:color="auto"/>
            <w:left w:val="none" w:sz="0" w:space="0" w:color="auto"/>
            <w:bottom w:val="none" w:sz="0" w:space="0" w:color="auto"/>
            <w:right w:val="none" w:sz="0" w:space="0" w:color="auto"/>
          </w:divBdr>
        </w:div>
        <w:div w:id="442968553">
          <w:marLeft w:val="0"/>
          <w:marRight w:val="0"/>
          <w:marTop w:val="0"/>
          <w:marBottom w:val="0"/>
          <w:divBdr>
            <w:top w:val="none" w:sz="0" w:space="0" w:color="auto"/>
            <w:left w:val="none" w:sz="0" w:space="0" w:color="auto"/>
            <w:bottom w:val="none" w:sz="0" w:space="0" w:color="auto"/>
            <w:right w:val="none" w:sz="0" w:space="0" w:color="auto"/>
          </w:divBdr>
        </w:div>
        <w:div w:id="1793549610">
          <w:marLeft w:val="0"/>
          <w:marRight w:val="0"/>
          <w:marTop w:val="0"/>
          <w:marBottom w:val="137"/>
          <w:divBdr>
            <w:top w:val="none" w:sz="0" w:space="0" w:color="auto"/>
            <w:left w:val="none" w:sz="0" w:space="0" w:color="auto"/>
            <w:bottom w:val="none" w:sz="0" w:space="0" w:color="auto"/>
            <w:right w:val="none" w:sz="0" w:space="0" w:color="auto"/>
          </w:divBdr>
        </w:div>
        <w:div w:id="302078662">
          <w:marLeft w:val="0"/>
          <w:marRight w:val="0"/>
          <w:marTop w:val="0"/>
          <w:marBottom w:val="137"/>
          <w:divBdr>
            <w:top w:val="none" w:sz="0" w:space="0" w:color="auto"/>
            <w:left w:val="none" w:sz="0" w:space="0" w:color="auto"/>
            <w:bottom w:val="none" w:sz="0" w:space="0" w:color="auto"/>
            <w:right w:val="none" w:sz="0" w:space="0" w:color="auto"/>
          </w:divBdr>
        </w:div>
        <w:div w:id="2076932309">
          <w:marLeft w:val="360"/>
          <w:marRight w:val="0"/>
          <w:marTop w:val="0"/>
          <w:marBottom w:val="137"/>
          <w:divBdr>
            <w:top w:val="none" w:sz="0" w:space="0" w:color="auto"/>
            <w:left w:val="none" w:sz="0" w:space="0" w:color="auto"/>
            <w:bottom w:val="none" w:sz="0" w:space="0" w:color="auto"/>
            <w:right w:val="none" w:sz="0" w:space="0" w:color="auto"/>
          </w:divBdr>
        </w:div>
        <w:div w:id="1076975080">
          <w:marLeft w:val="360"/>
          <w:marRight w:val="0"/>
          <w:marTop w:val="0"/>
          <w:marBottom w:val="137"/>
          <w:divBdr>
            <w:top w:val="none" w:sz="0" w:space="0" w:color="auto"/>
            <w:left w:val="none" w:sz="0" w:space="0" w:color="auto"/>
            <w:bottom w:val="none" w:sz="0" w:space="0" w:color="auto"/>
            <w:right w:val="none" w:sz="0" w:space="0" w:color="auto"/>
          </w:divBdr>
        </w:div>
        <w:div w:id="923879061">
          <w:marLeft w:val="360"/>
          <w:marRight w:val="0"/>
          <w:marTop w:val="0"/>
          <w:marBottom w:val="137"/>
          <w:divBdr>
            <w:top w:val="none" w:sz="0" w:space="0" w:color="auto"/>
            <w:left w:val="none" w:sz="0" w:space="0" w:color="auto"/>
            <w:bottom w:val="none" w:sz="0" w:space="0" w:color="auto"/>
            <w:right w:val="none" w:sz="0" w:space="0" w:color="auto"/>
          </w:divBdr>
        </w:div>
        <w:div w:id="1346442007">
          <w:marLeft w:val="360"/>
          <w:marRight w:val="0"/>
          <w:marTop w:val="0"/>
          <w:marBottom w:val="137"/>
          <w:divBdr>
            <w:top w:val="none" w:sz="0" w:space="0" w:color="auto"/>
            <w:left w:val="none" w:sz="0" w:space="0" w:color="auto"/>
            <w:bottom w:val="none" w:sz="0" w:space="0" w:color="auto"/>
            <w:right w:val="none" w:sz="0" w:space="0" w:color="auto"/>
          </w:divBdr>
        </w:div>
        <w:div w:id="1565291141">
          <w:marLeft w:val="360"/>
          <w:marRight w:val="0"/>
          <w:marTop w:val="0"/>
          <w:marBottom w:val="137"/>
          <w:divBdr>
            <w:top w:val="none" w:sz="0" w:space="0" w:color="auto"/>
            <w:left w:val="none" w:sz="0" w:space="0" w:color="auto"/>
            <w:bottom w:val="none" w:sz="0" w:space="0" w:color="auto"/>
            <w:right w:val="none" w:sz="0" w:space="0" w:color="auto"/>
          </w:divBdr>
        </w:div>
        <w:div w:id="301470552">
          <w:marLeft w:val="360"/>
          <w:marRight w:val="0"/>
          <w:marTop w:val="0"/>
          <w:marBottom w:val="137"/>
          <w:divBdr>
            <w:top w:val="none" w:sz="0" w:space="0" w:color="auto"/>
            <w:left w:val="none" w:sz="0" w:space="0" w:color="auto"/>
            <w:bottom w:val="none" w:sz="0" w:space="0" w:color="auto"/>
            <w:right w:val="none" w:sz="0" w:space="0" w:color="auto"/>
          </w:divBdr>
        </w:div>
        <w:div w:id="547574986">
          <w:marLeft w:val="360"/>
          <w:marRight w:val="0"/>
          <w:marTop w:val="0"/>
          <w:marBottom w:val="137"/>
          <w:divBdr>
            <w:top w:val="none" w:sz="0" w:space="0" w:color="auto"/>
            <w:left w:val="none" w:sz="0" w:space="0" w:color="auto"/>
            <w:bottom w:val="none" w:sz="0" w:space="0" w:color="auto"/>
            <w:right w:val="none" w:sz="0" w:space="0" w:color="auto"/>
          </w:divBdr>
        </w:div>
        <w:div w:id="1629512116">
          <w:marLeft w:val="0"/>
          <w:marRight w:val="0"/>
          <w:marTop w:val="0"/>
          <w:marBottom w:val="0"/>
          <w:divBdr>
            <w:top w:val="none" w:sz="0" w:space="0" w:color="auto"/>
            <w:left w:val="none" w:sz="0" w:space="0" w:color="auto"/>
            <w:bottom w:val="none" w:sz="0" w:space="0" w:color="auto"/>
            <w:right w:val="none" w:sz="0" w:space="0" w:color="auto"/>
          </w:divBdr>
        </w:div>
        <w:div w:id="1440486396">
          <w:marLeft w:val="0"/>
          <w:marRight w:val="0"/>
          <w:marTop w:val="0"/>
          <w:marBottom w:val="0"/>
          <w:divBdr>
            <w:top w:val="none" w:sz="0" w:space="0" w:color="auto"/>
            <w:left w:val="none" w:sz="0" w:space="0" w:color="auto"/>
            <w:bottom w:val="none" w:sz="0" w:space="0" w:color="auto"/>
            <w:right w:val="none" w:sz="0" w:space="0" w:color="auto"/>
          </w:divBdr>
        </w:div>
        <w:div w:id="650866766">
          <w:marLeft w:val="0"/>
          <w:marRight w:val="0"/>
          <w:marTop w:val="0"/>
          <w:marBottom w:val="0"/>
          <w:divBdr>
            <w:top w:val="none" w:sz="0" w:space="0" w:color="auto"/>
            <w:left w:val="none" w:sz="0" w:space="0" w:color="auto"/>
            <w:bottom w:val="none" w:sz="0" w:space="0" w:color="auto"/>
            <w:right w:val="none" w:sz="0" w:space="0" w:color="auto"/>
          </w:divBdr>
        </w:div>
        <w:div w:id="211769684">
          <w:marLeft w:val="0"/>
          <w:marRight w:val="0"/>
          <w:marTop w:val="0"/>
          <w:marBottom w:val="0"/>
          <w:divBdr>
            <w:top w:val="none" w:sz="0" w:space="0" w:color="auto"/>
            <w:left w:val="none" w:sz="0" w:space="0" w:color="auto"/>
            <w:bottom w:val="none" w:sz="0" w:space="0" w:color="auto"/>
            <w:right w:val="none" w:sz="0" w:space="0" w:color="auto"/>
          </w:divBdr>
        </w:div>
        <w:div w:id="428083640">
          <w:marLeft w:val="-180"/>
          <w:marRight w:val="0"/>
          <w:marTop w:val="0"/>
          <w:marBottom w:val="0"/>
          <w:divBdr>
            <w:top w:val="none" w:sz="0" w:space="0" w:color="auto"/>
            <w:left w:val="none" w:sz="0" w:space="0" w:color="auto"/>
            <w:bottom w:val="none" w:sz="0" w:space="0" w:color="auto"/>
            <w:right w:val="none" w:sz="0" w:space="0" w:color="auto"/>
          </w:divBdr>
        </w:div>
        <w:div w:id="1372608648">
          <w:marLeft w:val="-180"/>
          <w:marRight w:val="0"/>
          <w:marTop w:val="0"/>
          <w:marBottom w:val="0"/>
          <w:divBdr>
            <w:top w:val="none" w:sz="0" w:space="0" w:color="auto"/>
            <w:left w:val="none" w:sz="0" w:space="0" w:color="auto"/>
            <w:bottom w:val="none" w:sz="0" w:space="0" w:color="auto"/>
            <w:right w:val="none" w:sz="0" w:space="0" w:color="auto"/>
          </w:divBdr>
        </w:div>
        <w:div w:id="2134713648">
          <w:marLeft w:val="-180"/>
          <w:marRight w:val="0"/>
          <w:marTop w:val="0"/>
          <w:marBottom w:val="0"/>
          <w:divBdr>
            <w:top w:val="none" w:sz="0" w:space="0" w:color="auto"/>
            <w:left w:val="none" w:sz="0" w:space="0" w:color="auto"/>
            <w:bottom w:val="none" w:sz="0" w:space="0" w:color="auto"/>
            <w:right w:val="none" w:sz="0" w:space="0" w:color="auto"/>
          </w:divBdr>
        </w:div>
        <w:div w:id="695345885">
          <w:marLeft w:val="-180"/>
          <w:marRight w:val="0"/>
          <w:marTop w:val="0"/>
          <w:marBottom w:val="0"/>
          <w:divBdr>
            <w:top w:val="none" w:sz="0" w:space="0" w:color="auto"/>
            <w:left w:val="none" w:sz="0" w:space="0" w:color="auto"/>
            <w:bottom w:val="none" w:sz="0" w:space="0" w:color="auto"/>
            <w:right w:val="none" w:sz="0" w:space="0" w:color="auto"/>
          </w:divBdr>
        </w:div>
        <w:div w:id="2048409025">
          <w:marLeft w:val="-180"/>
          <w:marRight w:val="0"/>
          <w:marTop w:val="0"/>
          <w:marBottom w:val="0"/>
          <w:divBdr>
            <w:top w:val="none" w:sz="0" w:space="0" w:color="auto"/>
            <w:left w:val="none" w:sz="0" w:space="0" w:color="auto"/>
            <w:bottom w:val="none" w:sz="0" w:space="0" w:color="auto"/>
            <w:right w:val="none" w:sz="0" w:space="0" w:color="auto"/>
          </w:divBdr>
        </w:div>
        <w:div w:id="149563020">
          <w:marLeft w:val="-180"/>
          <w:marRight w:val="0"/>
          <w:marTop w:val="0"/>
          <w:marBottom w:val="0"/>
          <w:divBdr>
            <w:top w:val="none" w:sz="0" w:space="0" w:color="auto"/>
            <w:left w:val="none" w:sz="0" w:space="0" w:color="auto"/>
            <w:bottom w:val="none" w:sz="0" w:space="0" w:color="auto"/>
            <w:right w:val="none" w:sz="0" w:space="0" w:color="auto"/>
          </w:divBdr>
        </w:div>
        <w:div w:id="1231424612">
          <w:marLeft w:val="0"/>
          <w:marRight w:val="0"/>
          <w:marTop w:val="0"/>
          <w:marBottom w:val="0"/>
          <w:divBdr>
            <w:top w:val="none" w:sz="0" w:space="0" w:color="auto"/>
            <w:left w:val="none" w:sz="0" w:space="0" w:color="auto"/>
            <w:bottom w:val="none" w:sz="0" w:space="0" w:color="auto"/>
            <w:right w:val="none" w:sz="0" w:space="0" w:color="auto"/>
          </w:divBdr>
        </w:div>
        <w:div w:id="1440563624">
          <w:marLeft w:val="0"/>
          <w:marRight w:val="0"/>
          <w:marTop w:val="0"/>
          <w:marBottom w:val="0"/>
          <w:divBdr>
            <w:top w:val="none" w:sz="0" w:space="0" w:color="auto"/>
            <w:left w:val="none" w:sz="0" w:space="0" w:color="auto"/>
            <w:bottom w:val="none" w:sz="0" w:space="0" w:color="auto"/>
            <w:right w:val="none" w:sz="0" w:space="0" w:color="auto"/>
          </w:divBdr>
        </w:div>
        <w:div w:id="1753354668">
          <w:marLeft w:val="0"/>
          <w:marRight w:val="0"/>
          <w:marTop w:val="0"/>
          <w:marBottom w:val="0"/>
          <w:divBdr>
            <w:top w:val="none" w:sz="0" w:space="0" w:color="auto"/>
            <w:left w:val="none" w:sz="0" w:space="0" w:color="auto"/>
            <w:bottom w:val="none" w:sz="0" w:space="0" w:color="auto"/>
            <w:right w:val="none" w:sz="0" w:space="0" w:color="auto"/>
          </w:divBdr>
        </w:div>
        <w:div w:id="229535775">
          <w:marLeft w:val="0"/>
          <w:marRight w:val="0"/>
          <w:marTop w:val="0"/>
          <w:marBottom w:val="0"/>
          <w:divBdr>
            <w:top w:val="none" w:sz="0" w:space="0" w:color="auto"/>
            <w:left w:val="none" w:sz="0" w:space="0" w:color="auto"/>
            <w:bottom w:val="none" w:sz="0" w:space="0" w:color="auto"/>
            <w:right w:val="none" w:sz="0" w:space="0" w:color="auto"/>
          </w:divBdr>
        </w:div>
        <w:div w:id="2098018617">
          <w:marLeft w:val="0"/>
          <w:marRight w:val="0"/>
          <w:marTop w:val="0"/>
          <w:marBottom w:val="0"/>
          <w:divBdr>
            <w:top w:val="none" w:sz="0" w:space="0" w:color="auto"/>
            <w:left w:val="none" w:sz="0" w:space="0" w:color="auto"/>
            <w:bottom w:val="none" w:sz="0" w:space="0" w:color="auto"/>
            <w:right w:val="none" w:sz="0" w:space="0" w:color="auto"/>
          </w:divBdr>
        </w:div>
        <w:div w:id="1540321000">
          <w:marLeft w:val="0"/>
          <w:marRight w:val="0"/>
          <w:marTop w:val="0"/>
          <w:marBottom w:val="0"/>
          <w:divBdr>
            <w:top w:val="none" w:sz="0" w:space="0" w:color="auto"/>
            <w:left w:val="none" w:sz="0" w:space="0" w:color="auto"/>
            <w:bottom w:val="none" w:sz="0" w:space="0" w:color="auto"/>
            <w:right w:val="none" w:sz="0" w:space="0" w:color="auto"/>
          </w:divBdr>
        </w:div>
        <w:div w:id="1403406459">
          <w:marLeft w:val="0"/>
          <w:marRight w:val="0"/>
          <w:marTop w:val="0"/>
          <w:marBottom w:val="0"/>
          <w:divBdr>
            <w:top w:val="none" w:sz="0" w:space="0" w:color="auto"/>
            <w:left w:val="none" w:sz="0" w:space="0" w:color="auto"/>
            <w:bottom w:val="none" w:sz="0" w:space="0" w:color="auto"/>
            <w:right w:val="none" w:sz="0" w:space="0" w:color="auto"/>
          </w:divBdr>
        </w:div>
        <w:div w:id="867791028">
          <w:marLeft w:val="75"/>
          <w:marRight w:val="0"/>
          <w:marTop w:val="0"/>
          <w:marBottom w:val="0"/>
          <w:divBdr>
            <w:top w:val="none" w:sz="0" w:space="0" w:color="auto"/>
            <w:left w:val="none" w:sz="0" w:space="0" w:color="auto"/>
            <w:bottom w:val="none" w:sz="0" w:space="0" w:color="auto"/>
            <w:right w:val="none" w:sz="0" w:space="0" w:color="auto"/>
          </w:divBdr>
        </w:div>
        <w:div w:id="1464427022">
          <w:marLeft w:val="75"/>
          <w:marRight w:val="0"/>
          <w:marTop w:val="0"/>
          <w:marBottom w:val="0"/>
          <w:divBdr>
            <w:top w:val="none" w:sz="0" w:space="0" w:color="auto"/>
            <w:left w:val="none" w:sz="0" w:space="0" w:color="auto"/>
            <w:bottom w:val="none" w:sz="0" w:space="0" w:color="auto"/>
            <w:right w:val="none" w:sz="0" w:space="0" w:color="auto"/>
          </w:divBdr>
        </w:div>
        <w:div w:id="1221289054">
          <w:marLeft w:val="0"/>
          <w:marRight w:val="0"/>
          <w:marTop w:val="0"/>
          <w:marBottom w:val="0"/>
          <w:divBdr>
            <w:top w:val="none" w:sz="0" w:space="0" w:color="auto"/>
            <w:left w:val="none" w:sz="0" w:space="0" w:color="auto"/>
            <w:bottom w:val="none" w:sz="0" w:space="0" w:color="auto"/>
            <w:right w:val="none" w:sz="0" w:space="0" w:color="auto"/>
          </w:divBdr>
        </w:div>
        <w:div w:id="80369552">
          <w:marLeft w:val="0"/>
          <w:marRight w:val="0"/>
          <w:marTop w:val="0"/>
          <w:marBottom w:val="0"/>
          <w:divBdr>
            <w:top w:val="none" w:sz="0" w:space="0" w:color="auto"/>
            <w:left w:val="none" w:sz="0" w:space="0" w:color="auto"/>
            <w:bottom w:val="none" w:sz="0" w:space="0" w:color="auto"/>
            <w:right w:val="none" w:sz="0" w:space="0" w:color="auto"/>
          </w:divBdr>
        </w:div>
        <w:div w:id="1296838556">
          <w:marLeft w:val="75"/>
          <w:marRight w:val="0"/>
          <w:marTop w:val="0"/>
          <w:marBottom w:val="0"/>
          <w:divBdr>
            <w:top w:val="none" w:sz="0" w:space="0" w:color="auto"/>
            <w:left w:val="none" w:sz="0" w:space="0" w:color="auto"/>
            <w:bottom w:val="none" w:sz="0" w:space="0" w:color="auto"/>
            <w:right w:val="none" w:sz="0" w:space="0" w:color="auto"/>
          </w:divBdr>
        </w:div>
        <w:div w:id="245844073">
          <w:marLeft w:val="75"/>
          <w:marRight w:val="0"/>
          <w:marTop w:val="0"/>
          <w:marBottom w:val="0"/>
          <w:divBdr>
            <w:top w:val="none" w:sz="0" w:space="0" w:color="auto"/>
            <w:left w:val="none" w:sz="0" w:space="0" w:color="auto"/>
            <w:bottom w:val="none" w:sz="0" w:space="0" w:color="auto"/>
            <w:right w:val="none" w:sz="0" w:space="0" w:color="auto"/>
          </w:divBdr>
        </w:div>
        <w:div w:id="2008290153">
          <w:marLeft w:val="0"/>
          <w:marRight w:val="0"/>
          <w:marTop w:val="0"/>
          <w:marBottom w:val="0"/>
          <w:divBdr>
            <w:top w:val="none" w:sz="0" w:space="0" w:color="auto"/>
            <w:left w:val="none" w:sz="0" w:space="0" w:color="auto"/>
            <w:bottom w:val="none" w:sz="0" w:space="0" w:color="auto"/>
            <w:right w:val="none" w:sz="0" w:space="0" w:color="auto"/>
          </w:divBdr>
        </w:div>
        <w:div w:id="811095203">
          <w:marLeft w:val="0"/>
          <w:marRight w:val="0"/>
          <w:marTop w:val="0"/>
          <w:marBottom w:val="0"/>
          <w:divBdr>
            <w:top w:val="none" w:sz="0" w:space="0" w:color="auto"/>
            <w:left w:val="none" w:sz="0" w:space="0" w:color="auto"/>
            <w:bottom w:val="none" w:sz="0" w:space="0" w:color="auto"/>
            <w:right w:val="none" w:sz="0" w:space="0" w:color="auto"/>
          </w:divBdr>
        </w:div>
        <w:div w:id="263534494">
          <w:marLeft w:val="75"/>
          <w:marRight w:val="0"/>
          <w:marTop w:val="0"/>
          <w:marBottom w:val="0"/>
          <w:divBdr>
            <w:top w:val="none" w:sz="0" w:space="0" w:color="auto"/>
            <w:left w:val="none" w:sz="0" w:space="0" w:color="auto"/>
            <w:bottom w:val="none" w:sz="0" w:space="0" w:color="auto"/>
            <w:right w:val="none" w:sz="0" w:space="0" w:color="auto"/>
          </w:divBdr>
        </w:div>
        <w:div w:id="854542080">
          <w:marLeft w:val="75"/>
          <w:marRight w:val="0"/>
          <w:marTop w:val="0"/>
          <w:marBottom w:val="0"/>
          <w:divBdr>
            <w:top w:val="none" w:sz="0" w:space="0" w:color="auto"/>
            <w:left w:val="none" w:sz="0" w:space="0" w:color="auto"/>
            <w:bottom w:val="none" w:sz="0" w:space="0" w:color="auto"/>
            <w:right w:val="none" w:sz="0" w:space="0" w:color="auto"/>
          </w:divBdr>
        </w:div>
        <w:div w:id="1493837706">
          <w:marLeft w:val="0"/>
          <w:marRight w:val="0"/>
          <w:marTop w:val="0"/>
          <w:marBottom w:val="0"/>
          <w:divBdr>
            <w:top w:val="none" w:sz="0" w:space="0" w:color="auto"/>
            <w:left w:val="none" w:sz="0" w:space="0" w:color="auto"/>
            <w:bottom w:val="none" w:sz="0" w:space="0" w:color="auto"/>
            <w:right w:val="none" w:sz="0" w:space="0" w:color="auto"/>
          </w:divBdr>
        </w:div>
        <w:div w:id="1878614479">
          <w:marLeft w:val="0"/>
          <w:marRight w:val="0"/>
          <w:marTop w:val="0"/>
          <w:marBottom w:val="0"/>
          <w:divBdr>
            <w:top w:val="none" w:sz="0" w:space="0" w:color="auto"/>
            <w:left w:val="none" w:sz="0" w:space="0" w:color="auto"/>
            <w:bottom w:val="none" w:sz="0" w:space="0" w:color="auto"/>
            <w:right w:val="none" w:sz="0" w:space="0" w:color="auto"/>
          </w:divBdr>
        </w:div>
        <w:div w:id="1498569280">
          <w:marLeft w:val="75"/>
          <w:marRight w:val="0"/>
          <w:marTop w:val="0"/>
          <w:marBottom w:val="0"/>
          <w:divBdr>
            <w:top w:val="none" w:sz="0" w:space="0" w:color="auto"/>
            <w:left w:val="none" w:sz="0" w:space="0" w:color="auto"/>
            <w:bottom w:val="none" w:sz="0" w:space="0" w:color="auto"/>
            <w:right w:val="none" w:sz="0" w:space="0" w:color="auto"/>
          </w:divBdr>
        </w:div>
        <w:div w:id="2008290250">
          <w:marLeft w:val="75"/>
          <w:marRight w:val="0"/>
          <w:marTop w:val="0"/>
          <w:marBottom w:val="0"/>
          <w:divBdr>
            <w:top w:val="none" w:sz="0" w:space="0" w:color="auto"/>
            <w:left w:val="none" w:sz="0" w:space="0" w:color="auto"/>
            <w:bottom w:val="none" w:sz="0" w:space="0" w:color="auto"/>
            <w:right w:val="none" w:sz="0" w:space="0" w:color="auto"/>
          </w:divBdr>
        </w:div>
        <w:div w:id="728110755">
          <w:marLeft w:val="75"/>
          <w:marRight w:val="0"/>
          <w:marTop w:val="0"/>
          <w:marBottom w:val="0"/>
          <w:divBdr>
            <w:top w:val="none" w:sz="0" w:space="0" w:color="auto"/>
            <w:left w:val="none" w:sz="0" w:space="0" w:color="auto"/>
            <w:bottom w:val="none" w:sz="0" w:space="0" w:color="auto"/>
            <w:right w:val="none" w:sz="0" w:space="0" w:color="auto"/>
          </w:divBdr>
        </w:div>
        <w:div w:id="2061125925">
          <w:marLeft w:val="0"/>
          <w:marRight w:val="0"/>
          <w:marTop w:val="0"/>
          <w:marBottom w:val="0"/>
          <w:divBdr>
            <w:top w:val="none" w:sz="0" w:space="0" w:color="auto"/>
            <w:left w:val="none" w:sz="0" w:space="0" w:color="auto"/>
            <w:bottom w:val="none" w:sz="0" w:space="0" w:color="auto"/>
            <w:right w:val="none" w:sz="0" w:space="0" w:color="auto"/>
          </w:divBdr>
        </w:div>
        <w:div w:id="743331927">
          <w:marLeft w:val="0"/>
          <w:marRight w:val="0"/>
          <w:marTop w:val="0"/>
          <w:marBottom w:val="0"/>
          <w:divBdr>
            <w:top w:val="none" w:sz="0" w:space="0" w:color="auto"/>
            <w:left w:val="none" w:sz="0" w:space="0" w:color="auto"/>
            <w:bottom w:val="none" w:sz="0" w:space="0" w:color="auto"/>
            <w:right w:val="none" w:sz="0" w:space="0" w:color="auto"/>
          </w:divBdr>
        </w:div>
        <w:div w:id="379789490">
          <w:marLeft w:val="75"/>
          <w:marRight w:val="0"/>
          <w:marTop w:val="0"/>
          <w:marBottom w:val="0"/>
          <w:divBdr>
            <w:top w:val="none" w:sz="0" w:space="0" w:color="auto"/>
            <w:left w:val="none" w:sz="0" w:space="0" w:color="auto"/>
            <w:bottom w:val="none" w:sz="0" w:space="0" w:color="auto"/>
            <w:right w:val="none" w:sz="0" w:space="0" w:color="auto"/>
          </w:divBdr>
        </w:div>
        <w:div w:id="1696612046">
          <w:marLeft w:val="75"/>
          <w:marRight w:val="0"/>
          <w:marTop w:val="0"/>
          <w:marBottom w:val="0"/>
          <w:divBdr>
            <w:top w:val="none" w:sz="0" w:space="0" w:color="auto"/>
            <w:left w:val="none" w:sz="0" w:space="0" w:color="auto"/>
            <w:bottom w:val="none" w:sz="0" w:space="0" w:color="auto"/>
            <w:right w:val="none" w:sz="0" w:space="0" w:color="auto"/>
          </w:divBdr>
        </w:div>
        <w:div w:id="1944334993">
          <w:marLeft w:val="0"/>
          <w:marRight w:val="0"/>
          <w:marTop w:val="0"/>
          <w:marBottom w:val="0"/>
          <w:divBdr>
            <w:top w:val="none" w:sz="0" w:space="0" w:color="auto"/>
            <w:left w:val="none" w:sz="0" w:space="0" w:color="auto"/>
            <w:bottom w:val="none" w:sz="0" w:space="0" w:color="auto"/>
            <w:right w:val="none" w:sz="0" w:space="0" w:color="auto"/>
          </w:divBdr>
        </w:div>
        <w:div w:id="1949045913">
          <w:marLeft w:val="0"/>
          <w:marRight w:val="0"/>
          <w:marTop w:val="0"/>
          <w:marBottom w:val="0"/>
          <w:divBdr>
            <w:top w:val="none" w:sz="0" w:space="0" w:color="auto"/>
            <w:left w:val="none" w:sz="0" w:space="0" w:color="auto"/>
            <w:bottom w:val="none" w:sz="0" w:space="0" w:color="auto"/>
            <w:right w:val="none" w:sz="0" w:space="0" w:color="auto"/>
          </w:divBdr>
        </w:div>
        <w:div w:id="859198558">
          <w:marLeft w:val="0"/>
          <w:marRight w:val="0"/>
          <w:marTop w:val="0"/>
          <w:marBottom w:val="0"/>
          <w:divBdr>
            <w:top w:val="none" w:sz="0" w:space="0" w:color="auto"/>
            <w:left w:val="none" w:sz="0" w:space="0" w:color="auto"/>
            <w:bottom w:val="none" w:sz="0" w:space="0" w:color="auto"/>
            <w:right w:val="none" w:sz="0" w:space="0" w:color="auto"/>
          </w:divBdr>
        </w:div>
        <w:div w:id="692463498">
          <w:marLeft w:val="0"/>
          <w:marRight w:val="0"/>
          <w:marTop w:val="0"/>
          <w:marBottom w:val="0"/>
          <w:divBdr>
            <w:top w:val="none" w:sz="0" w:space="0" w:color="auto"/>
            <w:left w:val="none" w:sz="0" w:space="0" w:color="auto"/>
            <w:bottom w:val="none" w:sz="0" w:space="0" w:color="auto"/>
            <w:right w:val="none" w:sz="0" w:space="0" w:color="auto"/>
          </w:divBdr>
        </w:div>
        <w:div w:id="1585147877">
          <w:marLeft w:val="75"/>
          <w:marRight w:val="0"/>
          <w:marTop w:val="0"/>
          <w:marBottom w:val="0"/>
          <w:divBdr>
            <w:top w:val="none" w:sz="0" w:space="0" w:color="auto"/>
            <w:left w:val="none" w:sz="0" w:space="0" w:color="auto"/>
            <w:bottom w:val="none" w:sz="0" w:space="0" w:color="auto"/>
            <w:right w:val="none" w:sz="0" w:space="0" w:color="auto"/>
          </w:divBdr>
        </w:div>
        <w:div w:id="1290207511">
          <w:marLeft w:val="75"/>
          <w:marRight w:val="0"/>
          <w:marTop w:val="0"/>
          <w:marBottom w:val="0"/>
          <w:divBdr>
            <w:top w:val="none" w:sz="0" w:space="0" w:color="auto"/>
            <w:left w:val="none" w:sz="0" w:space="0" w:color="auto"/>
            <w:bottom w:val="none" w:sz="0" w:space="0" w:color="auto"/>
            <w:right w:val="none" w:sz="0" w:space="0" w:color="auto"/>
          </w:divBdr>
        </w:div>
        <w:div w:id="1510026324">
          <w:marLeft w:val="75"/>
          <w:marRight w:val="0"/>
          <w:marTop w:val="0"/>
          <w:marBottom w:val="0"/>
          <w:divBdr>
            <w:top w:val="none" w:sz="0" w:space="0" w:color="auto"/>
            <w:left w:val="none" w:sz="0" w:space="0" w:color="auto"/>
            <w:bottom w:val="none" w:sz="0" w:space="0" w:color="auto"/>
            <w:right w:val="none" w:sz="0" w:space="0" w:color="auto"/>
          </w:divBdr>
        </w:div>
        <w:div w:id="366493657">
          <w:marLeft w:val="75"/>
          <w:marRight w:val="0"/>
          <w:marTop w:val="0"/>
          <w:marBottom w:val="0"/>
          <w:divBdr>
            <w:top w:val="none" w:sz="0" w:space="0" w:color="auto"/>
            <w:left w:val="none" w:sz="0" w:space="0" w:color="auto"/>
            <w:bottom w:val="none" w:sz="0" w:space="0" w:color="auto"/>
            <w:right w:val="none" w:sz="0" w:space="0" w:color="auto"/>
          </w:divBdr>
        </w:div>
        <w:div w:id="307707698">
          <w:marLeft w:val="75"/>
          <w:marRight w:val="0"/>
          <w:marTop w:val="0"/>
          <w:marBottom w:val="0"/>
          <w:divBdr>
            <w:top w:val="none" w:sz="0" w:space="0" w:color="auto"/>
            <w:left w:val="none" w:sz="0" w:space="0" w:color="auto"/>
            <w:bottom w:val="none" w:sz="0" w:space="0" w:color="auto"/>
            <w:right w:val="none" w:sz="0" w:space="0" w:color="auto"/>
          </w:divBdr>
        </w:div>
        <w:div w:id="165101293">
          <w:marLeft w:val="75"/>
          <w:marRight w:val="0"/>
          <w:marTop w:val="0"/>
          <w:marBottom w:val="0"/>
          <w:divBdr>
            <w:top w:val="none" w:sz="0" w:space="0" w:color="auto"/>
            <w:left w:val="none" w:sz="0" w:space="0" w:color="auto"/>
            <w:bottom w:val="none" w:sz="0" w:space="0" w:color="auto"/>
            <w:right w:val="none" w:sz="0" w:space="0" w:color="auto"/>
          </w:divBdr>
        </w:div>
        <w:div w:id="363867259">
          <w:marLeft w:val="7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internationalliving.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43</Pages>
  <Words>16433</Words>
  <Characters>93674</Characters>
  <Application>Microsoft Office Word</Application>
  <DocSecurity>0</DocSecurity>
  <Lines>780</Lines>
  <Paragraphs>219</Paragraphs>
  <ScaleCrop>false</ScaleCrop>
  <Company>YO</Company>
  <LinksUpToDate>false</LinksUpToDate>
  <CharactersWithSpaces>109888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2013-10-21T10:05:00Z</cp:lastPrinted>
  <dcterms:created xsi:type="dcterms:W3CDTF">2013-10-17T13:42:00Z</dcterms:created>
  <dcterms:modified xsi:type="dcterms:W3CDTF">2013-10-21T10:06:00Z</dcterms:modified>
</cp:coreProperties>
</file>